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762"/>
      </w:tblGrid>
      <w:tr w:rsidR="00CE1762" w:rsidRPr="00B52AFD" w:rsidTr="00CE1762">
        <w:tc>
          <w:tcPr>
            <w:tcW w:w="1985" w:type="dxa"/>
          </w:tcPr>
          <w:p w:rsidR="00CE1762" w:rsidRPr="00B52AFD" w:rsidRDefault="00CE1762" w:rsidP="00CE1762">
            <w:pPr>
              <w:spacing w:before="60" w:after="0" w:line="240" w:lineRule="auto"/>
              <w:ind w:right="57"/>
              <w:jc w:val="both"/>
              <w:rPr>
                <w:rFonts w:ascii="Arial" w:hAnsi="Arial" w:cs="Arial"/>
                <w:sz w:val="20"/>
                <w:szCs w:val="20"/>
              </w:rPr>
            </w:pPr>
            <w:r w:rsidRPr="00B52AFD">
              <w:rPr>
                <w:rFonts w:ascii="Arial" w:hAnsi="Arial" w:cs="Arial"/>
                <w:sz w:val="20"/>
                <w:szCs w:val="20"/>
              </w:rPr>
              <w:t>PROCESSO CEE</w:t>
            </w:r>
          </w:p>
        </w:tc>
        <w:tc>
          <w:tcPr>
            <w:tcW w:w="7762" w:type="dxa"/>
          </w:tcPr>
          <w:p w:rsidR="00CE1762" w:rsidRPr="00B52AFD" w:rsidRDefault="00B52AFD" w:rsidP="001A14A2">
            <w:pPr>
              <w:spacing w:before="60" w:after="60" w:line="240" w:lineRule="auto"/>
              <w:ind w:right="57"/>
              <w:jc w:val="both"/>
              <w:rPr>
                <w:rFonts w:ascii="Arial" w:eastAsia="Times New Roman" w:hAnsi="Arial" w:cs="Arial"/>
                <w:sz w:val="20"/>
                <w:szCs w:val="20"/>
                <w:lang w:eastAsia="pt-BR"/>
              </w:rPr>
            </w:pPr>
            <w:r w:rsidRPr="00B52AFD">
              <w:rPr>
                <w:rFonts w:ascii="Arial" w:hAnsi="Arial" w:cs="Arial"/>
                <w:sz w:val="20"/>
                <w:szCs w:val="20"/>
              </w:rPr>
              <w:t>182/</w:t>
            </w:r>
            <w:r w:rsidR="001A14A2">
              <w:rPr>
                <w:rFonts w:ascii="Arial" w:hAnsi="Arial" w:cs="Arial"/>
                <w:sz w:val="20"/>
                <w:szCs w:val="20"/>
              </w:rPr>
              <w:t>20</w:t>
            </w:r>
            <w:r w:rsidRPr="00B52AFD">
              <w:rPr>
                <w:rFonts w:ascii="Arial" w:hAnsi="Arial" w:cs="Arial"/>
                <w:sz w:val="20"/>
                <w:szCs w:val="20"/>
              </w:rPr>
              <w:t>13</w:t>
            </w:r>
          </w:p>
        </w:tc>
      </w:tr>
      <w:tr w:rsidR="00CE1762" w:rsidRPr="00B52AFD" w:rsidTr="00CE1762">
        <w:tc>
          <w:tcPr>
            <w:tcW w:w="1985" w:type="dxa"/>
          </w:tcPr>
          <w:p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INTERESSAD</w:t>
            </w:r>
            <w:r w:rsidR="001D2FDE" w:rsidRPr="00B52AFD">
              <w:rPr>
                <w:rFonts w:ascii="Arial" w:hAnsi="Arial" w:cs="Arial"/>
                <w:sz w:val="20"/>
                <w:szCs w:val="20"/>
              </w:rPr>
              <w:t>O</w:t>
            </w:r>
          </w:p>
        </w:tc>
        <w:tc>
          <w:tcPr>
            <w:tcW w:w="7762" w:type="dxa"/>
          </w:tcPr>
          <w:p w:rsidR="00CE1762" w:rsidRPr="00B52AFD" w:rsidRDefault="00B52AFD" w:rsidP="00CE1762">
            <w:pPr>
              <w:spacing w:before="60" w:after="60" w:line="240" w:lineRule="auto"/>
              <w:ind w:right="57"/>
              <w:jc w:val="both"/>
              <w:rPr>
                <w:rFonts w:ascii="Arial" w:hAnsi="Arial" w:cs="Arial"/>
                <w:sz w:val="20"/>
                <w:szCs w:val="20"/>
              </w:rPr>
            </w:pPr>
            <w:r w:rsidRPr="00B52AFD">
              <w:rPr>
                <w:rFonts w:ascii="Arial" w:hAnsi="Arial" w:cs="Arial"/>
                <w:sz w:val="20"/>
                <w:szCs w:val="20"/>
              </w:rPr>
              <w:t>INTESP / Instituto Educacional São Paulo</w:t>
            </w:r>
          </w:p>
        </w:tc>
      </w:tr>
      <w:tr w:rsidR="00CE1762" w:rsidRPr="00B52AFD" w:rsidTr="00CE1762">
        <w:tc>
          <w:tcPr>
            <w:tcW w:w="1985" w:type="dxa"/>
          </w:tcPr>
          <w:p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ASSUNTO</w:t>
            </w:r>
          </w:p>
        </w:tc>
        <w:tc>
          <w:tcPr>
            <w:tcW w:w="7762" w:type="dxa"/>
          </w:tcPr>
          <w:p w:rsidR="00CE1762" w:rsidRPr="00B52AFD" w:rsidRDefault="00B52AFD" w:rsidP="006449B9">
            <w:pPr>
              <w:spacing w:before="60" w:after="60" w:line="240" w:lineRule="auto"/>
              <w:ind w:right="57"/>
              <w:jc w:val="both"/>
              <w:rPr>
                <w:rFonts w:ascii="Arial" w:hAnsi="Arial" w:cs="Arial"/>
                <w:sz w:val="20"/>
                <w:szCs w:val="20"/>
              </w:rPr>
            </w:pPr>
            <w:r w:rsidRPr="00B52AFD">
              <w:rPr>
                <w:rFonts w:ascii="Arial" w:hAnsi="Arial" w:cs="Arial"/>
                <w:sz w:val="20"/>
                <w:szCs w:val="20"/>
              </w:rPr>
              <w:t xml:space="preserve">Solicitação de </w:t>
            </w:r>
            <w:r w:rsidR="006449B9">
              <w:rPr>
                <w:rFonts w:ascii="Arial" w:hAnsi="Arial" w:cs="Arial"/>
                <w:sz w:val="20"/>
                <w:szCs w:val="20"/>
              </w:rPr>
              <w:t>A</w:t>
            </w:r>
            <w:r w:rsidRPr="00B52AFD">
              <w:rPr>
                <w:rFonts w:ascii="Arial" w:hAnsi="Arial" w:cs="Arial"/>
                <w:sz w:val="20"/>
                <w:szCs w:val="20"/>
              </w:rPr>
              <w:t xml:space="preserve">utorização de </w:t>
            </w:r>
            <w:r w:rsidR="006449B9">
              <w:rPr>
                <w:rFonts w:ascii="Arial" w:hAnsi="Arial" w:cs="Arial"/>
                <w:sz w:val="20"/>
                <w:szCs w:val="20"/>
              </w:rPr>
              <w:t>F</w:t>
            </w:r>
            <w:r w:rsidRPr="00B52AFD">
              <w:rPr>
                <w:rFonts w:ascii="Arial" w:hAnsi="Arial" w:cs="Arial"/>
                <w:sz w:val="20"/>
                <w:szCs w:val="20"/>
              </w:rPr>
              <w:t xml:space="preserve">uncionamento de </w:t>
            </w:r>
            <w:r w:rsidR="006449B9">
              <w:rPr>
                <w:rFonts w:ascii="Arial" w:hAnsi="Arial" w:cs="Arial"/>
                <w:sz w:val="20"/>
                <w:szCs w:val="20"/>
              </w:rPr>
              <w:t>P</w:t>
            </w:r>
            <w:r w:rsidRPr="00B52AFD">
              <w:rPr>
                <w:rFonts w:ascii="Arial" w:hAnsi="Arial" w:cs="Arial"/>
                <w:sz w:val="20"/>
                <w:szCs w:val="20"/>
              </w:rPr>
              <w:t xml:space="preserve">olo de </w:t>
            </w:r>
            <w:r w:rsidR="006449B9">
              <w:rPr>
                <w:rFonts w:ascii="Arial" w:hAnsi="Arial" w:cs="Arial"/>
                <w:sz w:val="20"/>
                <w:szCs w:val="20"/>
              </w:rPr>
              <w:t>A</w:t>
            </w:r>
            <w:r w:rsidRPr="00B52AFD">
              <w:rPr>
                <w:rFonts w:ascii="Arial" w:hAnsi="Arial" w:cs="Arial"/>
                <w:sz w:val="20"/>
                <w:szCs w:val="20"/>
              </w:rPr>
              <w:t xml:space="preserve">tendimento </w:t>
            </w:r>
            <w:r w:rsidR="006449B9">
              <w:rPr>
                <w:rFonts w:ascii="Arial" w:hAnsi="Arial" w:cs="Arial"/>
                <w:sz w:val="20"/>
                <w:szCs w:val="20"/>
              </w:rPr>
              <w:t>P</w:t>
            </w:r>
            <w:r w:rsidRPr="00B52AFD">
              <w:rPr>
                <w:rFonts w:ascii="Arial" w:hAnsi="Arial" w:cs="Arial"/>
                <w:sz w:val="20"/>
                <w:szCs w:val="20"/>
              </w:rPr>
              <w:t xml:space="preserve">resencial para </w:t>
            </w:r>
            <w:r w:rsidR="006449B9">
              <w:rPr>
                <w:rFonts w:ascii="Arial" w:hAnsi="Arial" w:cs="Arial"/>
                <w:sz w:val="20"/>
                <w:szCs w:val="20"/>
              </w:rPr>
              <w:t>C</w:t>
            </w:r>
            <w:r w:rsidRPr="00B52AFD">
              <w:rPr>
                <w:rFonts w:ascii="Arial" w:hAnsi="Arial" w:cs="Arial"/>
                <w:sz w:val="20"/>
                <w:szCs w:val="20"/>
              </w:rPr>
              <w:t xml:space="preserve">ursos de Educação a Distância - </w:t>
            </w:r>
            <w:proofErr w:type="spellStart"/>
            <w:proofErr w:type="gramStart"/>
            <w:r w:rsidRPr="00B52AFD">
              <w:rPr>
                <w:rFonts w:ascii="Arial" w:hAnsi="Arial" w:cs="Arial"/>
                <w:sz w:val="20"/>
                <w:szCs w:val="20"/>
              </w:rPr>
              <w:t>EaD</w:t>
            </w:r>
            <w:proofErr w:type="spellEnd"/>
            <w:proofErr w:type="gramEnd"/>
          </w:p>
        </w:tc>
      </w:tr>
      <w:tr w:rsidR="00CE1762" w:rsidRPr="00B52AFD" w:rsidTr="00CE1762">
        <w:tc>
          <w:tcPr>
            <w:tcW w:w="1985" w:type="dxa"/>
          </w:tcPr>
          <w:p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RELATOR</w:t>
            </w:r>
            <w:r w:rsidR="00772D2E">
              <w:rPr>
                <w:rFonts w:ascii="Arial" w:hAnsi="Arial" w:cs="Arial"/>
                <w:sz w:val="20"/>
                <w:szCs w:val="20"/>
              </w:rPr>
              <w:t>A</w:t>
            </w:r>
          </w:p>
        </w:tc>
        <w:tc>
          <w:tcPr>
            <w:tcW w:w="7762" w:type="dxa"/>
          </w:tcPr>
          <w:p w:rsidR="00CE1762" w:rsidRPr="00B52AFD" w:rsidRDefault="00CC6151" w:rsidP="00772D2E">
            <w:pPr>
              <w:spacing w:before="60" w:after="60" w:line="240" w:lineRule="auto"/>
              <w:ind w:right="57"/>
              <w:jc w:val="both"/>
              <w:rPr>
                <w:rFonts w:ascii="Arial" w:hAnsi="Arial" w:cs="Arial"/>
                <w:sz w:val="20"/>
                <w:szCs w:val="20"/>
              </w:rPr>
            </w:pPr>
            <w:r w:rsidRPr="00B52AFD">
              <w:rPr>
                <w:rFonts w:ascii="Arial" w:hAnsi="Arial" w:cs="Arial"/>
                <w:sz w:val="20"/>
                <w:szCs w:val="20"/>
              </w:rPr>
              <w:t>Cons.ª</w:t>
            </w:r>
            <w:r w:rsidR="00772D2E">
              <w:rPr>
                <w:rFonts w:ascii="Arial" w:hAnsi="Arial" w:cs="Arial"/>
                <w:sz w:val="20"/>
                <w:szCs w:val="20"/>
              </w:rPr>
              <w:t xml:space="preserve"> </w:t>
            </w:r>
            <w:proofErr w:type="spellStart"/>
            <w:r w:rsidR="00772D2E">
              <w:rPr>
                <w:rFonts w:ascii="Arial" w:hAnsi="Arial" w:cs="Arial"/>
                <w:sz w:val="20"/>
                <w:szCs w:val="20"/>
              </w:rPr>
              <w:t>Priscilla</w:t>
            </w:r>
            <w:proofErr w:type="spellEnd"/>
            <w:r w:rsidR="00772D2E">
              <w:rPr>
                <w:rFonts w:ascii="Arial" w:hAnsi="Arial" w:cs="Arial"/>
                <w:sz w:val="20"/>
                <w:szCs w:val="20"/>
              </w:rPr>
              <w:t xml:space="preserve"> Maria </w:t>
            </w:r>
            <w:proofErr w:type="spellStart"/>
            <w:r w:rsidR="00772D2E">
              <w:rPr>
                <w:rFonts w:ascii="Arial" w:hAnsi="Arial" w:cs="Arial"/>
                <w:sz w:val="20"/>
                <w:szCs w:val="20"/>
              </w:rPr>
              <w:t>Bonini</w:t>
            </w:r>
            <w:proofErr w:type="spellEnd"/>
            <w:r w:rsidR="00772D2E">
              <w:rPr>
                <w:rFonts w:ascii="Arial" w:hAnsi="Arial" w:cs="Arial"/>
                <w:sz w:val="20"/>
                <w:szCs w:val="20"/>
              </w:rPr>
              <w:t xml:space="preserve"> Ribeiro</w:t>
            </w:r>
          </w:p>
        </w:tc>
      </w:tr>
      <w:tr w:rsidR="00CE1762" w:rsidRPr="00B52AFD" w:rsidTr="00CE1762">
        <w:tc>
          <w:tcPr>
            <w:tcW w:w="1985" w:type="dxa"/>
          </w:tcPr>
          <w:p w:rsidR="00CE1762" w:rsidRPr="00B52AFD" w:rsidRDefault="00CE1762" w:rsidP="00CE1762">
            <w:pPr>
              <w:spacing w:before="60" w:after="60" w:line="240" w:lineRule="auto"/>
              <w:ind w:right="57"/>
              <w:jc w:val="both"/>
              <w:rPr>
                <w:rFonts w:ascii="Arial" w:hAnsi="Arial" w:cs="Arial"/>
                <w:sz w:val="20"/>
                <w:szCs w:val="20"/>
              </w:rPr>
            </w:pPr>
            <w:r w:rsidRPr="00B52AFD">
              <w:rPr>
                <w:rFonts w:ascii="Arial" w:hAnsi="Arial" w:cs="Arial"/>
                <w:sz w:val="20"/>
                <w:szCs w:val="20"/>
              </w:rPr>
              <w:t>PARECER CEE</w:t>
            </w:r>
          </w:p>
        </w:tc>
        <w:tc>
          <w:tcPr>
            <w:tcW w:w="7762" w:type="dxa"/>
          </w:tcPr>
          <w:p w:rsidR="00CE1762" w:rsidRPr="00B52AFD" w:rsidRDefault="00CE1762" w:rsidP="002B77F7">
            <w:pPr>
              <w:spacing w:before="60" w:after="60" w:line="240" w:lineRule="auto"/>
              <w:ind w:right="57"/>
              <w:jc w:val="both"/>
              <w:rPr>
                <w:rFonts w:ascii="Arial" w:hAnsi="Arial" w:cs="Arial"/>
                <w:sz w:val="20"/>
                <w:szCs w:val="20"/>
              </w:rPr>
            </w:pPr>
            <w:r w:rsidRPr="00B52AFD">
              <w:rPr>
                <w:rFonts w:ascii="Arial" w:hAnsi="Arial" w:cs="Arial"/>
                <w:sz w:val="20"/>
                <w:szCs w:val="20"/>
              </w:rPr>
              <w:t xml:space="preserve">Nº </w:t>
            </w:r>
            <w:r w:rsidR="002B77F7">
              <w:rPr>
                <w:rFonts w:ascii="Arial" w:hAnsi="Arial" w:cs="Arial"/>
                <w:sz w:val="20"/>
                <w:szCs w:val="20"/>
              </w:rPr>
              <w:t>354</w:t>
            </w:r>
            <w:r w:rsidRPr="00B52AFD">
              <w:rPr>
                <w:rFonts w:ascii="Arial" w:hAnsi="Arial" w:cs="Arial"/>
                <w:sz w:val="20"/>
                <w:szCs w:val="20"/>
              </w:rPr>
              <w:t xml:space="preserve">/2013                        </w:t>
            </w:r>
            <w:r w:rsidR="002B77F7">
              <w:rPr>
                <w:rFonts w:ascii="Arial" w:hAnsi="Arial" w:cs="Arial"/>
                <w:sz w:val="20"/>
                <w:szCs w:val="20"/>
              </w:rPr>
              <w:t xml:space="preserve">         </w:t>
            </w:r>
            <w:r w:rsidRPr="00B52AFD">
              <w:rPr>
                <w:rFonts w:ascii="Arial" w:hAnsi="Arial" w:cs="Arial"/>
                <w:sz w:val="20"/>
                <w:szCs w:val="20"/>
              </w:rPr>
              <w:t xml:space="preserve">  CEB    </w:t>
            </w:r>
            <w:r w:rsidR="002B77F7">
              <w:rPr>
                <w:rFonts w:ascii="Arial" w:hAnsi="Arial" w:cs="Arial"/>
                <w:sz w:val="20"/>
                <w:szCs w:val="20"/>
              </w:rPr>
              <w:t xml:space="preserve">           </w:t>
            </w:r>
            <w:r w:rsidRPr="00B52AFD">
              <w:rPr>
                <w:rFonts w:ascii="Arial" w:hAnsi="Arial" w:cs="Arial"/>
                <w:sz w:val="20"/>
                <w:szCs w:val="20"/>
              </w:rPr>
              <w:t xml:space="preserve">              Aprovado em </w:t>
            </w:r>
            <w:r w:rsidR="002B77F7">
              <w:rPr>
                <w:rFonts w:ascii="Arial" w:hAnsi="Arial" w:cs="Arial"/>
                <w:sz w:val="20"/>
                <w:szCs w:val="20"/>
              </w:rPr>
              <w:t>02/10</w:t>
            </w:r>
            <w:r w:rsidRPr="00B52AFD">
              <w:rPr>
                <w:rFonts w:ascii="Arial" w:hAnsi="Arial" w:cs="Arial"/>
                <w:sz w:val="20"/>
                <w:szCs w:val="20"/>
              </w:rPr>
              <w:t>/2013</w:t>
            </w:r>
          </w:p>
        </w:tc>
      </w:tr>
    </w:tbl>
    <w:p w:rsidR="00627FBA" w:rsidRDefault="00627FBA" w:rsidP="00627FBA">
      <w:pPr>
        <w:spacing w:after="0" w:line="240" w:lineRule="auto"/>
        <w:jc w:val="both"/>
        <w:rPr>
          <w:rFonts w:ascii="Arial" w:hAnsi="Arial" w:cs="Arial"/>
        </w:rPr>
      </w:pPr>
    </w:p>
    <w:p w:rsidR="002B77F7" w:rsidRPr="002B77F7" w:rsidRDefault="002B77F7" w:rsidP="002B77F7">
      <w:pPr>
        <w:spacing w:after="0" w:line="240" w:lineRule="auto"/>
        <w:jc w:val="center"/>
        <w:rPr>
          <w:rFonts w:ascii="Arial" w:hAnsi="Arial" w:cs="Arial"/>
          <w:b/>
          <w:i/>
        </w:rPr>
      </w:pPr>
      <w:r>
        <w:rPr>
          <w:rFonts w:ascii="Arial" w:hAnsi="Arial" w:cs="Arial"/>
          <w:b/>
          <w:i/>
        </w:rPr>
        <w:t>CONSELHO PLENO</w:t>
      </w:r>
    </w:p>
    <w:p w:rsidR="002B77F7" w:rsidRDefault="002B77F7" w:rsidP="00627FBA">
      <w:pPr>
        <w:spacing w:after="0" w:line="240" w:lineRule="auto"/>
        <w:jc w:val="both"/>
        <w:rPr>
          <w:rFonts w:ascii="Arial" w:hAnsi="Arial" w:cs="Arial"/>
        </w:rPr>
      </w:pPr>
    </w:p>
    <w:p w:rsidR="0068052B" w:rsidRPr="00772D2E" w:rsidRDefault="00772D2E" w:rsidP="00772D2E">
      <w:pPr>
        <w:spacing w:after="0" w:line="240" w:lineRule="auto"/>
        <w:jc w:val="both"/>
        <w:rPr>
          <w:rFonts w:ascii="Arial" w:hAnsi="Arial" w:cs="Arial"/>
          <w:b/>
        </w:rPr>
      </w:pPr>
      <w:r>
        <w:rPr>
          <w:rFonts w:ascii="Arial" w:hAnsi="Arial" w:cs="Arial"/>
          <w:b/>
        </w:rPr>
        <w:t xml:space="preserve">1. </w:t>
      </w:r>
      <w:r w:rsidR="00A27B37" w:rsidRPr="00772D2E">
        <w:rPr>
          <w:rFonts w:ascii="Arial" w:hAnsi="Arial" w:cs="Arial"/>
          <w:b/>
        </w:rPr>
        <w:t>RELATÓRIO</w:t>
      </w:r>
    </w:p>
    <w:p w:rsidR="00494BAD" w:rsidRPr="00772D2E" w:rsidRDefault="00772D2E" w:rsidP="00772D2E">
      <w:pPr>
        <w:spacing w:after="0" w:line="240" w:lineRule="auto"/>
        <w:jc w:val="both"/>
        <w:rPr>
          <w:rFonts w:ascii="Arial" w:hAnsi="Arial" w:cs="Arial"/>
          <w:b/>
        </w:rPr>
      </w:pPr>
      <w:r>
        <w:rPr>
          <w:rFonts w:ascii="Arial" w:hAnsi="Arial" w:cs="Arial"/>
          <w:b/>
        </w:rPr>
        <w:t xml:space="preserve">1.1 </w:t>
      </w:r>
      <w:r w:rsidR="00494BAD" w:rsidRPr="00772D2E">
        <w:rPr>
          <w:rFonts w:ascii="Arial" w:hAnsi="Arial" w:cs="Arial"/>
          <w:b/>
        </w:rPr>
        <w:t xml:space="preserve">HISTÓRICO </w:t>
      </w:r>
    </w:p>
    <w:p w:rsidR="00B52AFD" w:rsidRDefault="00B52AFD" w:rsidP="00B52AFD">
      <w:pPr>
        <w:spacing w:before="120" w:after="0"/>
        <w:ind w:left="851"/>
        <w:jc w:val="both"/>
        <w:rPr>
          <w:rFonts w:ascii="Arial" w:hAnsi="Arial" w:cs="Arial"/>
          <w:b/>
        </w:rPr>
      </w:pPr>
    </w:p>
    <w:p w:rsidR="00B52AFD" w:rsidRPr="00851F44" w:rsidRDefault="00B52AFD" w:rsidP="00B52AFD">
      <w:pPr>
        <w:spacing w:after="120" w:line="360" w:lineRule="auto"/>
        <w:ind w:firstLine="851"/>
        <w:jc w:val="both"/>
        <w:rPr>
          <w:rFonts w:ascii="Arial" w:hAnsi="Arial" w:cs="Arial"/>
          <w:sz w:val="20"/>
          <w:szCs w:val="20"/>
        </w:rPr>
      </w:pPr>
      <w:r w:rsidRPr="00851F44">
        <w:rPr>
          <w:rFonts w:ascii="Arial" w:hAnsi="Arial" w:cs="Arial"/>
          <w:sz w:val="20"/>
          <w:szCs w:val="20"/>
        </w:rPr>
        <w:t xml:space="preserve">O Instituto Educacional São Paulo / INTESP solicita que este Conselho </w:t>
      </w:r>
      <w:r>
        <w:rPr>
          <w:rFonts w:ascii="Arial" w:hAnsi="Arial" w:cs="Arial"/>
          <w:sz w:val="20"/>
          <w:szCs w:val="20"/>
        </w:rPr>
        <w:t>o</w:t>
      </w:r>
      <w:r w:rsidRPr="00851F44">
        <w:rPr>
          <w:rFonts w:ascii="Arial" w:hAnsi="Arial" w:cs="Arial"/>
          <w:sz w:val="20"/>
          <w:szCs w:val="20"/>
        </w:rPr>
        <w:t xml:space="preserve"> autorize a funcionar como polo</w:t>
      </w:r>
      <w:r>
        <w:rPr>
          <w:rFonts w:ascii="Arial" w:hAnsi="Arial" w:cs="Arial"/>
          <w:sz w:val="20"/>
          <w:szCs w:val="20"/>
        </w:rPr>
        <w:t xml:space="preserve"> de educação a distância</w:t>
      </w:r>
      <w:r w:rsidRPr="00851F44">
        <w:rPr>
          <w:rFonts w:ascii="Arial" w:hAnsi="Arial" w:cs="Arial"/>
          <w:sz w:val="20"/>
          <w:szCs w:val="20"/>
        </w:rPr>
        <w:t xml:space="preserve"> da Escola Técnica Residência Saúde, </w:t>
      </w:r>
      <w:r w:rsidR="00772D2E">
        <w:rPr>
          <w:rFonts w:ascii="Arial" w:hAnsi="Arial" w:cs="Arial"/>
          <w:sz w:val="20"/>
          <w:szCs w:val="20"/>
        </w:rPr>
        <w:t>I</w:t>
      </w:r>
      <w:r>
        <w:rPr>
          <w:rFonts w:ascii="Arial" w:hAnsi="Arial" w:cs="Arial"/>
          <w:sz w:val="20"/>
          <w:szCs w:val="20"/>
        </w:rPr>
        <w:t xml:space="preserve">nstituição credenciada pelo Conselho Estadual de Educação de Alagoas para oferta de cursos técnicos na modalidade </w:t>
      </w:r>
      <w:proofErr w:type="spellStart"/>
      <w:proofErr w:type="gramStart"/>
      <w:r>
        <w:rPr>
          <w:rFonts w:ascii="Arial" w:hAnsi="Arial" w:cs="Arial"/>
          <w:sz w:val="20"/>
          <w:szCs w:val="20"/>
        </w:rPr>
        <w:t>EaD</w:t>
      </w:r>
      <w:proofErr w:type="spellEnd"/>
      <w:proofErr w:type="gramEnd"/>
      <w:r>
        <w:rPr>
          <w:rFonts w:ascii="Arial" w:hAnsi="Arial" w:cs="Arial"/>
          <w:sz w:val="20"/>
          <w:szCs w:val="20"/>
        </w:rPr>
        <w:t xml:space="preserve">. A </w:t>
      </w:r>
      <w:r w:rsidR="00772D2E">
        <w:rPr>
          <w:rFonts w:ascii="Arial" w:hAnsi="Arial" w:cs="Arial"/>
          <w:sz w:val="20"/>
          <w:szCs w:val="20"/>
        </w:rPr>
        <w:t>I</w:t>
      </w:r>
      <w:r>
        <w:rPr>
          <w:rFonts w:ascii="Arial" w:hAnsi="Arial" w:cs="Arial"/>
          <w:sz w:val="20"/>
          <w:szCs w:val="20"/>
        </w:rPr>
        <w:t xml:space="preserve">nstituição fundamenta sua solicitação no </w:t>
      </w:r>
      <w:r w:rsidRPr="00851F44">
        <w:rPr>
          <w:rFonts w:ascii="Arial" w:hAnsi="Arial" w:cs="Arial"/>
          <w:sz w:val="20"/>
          <w:szCs w:val="20"/>
        </w:rPr>
        <w:t xml:space="preserve">Decreto Federal Nº 5.622/05 e </w:t>
      </w:r>
      <w:r>
        <w:rPr>
          <w:rFonts w:ascii="Arial" w:hAnsi="Arial" w:cs="Arial"/>
          <w:sz w:val="20"/>
          <w:szCs w:val="20"/>
        </w:rPr>
        <w:t>n</w:t>
      </w:r>
      <w:r w:rsidRPr="00851F44">
        <w:rPr>
          <w:rFonts w:ascii="Arial" w:hAnsi="Arial" w:cs="Arial"/>
          <w:sz w:val="20"/>
          <w:szCs w:val="20"/>
        </w:rPr>
        <w:t>o Parecer CNE/CEB Nº 12/12.</w:t>
      </w:r>
    </w:p>
    <w:p w:rsidR="00B52AFD" w:rsidRDefault="00B52AFD" w:rsidP="00B52AFD">
      <w:pPr>
        <w:spacing w:after="120" w:line="360" w:lineRule="auto"/>
        <w:ind w:firstLine="851"/>
        <w:jc w:val="both"/>
        <w:rPr>
          <w:rFonts w:ascii="Arial" w:hAnsi="Arial" w:cs="Arial"/>
          <w:sz w:val="20"/>
          <w:szCs w:val="20"/>
        </w:rPr>
      </w:pPr>
      <w:r w:rsidRPr="00851F44">
        <w:rPr>
          <w:rFonts w:ascii="Arial" w:hAnsi="Arial" w:cs="Arial"/>
          <w:sz w:val="20"/>
          <w:szCs w:val="20"/>
        </w:rPr>
        <w:t>O INTESP</w:t>
      </w:r>
      <w:r>
        <w:rPr>
          <w:rFonts w:ascii="Arial" w:hAnsi="Arial" w:cs="Arial"/>
          <w:sz w:val="20"/>
          <w:szCs w:val="20"/>
        </w:rPr>
        <w:t>, estabelecimento privado de ensino,</w:t>
      </w:r>
      <w:r w:rsidRPr="00851F44">
        <w:rPr>
          <w:rFonts w:ascii="Arial" w:hAnsi="Arial" w:cs="Arial"/>
          <w:sz w:val="20"/>
          <w:szCs w:val="20"/>
        </w:rPr>
        <w:t xml:space="preserve"> localiza-se à Rua Treze de Maio, 1663, Bela Vista, São Paulo</w:t>
      </w:r>
      <w:r w:rsidR="006449B9">
        <w:rPr>
          <w:rFonts w:ascii="Arial" w:hAnsi="Arial" w:cs="Arial"/>
          <w:sz w:val="20"/>
          <w:szCs w:val="20"/>
        </w:rPr>
        <w:t>/</w:t>
      </w:r>
      <w:r w:rsidRPr="00851F44">
        <w:rPr>
          <w:rFonts w:ascii="Arial" w:hAnsi="Arial" w:cs="Arial"/>
          <w:sz w:val="20"/>
          <w:szCs w:val="20"/>
        </w:rPr>
        <w:t xml:space="preserve"> SP e </w:t>
      </w:r>
      <w:r>
        <w:rPr>
          <w:rFonts w:ascii="Arial" w:hAnsi="Arial" w:cs="Arial"/>
          <w:sz w:val="20"/>
          <w:szCs w:val="20"/>
        </w:rPr>
        <w:t>possui autorização de funcionamento</w:t>
      </w:r>
      <w:r w:rsidRPr="00851F44">
        <w:rPr>
          <w:rFonts w:ascii="Arial" w:hAnsi="Arial" w:cs="Arial"/>
          <w:sz w:val="20"/>
          <w:szCs w:val="20"/>
        </w:rPr>
        <w:t xml:space="preserve"> pela Portaria do Dirigente Regional de Ensino de 08-06-99</w:t>
      </w:r>
      <w:r>
        <w:rPr>
          <w:rFonts w:ascii="Arial" w:hAnsi="Arial" w:cs="Arial"/>
          <w:sz w:val="20"/>
          <w:szCs w:val="20"/>
        </w:rPr>
        <w:t>. Atualmente oferece</w:t>
      </w:r>
      <w:r w:rsidRPr="00851F44">
        <w:rPr>
          <w:rFonts w:ascii="Arial" w:hAnsi="Arial" w:cs="Arial"/>
          <w:sz w:val="20"/>
          <w:szCs w:val="20"/>
        </w:rPr>
        <w:t xml:space="preserve"> educação profissional em nível de qualificação, técnico e especialização</w:t>
      </w:r>
      <w:r>
        <w:rPr>
          <w:rFonts w:ascii="Arial" w:hAnsi="Arial" w:cs="Arial"/>
          <w:sz w:val="20"/>
          <w:szCs w:val="20"/>
        </w:rPr>
        <w:t>, tendo formado mais de 7000 alunos na área, especialmente</w:t>
      </w:r>
      <w:r w:rsidR="006449B9">
        <w:rPr>
          <w:rFonts w:ascii="Arial" w:hAnsi="Arial" w:cs="Arial"/>
          <w:sz w:val="20"/>
          <w:szCs w:val="20"/>
        </w:rPr>
        <w:t>,</w:t>
      </w:r>
      <w:r>
        <w:rPr>
          <w:rFonts w:ascii="Arial" w:hAnsi="Arial" w:cs="Arial"/>
          <w:sz w:val="20"/>
          <w:szCs w:val="20"/>
        </w:rPr>
        <w:t xml:space="preserve"> da Enfermagem. </w:t>
      </w:r>
    </w:p>
    <w:p w:rsidR="00B52AFD" w:rsidRPr="00D84115" w:rsidRDefault="00B52AFD" w:rsidP="00B52AFD">
      <w:pPr>
        <w:spacing w:after="120" w:line="360" w:lineRule="auto"/>
        <w:ind w:firstLine="851"/>
        <w:jc w:val="both"/>
        <w:rPr>
          <w:rFonts w:ascii="Arial" w:hAnsi="Arial" w:cs="Arial"/>
          <w:sz w:val="20"/>
          <w:szCs w:val="20"/>
        </w:rPr>
      </w:pPr>
      <w:r w:rsidRPr="00D84115">
        <w:rPr>
          <w:rFonts w:ascii="Arial" w:hAnsi="Arial" w:cs="Arial"/>
          <w:sz w:val="20"/>
          <w:szCs w:val="20"/>
        </w:rPr>
        <w:t xml:space="preserve">A </w:t>
      </w:r>
      <w:r w:rsidR="006449B9">
        <w:rPr>
          <w:rFonts w:ascii="Arial" w:hAnsi="Arial" w:cs="Arial"/>
          <w:sz w:val="20"/>
          <w:szCs w:val="20"/>
        </w:rPr>
        <w:t>I</w:t>
      </w:r>
      <w:r w:rsidRPr="00D84115">
        <w:rPr>
          <w:rFonts w:ascii="Arial" w:hAnsi="Arial" w:cs="Arial"/>
          <w:sz w:val="20"/>
          <w:szCs w:val="20"/>
        </w:rPr>
        <w:t>nstituição informa que é credenciada junto ao Sistema de Ensino ETB. Cabe informar que ETB – Escolas Técnicas do Brasil – é uma empresa do Grupo Abril Educação com foco no ensino técnico e profissionalizante de nível técnico.</w:t>
      </w:r>
    </w:p>
    <w:p w:rsidR="00B52AFD" w:rsidRDefault="00B52AFD" w:rsidP="00772D2E">
      <w:pPr>
        <w:spacing w:before="240" w:after="120" w:line="360" w:lineRule="auto"/>
        <w:ind w:firstLine="851"/>
        <w:jc w:val="both"/>
        <w:rPr>
          <w:rFonts w:ascii="Arial" w:hAnsi="Arial" w:cs="Arial"/>
          <w:b/>
        </w:rPr>
      </w:pPr>
      <w:r w:rsidRPr="00851F44">
        <w:rPr>
          <w:rFonts w:ascii="Arial" w:hAnsi="Arial" w:cs="Arial"/>
          <w:sz w:val="20"/>
          <w:szCs w:val="20"/>
        </w:rPr>
        <w:t>A Escola Técnica Residência e Saúde</w:t>
      </w:r>
      <w:r>
        <w:rPr>
          <w:rFonts w:ascii="Arial" w:hAnsi="Arial" w:cs="Arial"/>
          <w:sz w:val="20"/>
          <w:szCs w:val="20"/>
        </w:rPr>
        <w:t>,</w:t>
      </w:r>
      <w:r w:rsidRPr="00851F44">
        <w:rPr>
          <w:rFonts w:ascii="Arial" w:hAnsi="Arial" w:cs="Arial"/>
          <w:sz w:val="20"/>
          <w:szCs w:val="20"/>
        </w:rPr>
        <w:t xml:space="preserve"> com sede na cidade de Maceió</w:t>
      </w:r>
      <w:r w:rsidR="006449B9">
        <w:rPr>
          <w:rFonts w:ascii="Arial" w:hAnsi="Arial" w:cs="Arial"/>
          <w:sz w:val="20"/>
          <w:szCs w:val="20"/>
        </w:rPr>
        <w:t>/</w:t>
      </w:r>
      <w:r w:rsidRPr="00851F44">
        <w:rPr>
          <w:rFonts w:ascii="Arial" w:hAnsi="Arial" w:cs="Arial"/>
          <w:sz w:val="20"/>
          <w:szCs w:val="20"/>
        </w:rPr>
        <w:t xml:space="preserve">AL, foi credenciada nos termos do Decreto Nº 5622/05, para oferta dos </w:t>
      </w:r>
      <w:r w:rsidR="006449B9">
        <w:rPr>
          <w:rFonts w:ascii="Arial" w:hAnsi="Arial" w:cs="Arial"/>
          <w:sz w:val="20"/>
          <w:szCs w:val="20"/>
        </w:rPr>
        <w:t>C</w:t>
      </w:r>
      <w:r w:rsidRPr="00851F44">
        <w:rPr>
          <w:rFonts w:ascii="Arial" w:hAnsi="Arial" w:cs="Arial"/>
          <w:sz w:val="20"/>
          <w:szCs w:val="20"/>
        </w:rPr>
        <w:t xml:space="preserve">ursos </w:t>
      </w:r>
      <w:r w:rsidR="006449B9">
        <w:rPr>
          <w:rFonts w:ascii="Arial" w:hAnsi="Arial" w:cs="Arial"/>
          <w:sz w:val="20"/>
          <w:szCs w:val="20"/>
        </w:rPr>
        <w:t>T</w:t>
      </w:r>
      <w:r w:rsidRPr="00851F44">
        <w:rPr>
          <w:rFonts w:ascii="Arial" w:hAnsi="Arial" w:cs="Arial"/>
          <w:sz w:val="20"/>
          <w:szCs w:val="20"/>
        </w:rPr>
        <w:t xml:space="preserve">écnicos em Enfermagem, em Saúde Bucal, em Análises Clínicas, em Farmácia, em Nutrição, em Segurança do Trabalho e em Meio Ambiente, na modalidade </w:t>
      </w:r>
      <w:proofErr w:type="spellStart"/>
      <w:proofErr w:type="gramStart"/>
      <w:r w:rsidRPr="00851F44">
        <w:rPr>
          <w:rFonts w:ascii="Arial" w:hAnsi="Arial" w:cs="Arial"/>
          <w:sz w:val="20"/>
          <w:szCs w:val="20"/>
        </w:rPr>
        <w:t>EaD</w:t>
      </w:r>
      <w:proofErr w:type="spellEnd"/>
      <w:proofErr w:type="gramEnd"/>
      <w:r w:rsidRPr="00851F44">
        <w:rPr>
          <w:rFonts w:ascii="Arial" w:hAnsi="Arial" w:cs="Arial"/>
          <w:sz w:val="20"/>
          <w:szCs w:val="20"/>
        </w:rPr>
        <w:t xml:space="preserve"> (Resolução CEE/AL Nº 070/10 e Parecer CEE/AL Nº 319/10, </w:t>
      </w:r>
      <w:r w:rsidR="005F1C5B">
        <w:rPr>
          <w:rFonts w:ascii="Arial" w:hAnsi="Arial" w:cs="Arial"/>
          <w:sz w:val="20"/>
          <w:szCs w:val="20"/>
        </w:rPr>
        <w:t>de</w:t>
      </w:r>
      <w:r w:rsidRPr="00851F44">
        <w:rPr>
          <w:rFonts w:ascii="Arial" w:hAnsi="Arial" w:cs="Arial"/>
          <w:sz w:val="20"/>
          <w:szCs w:val="20"/>
        </w:rPr>
        <w:t xml:space="preserve"> fls. 08 a 17).</w:t>
      </w:r>
    </w:p>
    <w:p w:rsidR="00B52AFD" w:rsidRDefault="00B52AFD" w:rsidP="00772D2E">
      <w:pPr>
        <w:spacing w:after="0" w:line="240" w:lineRule="auto"/>
        <w:jc w:val="both"/>
        <w:rPr>
          <w:rFonts w:ascii="Arial" w:hAnsi="Arial" w:cs="Arial"/>
          <w:b/>
        </w:rPr>
      </w:pPr>
      <w:r>
        <w:rPr>
          <w:rFonts w:ascii="Arial" w:hAnsi="Arial" w:cs="Arial"/>
          <w:b/>
        </w:rPr>
        <w:t>1.</w:t>
      </w:r>
      <w:r w:rsidRPr="00B52AFD">
        <w:rPr>
          <w:rFonts w:ascii="Arial" w:hAnsi="Arial" w:cs="Arial"/>
          <w:b/>
        </w:rPr>
        <w:t xml:space="preserve">2 </w:t>
      </w:r>
      <w:r w:rsidR="00A27B37">
        <w:rPr>
          <w:rFonts w:ascii="Arial" w:hAnsi="Arial" w:cs="Arial"/>
          <w:b/>
        </w:rPr>
        <w:t>APRECIAÇÃO</w:t>
      </w:r>
    </w:p>
    <w:p w:rsidR="00772D2E" w:rsidRDefault="00772D2E" w:rsidP="00772D2E">
      <w:pPr>
        <w:spacing w:after="0" w:line="240" w:lineRule="auto"/>
        <w:ind w:firstLine="851"/>
        <w:jc w:val="both"/>
        <w:rPr>
          <w:rFonts w:ascii="Arial" w:hAnsi="Arial" w:cs="Arial"/>
          <w:sz w:val="20"/>
          <w:szCs w:val="20"/>
          <w:shd w:val="clear" w:color="auto" w:fill="FFFFFF"/>
        </w:rPr>
      </w:pPr>
    </w:p>
    <w:p w:rsidR="00B52AFD" w:rsidRPr="00851F44" w:rsidRDefault="00B52AFD" w:rsidP="00B52AFD">
      <w:pPr>
        <w:spacing w:after="120" w:line="360" w:lineRule="auto"/>
        <w:ind w:firstLine="851"/>
        <w:jc w:val="both"/>
        <w:rPr>
          <w:rFonts w:ascii="Arial" w:hAnsi="Arial" w:cs="Arial"/>
          <w:sz w:val="20"/>
          <w:szCs w:val="20"/>
          <w:shd w:val="clear" w:color="auto" w:fill="FFFFFF"/>
        </w:rPr>
      </w:pPr>
      <w:r w:rsidRPr="00851F44">
        <w:rPr>
          <w:rFonts w:ascii="Arial" w:hAnsi="Arial" w:cs="Arial"/>
          <w:sz w:val="20"/>
          <w:szCs w:val="20"/>
          <w:shd w:val="clear" w:color="auto" w:fill="FFFFFF"/>
        </w:rPr>
        <w:t>Trata-se de pedido feito por escola integrante do sistema de ensino do Estado de São Paulo que pretende funcionar como polo de escola</w:t>
      </w:r>
      <w:r>
        <w:rPr>
          <w:rFonts w:ascii="Arial" w:hAnsi="Arial" w:cs="Arial"/>
          <w:sz w:val="20"/>
          <w:szCs w:val="20"/>
          <w:shd w:val="clear" w:color="auto" w:fill="FFFFFF"/>
        </w:rPr>
        <w:t>,</w:t>
      </w:r>
      <w:r w:rsidRPr="00851F44">
        <w:rPr>
          <w:rFonts w:ascii="Arial" w:hAnsi="Arial" w:cs="Arial"/>
          <w:sz w:val="20"/>
          <w:szCs w:val="20"/>
          <w:shd w:val="clear" w:color="auto" w:fill="FFFFFF"/>
        </w:rPr>
        <w:t xml:space="preserve"> credenciada para oferta de cursos na modalidade </w:t>
      </w:r>
      <w:proofErr w:type="spellStart"/>
      <w:proofErr w:type="gramStart"/>
      <w:r w:rsidRPr="00851F44">
        <w:rPr>
          <w:rFonts w:ascii="Arial" w:hAnsi="Arial" w:cs="Arial"/>
          <w:sz w:val="20"/>
          <w:szCs w:val="20"/>
          <w:shd w:val="clear" w:color="auto" w:fill="FFFFFF"/>
        </w:rPr>
        <w:t>EaD</w:t>
      </w:r>
      <w:proofErr w:type="spellEnd"/>
      <w:proofErr w:type="gramEnd"/>
      <w:r>
        <w:rPr>
          <w:rFonts w:ascii="Arial" w:hAnsi="Arial" w:cs="Arial"/>
          <w:sz w:val="20"/>
          <w:szCs w:val="20"/>
          <w:shd w:val="clear" w:color="auto" w:fill="FFFFFF"/>
        </w:rPr>
        <w:t>,</w:t>
      </w:r>
      <w:r w:rsidRPr="00851F44">
        <w:rPr>
          <w:rFonts w:ascii="Arial" w:hAnsi="Arial" w:cs="Arial"/>
          <w:sz w:val="20"/>
          <w:szCs w:val="20"/>
          <w:shd w:val="clear" w:color="auto" w:fill="FFFFFF"/>
        </w:rPr>
        <w:t xml:space="preserve"> integrante do sistema de ensino </w:t>
      </w:r>
      <w:r>
        <w:rPr>
          <w:rFonts w:ascii="Arial" w:hAnsi="Arial" w:cs="Arial"/>
          <w:sz w:val="20"/>
          <w:szCs w:val="20"/>
          <w:shd w:val="clear" w:color="auto" w:fill="FFFFFF"/>
        </w:rPr>
        <w:t>de outro</w:t>
      </w:r>
      <w:r w:rsidRPr="00851F44">
        <w:rPr>
          <w:rFonts w:ascii="Arial" w:hAnsi="Arial" w:cs="Arial"/>
          <w:sz w:val="20"/>
          <w:szCs w:val="20"/>
          <w:shd w:val="clear" w:color="auto" w:fill="FFFFFF"/>
        </w:rPr>
        <w:t xml:space="preserve"> Estado d</w:t>
      </w:r>
      <w:r>
        <w:rPr>
          <w:rFonts w:ascii="Arial" w:hAnsi="Arial" w:cs="Arial"/>
          <w:sz w:val="20"/>
          <w:szCs w:val="20"/>
          <w:shd w:val="clear" w:color="auto" w:fill="FFFFFF"/>
        </w:rPr>
        <w:t>a Federação</w:t>
      </w:r>
      <w:r w:rsidRPr="00851F44">
        <w:rPr>
          <w:rFonts w:ascii="Arial" w:hAnsi="Arial" w:cs="Arial"/>
          <w:sz w:val="20"/>
          <w:szCs w:val="20"/>
          <w:shd w:val="clear" w:color="auto" w:fill="FFFFFF"/>
        </w:rPr>
        <w:t>.</w:t>
      </w:r>
    </w:p>
    <w:p w:rsidR="00B52AFD" w:rsidRPr="00851F44" w:rsidRDefault="00B52AFD" w:rsidP="00B52AFD">
      <w:pPr>
        <w:spacing w:after="120" w:line="360" w:lineRule="auto"/>
        <w:ind w:firstLine="851"/>
        <w:jc w:val="both"/>
        <w:rPr>
          <w:rFonts w:ascii="Arial" w:hAnsi="Arial" w:cs="Arial"/>
          <w:sz w:val="20"/>
          <w:szCs w:val="20"/>
          <w:shd w:val="clear" w:color="auto" w:fill="FFFFFF"/>
        </w:rPr>
      </w:pPr>
      <w:r w:rsidRPr="00851F44">
        <w:rPr>
          <w:rFonts w:ascii="Arial" w:hAnsi="Arial" w:cs="Arial"/>
          <w:sz w:val="20"/>
          <w:szCs w:val="20"/>
          <w:shd w:val="clear" w:color="auto" w:fill="FFFFFF"/>
        </w:rPr>
        <w:t>O artigo 8º</w:t>
      </w:r>
      <w:r w:rsidRPr="00851F44">
        <w:rPr>
          <w:rFonts w:ascii="Arial" w:hAnsi="Arial" w:cs="Arial"/>
          <w:sz w:val="20"/>
          <w:szCs w:val="20"/>
        </w:rPr>
        <w:t xml:space="preserve"> da Lei 9</w:t>
      </w:r>
      <w:r w:rsidR="00772D2E">
        <w:rPr>
          <w:rFonts w:ascii="Arial" w:hAnsi="Arial" w:cs="Arial"/>
          <w:sz w:val="20"/>
          <w:szCs w:val="20"/>
        </w:rPr>
        <w:t>.</w:t>
      </w:r>
      <w:r w:rsidRPr="00851F44">
        <w:rPr>
          <w:rFonts w:ascii="Arial" w:hAnsi="Arial" w:cs="Arial"/>
          <w:sz w:val="20"/>
          <w:szCs w:val="20"/>
        </w:rPr>
        <w:t>394/96 estabelece que a</w:t>
      </w:r>
      <w:r w:rsidRPr="00851F44">
        <w:rPr>
          <w:rFonts w:ascii="Arial" w:hAnsi="Arial" w:cs="Arial"/>
          <w:sz w:val="20"/>
          <w:szCs w:val="20"/>
          <w:shd w:val="clear" w:color="auto" w:fill="FFFFFF"/>
        </w:rPr>
        <w:t xml:space="preserve"> União, os Estados, o Distrito Federal e os Municípios organizarão, em regime de colaboração, os respectivos sistemas de ensino e o artigo 80 determina que o Poder Público </w:t>
      </w:r>
      <w:proofErr w:type="gramStart"/>
      <w:r w:rsidRPr="00851F44">
        <w:rPr>
          <w:rFonts w:ascii="Arial" w:hAnsi="Arial" w:cs="Arial"/>
          <w:sz w:val="20"/>
          <w:szCs w:val="20"/>
          <w:shd w:val="clear" w:color="auto" w:fill="FFFFFF"/>
        </w:rPr>
        <w:t>incentivará</w:t>
      </w:r>
      <w:proofErr w:type="gramEnd"/>
      <w:r w:rsidRPr="00851F44">
        <w:rPr>
          <w:rFonts w:ascii="Arial" w:hAnsi="Arial" w:cs="Arial"/>
          <w:sz w:val="20"/>
          <w:szCs w:val="20"/>
          <w:shd w:val="clear" w:color="auto" w:fill="FFFFFF"/>
        </w:rPr>
        <w:t xml:space="preserve"> o desenvolvimento e a veiculação de programas de ensino a distância em todos os níveis e modalidades de ensino. </w:t>
      </w:r>
    </w:p>
    <w:p w:rsidR="00B52AFD" w:rsidRDefault="00B52AFD" w:rsidP="00B52AFD">
      <w:pPr>
        <w:spacing w:after="120" w:line="360" w:lineRule="auto"/>
        <w:ind w:firstLine="851"/>
        <w:jc w:val="both"/>
        <w:rPr>
          <w:rFonts w:ascii="Arial" w:hAnsi="Arial" w:cs="Arial"/>
          <w:sz w:val="20"/>
          <w:szCs w:val="20"/>
          <w:shd w:val="clear" w:color="auto" w:fill="FFFFFF"/>
        </w:rPr>
      </w:pPr>
      <w:r w:rsidRPr="00851F44">
        <w:rPr>
          <w:rFonts w:ascii="Arial" w:hAnsi="Arial" w:cs="Arial"/>
          <w:sz w:val="20"/>
          <w:szCs w:val="20"/>
          <w:shd w:val="clear" w:color="auto" w:fill="FFFFFF"/>
        </w:rPr>
        <w:t xml:space="preserve">O Decreto Nº 5.622/05 que regulamentou o artigo 80 acima, determina que o </w:t>
      </w:r>
      <w:r w:rsidR="005F1C5B">
        <w:rPr>
          <w:rFonts w:ascii="Arial" w:hAnsi="Arial" w:cs="Arial"/>
          <w:sz w:val="20"/>
          <w:szCs w:val="20"/>
          <w:shd w:val="clear" w:color="auto" w:fill="FFFFFF"/>
        </w:rPr>
        <w:t>c</w:t>
      </w:r>
      <w:r w:rsidRPr="00851F44">
        <w:rPr>
          <w:rFonts w:ascii="Arial" w:hAnsi="Arial" w:cs="Arial"/>
          <w:sz w:val="20"/>
          <w:szCs w:val="20"/>
          <w:shd w:val="clear" w:color="auto" w:fill="FFFFFF"/>
        </w:rPr>
        <w:t xml:space="preserve">redenciamento de </w:t>
      </w:r>
      <w:r w:rsidR="006449B9">
        <w:rPr>
          <w:rFonts w:ascii="Arial" w:hAnsi="Arial" w:cs="Arial"/>
          <w:sz w:val="20"/>
          <w:szCs w:val="20"/>
          <w:shd w:val="clear" w:color="auto" w:fill="FFFFFF"/>
        </w:rPr>
        <w:t>I</w:t>
      </w:r>
      <w:r w:rsidRPr="00851F44">
        <w:rPr>
          <w:rFonts w:ascii="Arial" w:hAnsi="Arial" w:cs="Arial"/>
          <w:sz w:val="20"/>
          <w:szCs w:val="20"/>
          <w:shd w:val="clear" w:color="auto" w:fill="FFFFFF"/>
        </w:rPr>
        <w:t xml:space="preserve">nstituições para oferta de cursos de educação básica na modalidade </w:t>
      </w:r>
      <w:proofErr w:type="spellStart"/>
      <w:proofErr w:type="gramStart"/>
      <w:r w:rsidRPr="00851F44">
        <w:rPr>
          <w:rFonts w:ascii="Arial" w:hAnsi="Arial" w:cs="Arial"/>
          <w:sz w:val="20"/>
          <w:szCs w:val="20"/>
          <w:shd w:val="clear" w:color="auto" w:fill="FFFFFF"/>
        </w:rPr>
        <w:t>EaD</w:t>
      </w:r>
      <w:proofErr w:type="spellEnd"/>
      <w:proofErr w:type="gramEnd"/>
      <w:r w:rsidRPr="00851F44">
        <w:rPr>
          <w:rFonts w:ascii="Arial" w:hAnsi="Arial" w:cs="Arial"/>
          <w:sz w:val="20"/>
          <w:szCs w:val="20"/>
          <w:shd w:val="clear" w:color="auto" w:fill="FFFFFF"/>
        </w:rPr>
        <w:t xml:space="preserve"> é competência de cada sistema estadual de ensino, dentro do âmbito da respectiva unidade da Federação, conforme os artigos transcritos abaixo:</w:t>
      </w:r>
    </w:p>
    <w:p w:rsidR="00B52AFD" w:rsidRDefault="00B52AFD" w:rsidP="00B52AFD">
      <w:pPr>
        <w:spacing w:after="120" w:line="360" w:lineRule="auto"/>
        <w:jc w:val="both"/>
        <w:rPr>
          <w:rFonts w:ascii="Arial" w:hAnsi="Arial" w:cs="Arial"/>
          <w:sz w:val="20"/>
          <w:szCs w:val="20"/>
          <w:shd w:val="clear" w:color="auto" w:fill="FFFFFF"/>
        </w:rPr>
      </w:pPr>
    </w:p>
    <w:p w:rsidR="00B52AFD" w:rsidRPr="00851F44" w:rsidRDefault="006449B9" w:rsidP="00B52AFD">
      <w:pPr>
        <w:spacing w:before="120" w:after="0" w:line="360" w:lineRule="auto"/>
        <w:ind w:left="1701"/>
        <w:jc w:val="both"/>
        <w:rPr>
          <w:rFonts w:ascii="Arial" w:hAnsi="Arial" w:cs="Arial"/>
          <w:i/>
          <w:sz w:val="20"/>
          <w:szCs w:val="20"/>
          <w:shd w:val="clear" w:color="auto" w:fill="FFFFFF"/>
        </w:rPr>
      </w:pPr>
      <w:proofErr w:type="gramStart"/>
      <w:r>
        <w:rPr>
          <w:rFonts w:ascii="Arial" w:hAnsi="Arial" w:cs="Arial"/>
          <w:i/>
          <w:sz w:val="20"/>
          <w:szCs w:val="20"/>
          <w:shd w:val="clear" w:color="auto" w:fill="FFFFFF"/>
        </w:rPr>
        <w:lastRenderedPageBreak/>
        <w:t>“</w:t>
      </w:r>
      <w:r w:rsidR="00B52AFD" w:rsidRPr="00851F44">
        <w:rPr>
          <w:rFonts w:ascii="Arial" w:hAnsi="Arial" w:cs="Arial"/>
          <w:i/>
          <w:sz w:val="20"/>
          <w:szCs w:val="20"/>
          <w:shd w:val="clear" w:color="auto" w:fill="FFFFFF"/>
        </w:rPr>
        <w:t>Art. 11.</w:t>
      </w:r>
      <w:proofErr w:type="gramEnd"/>
      <w:r w:rsidR="00B52AFD" w:rsidRPr="00851F44">
        <w:rPr>
          <w:rFonts w:ascii="Arial" w:hAnsi="Arial" w:cs="Arial"/>
          <w:i/>
          <w:sz w:val="20"/>
          <w:szCs w:val="20"/>
          <w:shd w:val="clear" w:color="auto" w:fill="FFFFFF"/>
        </w:rPr>
        <w:t xml:space="preserve"> Compete às autoridades dos sistemas de ensino estadual e do Distrito Federal promover os atos de credenciamento de instituições para oferta de cursos a distância no nível básico e, no âmbito da respectiva unidade da Federação, nas modalidades de:</w:t>
      </w:r>
    </w:p>
    <w:p w:rsidR="00B52AFD" w:rsidRPr="00851F44" w:rsidRDefault="00B52AFD" w:rsidP="00B52AFD">
      <w:pPr>
        <w:spacing w:before="120" w:after="0" w:line="360" w:lineRule="auto"/>
        <w:ind w:left="1701"/>
        <w:jc w:val="both"/>
        <w:rPr>
          <w:rFonts w:ascii="Arial" w:hAnsi="Arial" w:cs="Arial"/>
          <w:i/>
          <w:sz w:val="20"/>
          <w:szCs w:val="20"/>
          <w:shd w:val="clear" w:color="auto" w:fill="FFFFFF"/>
        </w:rPr>
      </w:pPr>
      <w:r w:rsidRPr="00851F44">
        <w:rPr>
          <w:rFonts w:ascii="Arial" w:hAnsi="Arial" w:cs="Arial"/>
          <w:i/>
          <w:sz w:val="20"/>
          <w:szCs w:val="20"/>
          <w:shd w:val="clear" w:color="auto" w:fill="FFFFFF"/>
        </w:rPr>
        <w:t>I - educação de jovens e adultos;</w:t>
      </w:r>
    </w:p>
    <w:p w:rsidR="00B52AFD" w:rsidRPr="00851F44" w:rsidRDefault="00B52AFD" w:rsidP="00B52AFD">
      <w:pPr>
        <w:spacing w:before="120" w:after="0" w:line="360" w:lineRule="auto"/>
        <w:ind w:left="1701"/>
        <w:jc w:val="both"/>
        <w:rPr>
          <w:rFonts w:ascii="Arial" w:hAnsi="Arial" w:cs="Arial"/>
          <w:i/>
          <w:sz w:val="20"/>
          <w:szCs w:val="20"/>
          <w:shd w:val="clear" w:color="auto" w:fill="FFFFFF"/>
        </w:rPr>
      </w:pPr>
      <w:r w:rsidRPr="00851F44">
        <w:rPr>
          <w:rFonts w:ascii="Arial" w:hAnsi="Arial" w:cs="Arial"/>
          <w:i/>
          <w:sz w:val="20"/>
          <w:szCs w:val="20"/>
          <w:shd w:val="clear" w:color="auto" w:fill="FFFFFF"/>
        </w:rPr>
        <w:t xml:space="preserve">II - educação especial; </w:t>
      </w:r>
      <w:proofErr w:type="gramStart"/>
      <w:r w:rsidRPr="00851F44">
        <w:rPr>
          <w:rFonts w:ascii="Arial" w:hAnsi="Arial" w:cs="Arial"/>
          <w:i/>
          <w:sz w:val="20"/>
          <w:szCs w:val="20"/>
          <w:shd w:val="clear" w:color="auto" w:fill="FFFFFF"/>
        </w:rPr>
        <w:t>e</w:t>
      </w:r>
      <w:proofErr w:type="gramEnd"/>
    </w:p>
    <w:p w:rsidR="00B52AFD" w:rsidRPr="00851F44" w:rsidRDefault="00B52AFD" w:rsidP="00B52AFD">
      <w:pPr>
        <w:spacing w:before="120" w:after="0" w:line="360" w:lineRule="auto"/>
        <w:ind w:left="1701"/>
        <w:jc w:val="both"/>
        <w:rPr>
          <w:rFonts w:ascii="Arial" w:hAnsi="Arial" w:cs="Arial"/>
          <w:i/>
          <w:sz w:val="20"/>
          <w:szCs w:val="20"/>
          <w:shd w:val="clear" w:color="auto" w:fill="FFFFFF"/>
        </w:rPr>
      </w:pPr>
      <w:r w:rsidRPr="00851F44">
        <w:rPr>
          <w:rFonts w:ascii="Arial" w:hAnsi="Arial" w:cs="Arial"/>
          <w:i/>
          <w:sz w:val="20"/>
          <w:szCs w:val="20"/>
          <w:shd w:val="clear" w:color="auto" w:fill="FFFFFF"/>
        </w:rPr>
        <w:t xml:space="preserve">III </w:t>
      </w:r>
      <w:r w:rsidRPr="00851F44">
        <w:rPr>
          <w:rFonts w:ascii="Arial" w:hAnsi="Arial" w:cs="Arial"/>
          <w:b/>
          <w:i/>
          <w:sz w:val="20"/>
          <w:szCs w:val="20"/>
          <w:shd w:val="clear" w:color="auto" w:fill="FFFFFF"/>
        </w:rPr>
        <w:t>- educação profissional</w:t>
      </w:r>
      <w:r w:rsidRPr="00851F44">
        <w:rPr>
          <w:rFonts w:ascii="Arial" w:hAnsi="Arial" w:cs="Arial"/>
          <w:i/>
          <w:sz w:val="20"/>
          <w:szCs w:val="20"/>
          <w:shd w:val="clear" w:color="auto" w:fill="FFFFFF"/>
        </w:rPr>
        <w:t>.</w:t>
      </w:r>
    </w:p>
    <w:p w:rsidR="00B52AFD" w:rsidRPr="00851F44" w:rsidRDefault="00B52AFD" w:rsidP="00B52AFD">
      <w:pPr>
        <w:spacing w:before="120" w:after="0" w:line="360" w:lineRule="auto"/>
        <w:ind w:left="1701"/>
        <w:jc w:val="both"/>
        <w:rPr>
          <w:rFonts w:ascii="Arial" w:hAnsi="Arial" w:cs="Arial"/>
          <w:i/>
          <w:sz w:val="20"/>
          <w:szCs w:val="20"/>
          <w:shd w:val="clear" w:color="auto" w:fill="FFFFFF"/>
        </w:rPr>
      </w:pPr>
      <w:r w:rsidRPr="00851F44">
        <w:rPr>
          <w:rFonts w:ascii="Arial" w:hAnsi="Arial" w:cs="Arial"/>
          <w:i/>
          <w:sz w:val="20"/>
          <w:szCs w:val="20"/>
          <w:shd w:val="clear" w:color="auto" w:fill="FFFFFF"/>
        </w:rPr>
        <w:t>§ 1º Para atuar fora da unidade da Federação em que estiver sediada, a instituição deverá solicitar credenciamento junto ao Ministério da Educação.</w:t>
      </w:r>
    </w:p>
    <w:p w:rsidR="00B52AFD" w:rsidRPr="00851F44" w:rsidRDefault="00B52AFD" w:rsidP="00B52AFD">
      <w:pPr>
        <w:spacing w:before="120" w:after="0" w:line="360" w:lineRule="auto"/>
        <w:ind w:left="1701"/>
        <w:jc w:val="both"/>
        <w:rPr>
          <w:rFonts w:ascii="Arial" w:hAnsi="Arial" w:cs="Arial"/>
          <w:i/>
          <w:sz w:val="20"/>
          <w:szCs w:val="20"/>
          <w:shd w:val="clear" w:color="auto" w:fill="FFFFFF"/>
        </w:rPr>
      </w:pPr>
      <w:r w:rsidRPr="00851F44">
        <w:rPr>
          <w:rFonts w:ascii="Arial" w:hAnsi="Arial" w:cs="Arial"/>
          <w:i/>
          <w:sz w:val="20"/>
          <w:szCs w:val="20"/>
          <w:shd w:val="clear" w:color="auto" w:fill="FFFFFF"/>
        </w:rPr>
        <w:t>§ 2 º O credenciamento institucional previsto no § 1º será realizado em regime de colaboração e cooperação com os órgãos normativos dos sistemas de ensino envolvidos.</w:t>
      </w:r>
    </w:p>
    <w:p w:rsidR="00B52AFD" w:rsidRPr="00851F44" w:rsidRDefault="00B52AFD" w:rsidP="00B52AFD">
      <w:pPr>
        <w:spacing w:before="120" w:after="0" w:line="360" w:lineRule="auto"/>
        <w:ind w:left="1701"/>
        <w:jc w:val="both"/>
        <w:rPr>
          <w:rFonts w:ascii="Arial" w:hAnsi="Arial" w:cs="Arial"/>
          <w:i/>
          <w:sz w:val="20"/>
          <w:szCs w:val="20"/>
          <w:shd w:val="clear" w:color="auto" w:fill="FFFFFF"/>
        </w:rPr>
      </w:pPr>
      <w:r w:rsidRPr="00851F44">
        <w:rPr>
          <w:rFonts w:ascii="Arial" w:hAnsi="Arial" w:cs="Arial"/>
          <w:i/>
          <w:sz w:val="20"/>
          <w:szCs w:val="20"/>
          <w:shd w:val="clear" w:color="auto" w:fill="FFFFFF"/>
        </w:rPr>
        <w:t>§ 3º Caberá ao órgão responsável pela educação a distância no Ministério da Educação, no prazo de cento e oitenta dias, contados da publicação deste Decreto, coordenar os demais órgãos do Ministério e dos sistemas de ensino para editar as normas complementares a este Decreto, para a implementação</w:t>
      </w:r>
      <w:r w:rsidR="006449B9">
        <w:rPr>
          <w:rFonts w:ascii="Arial" w:hAnsi="Arial" w:cs="Arial"/>
          <w:i/>
          <w:sz w:val="20"/>
          <w:szCs w:val="20"/>
          <w:shd w:val="clear" w:color="auto" w:fill="FFFFFF"/>
        </w:rPr>
        <w:t xml:space="preserve"> do disposto nos §§ 1º e 2º</w:t>
      </w:r>
      <w:proofErr w:type="gramStart"/>
      <w:r w:rsidR="006449B9">
        <w:rPr>
          <w:rFonts w:ascii="Arial" w:hAnsi="Arial" w:cs="Arial"/>
          <w:i/>
          <w:sz w:val="20"/>
          <w:szCs w:val="20"/>
          <w:shd w:val="clear" w:color="auto" w:fill="FFFFFF"/>
        </w:rPr>
        <w:t xml:space="preserve"> </w:t>
      </w:r>
      <w:r w:rsidRPr="00851F44">
        <w:rPr>
          <w:rFonts w:ascii="Arial" w:hAnsi="Arial" w:cs="Arial"/>
          <w:i/>
          <w:sz w:val="20"/>
          <w:szCs w:val="20"/>
          <w:shd w:val="clear" w:color="auto" w:fill="FFFFFF"/>
        </w:rPr>
        <w:t xml:space="preserve"> </w:t>
      </w:r>
      <w:proofErr w:type="gramEnd"/>
      <w:r w:rsidRPr="00851F44">
        <w:rPr>
          <w:rFonts w:ascii="Arial" w:hAnsi="Arial" w:cs="Arial"/>
          <w:i/>
          <w:sz w:val="20"/>
          <w:szCs w:val="20"/>
          <w:shd w:val="clear" w:color="auto" w:fill="FFFFFF"/>
        </w:rPr>
        <w:t>(</w:t>
      </w:r>
      <w:proofErr w:type="spellStart"/>
      <w:r w:rsidRPr="00851F44">
        <w:rPr>
          <w:rFonts w:ascii="Arial" w:hAnsi="Arial" w:cs="Arial"/>
          <w:i/>
          <w:sz w:val="20"/>
          <w:szCs w:val="20"/>
          <w:shd w:val="clear" w:color="auto" w:fill="FFFFFF"/>
        </w:rPr>
        <w:t>g.n.</w:t>
      </w:r>
      <w:proofErr w:type="spellEnd"/>
      <w:r w:rsidRPr="00851F44">
        <w:rPr>
          <w:rFonts w:ascii="Arial" w:hAnsi="Arial" w:cs="Arial"/>
          <w:i/>
          <w:sz w:val="20"/>
          <w:szCs w:val="20"/>
          <w:shd w:val="clear" w:color="auto" w:fill="FFFFFF"/>
        </w:rPr>
        <w:t>)</w:t>
      </w:r>
      <w:r w:rsidR="006449B9">
        <w:rPr>
          <w:rFonts w:ascii="Arial" w:hAnsi="Arial" w:cs="Arial"/>
          <w:i/>
          <w:sz w:val="20"/>
          <w:szCs w:val="20"/>
          <w:shd w:val="clear" w:color="auto" w:fill="FFFFFF"/>
        </w:rPr>
        <w:t>.</w:t>
      </w:r>
    </w:p>
    <w:p w:rsidR="00B52AFD" w:rsidRPr="00851F44" w:rsidRDefault="00B52AFD" w:rsidP="00B52AFD">
      <w:pPr>
        <w:spacing w:before="120" w:after="120" w:line="360" w:lineRule="auto"/>
        <w:ind w:left="1701"/>
        <w:jc w:val="both"/>
        <w:rPr>
          <w:rFonts w:ascii="Arial" w:hAnsi="Arial" w:cs="Arial"/>
          <w:i/>
          <w:sz w:val="20"/>
          <w:szCs w:val="20"/>
          <w:shd w:val="clear" w:color="auto" w:fill="FFFFFF"/>
        </w:rPr>
      </w:pPr>
      <w:r w:rsidRPr="00851F44">
        <w:rPr>
          <w:rFonts w:ascii="Arial" w:hAnsi="Arial" w:cs="Arial"/>
          <w:i/>
          <w:sz w:val="20"/>
          <w:szCs w:val="20"/>
          <w:shd w:val="clear" w:color="auto" w:fill="FFFFFF"/>
        </w:rPr>
        <w:t xml:space="preserve"> Art. 18</w:t>
      </w:r>
      <w:proofErr w:type="gramStart"/>
      <w:r w:rsidRPr="00851F44">
        <w:rPr>
          <w:rFonts w:ascii="Arial" w:hAnsi="Arial" w:cs="Arial"/>
          <w:i/>
          <w:sz w:val="20"/>
          <w:szCs w:val="20"/>
          <w:shd w:val="clear" w:color="auto" w:fill="FFFFFF"/>
        </w:rPr>
        <w:t>.  Os cursos e programas de educação a distância criados somente poderão ser implementados para oferta após autorização dos órgãos competentes dos respectivos sistemas de ensino”</w:t>
      </w:r>
      <w:proofErr w:type="gramEnd"/>
      <w:r w:rsidR="006449B9">
        <w:rPr>
          <w:rFonts w:ascii="Arial" w:hAnsi="Arial" w:cs="Arial"/>
          <w:i/>
          <w:sz w:val="20"/>
          <w:szCs w:val="20"/>
          <w:shd w:val="clear" w:color="auto" w:fill="FFFFFF"/>
        </w:rPr>
        <w:t>.</w:t>
      </w:r>
    </w:p>
    <w:p w:rsidR="00B52AFD" w:rsidRPr="00851F44" w:rsidRDefault="00B52AFD" w:rsidP="00B52AFD">
      <w:pPr>
        <w:pStyle w:val="Corpodetexto"/>
        <w:spacing w:line="360" w:lineRule="auto"/>
        <w:ind w:firstLine="709"/>
        <w:jc w:val="both"/>
        <w:rPr>
          <w:rFonts w:ascii="Arial" w:hAnsi="Arial" w:cs="Arial"/>
          <w:sz w:val="20"/>
          <w:szCs w:val="20"/>
          <w:shd w:val="clear" w:color="auto" w:fill="FFFFFF"/>
        </w:rPr>
      </w:pPr>
      <w:r w:rsidRPr="00851F44">
        <w:rPr>
          <w:rFonts w:ascii="Arial" w:hAnsi="Arial" w:cs="Arial"/>
          <w:sz w:val="20"/>
          <w:szCs w:val="20"/>
          <w:shd w:val="clear" w:color="auto" w:fill="FFFFFF"/>
        </w:rPr>
        <w:t xml:space="preserve">Mais recentemente, o </w:t>
      </w:r>
      <w:r w:rsidRPr="00851F44">
        <w:rPr>
          <w:rFonts w:ascii="Arial" w:hAnsi="Arial" w:cs="Arial"/>
          <w:sz w:val="20"/>
          <w:szCs w:val="20"/>
        </w:rPr>
        <w:t xml:space="preserve">Parecer CNE/CEB Nº 12/12, </w:t>
      </w:r>
      <w:r w:rsidRPr="00851F44">
        <w:rPr>
          <w:rFonts w:ascii="Arial" w:hAnsi="Arial" w:cs="Arial"/>
          <w:sz w:val="20"/>
          <w:szCs w:val="20"/>
          <w:u w:val="single"/>
        </w:rPr>
        <w:t>ainda não homologado</w:t>
      </w:r>
      <w:r w:rsidRPr="00851F44">
        <w:rPr>
          <w:rFonts w:ascii="Arial" w:hAnsi="Arial" w:cs="Arial"/>
          <w:sz w:val="20"/>
          <w:szCs w:val="20"/>
        </w:rPr>
        <w:t>, estabeleceu normas complementares ao Decreto nº 5.622/2005, conforme estipulado pelo § 3º do art. 11</w:t>
      </w:r>
      <w:r>
        <w:rPr>
          <w:rFonts w:ascii="Arial" w:hAnsi="Arial" w:cs="Arial"/>
          <w:sz w:val="20"/>
          <w:szCs w:val="20"/>
        </w:rPr>
        <w:t xml:space="preserve"> transcrito acima</w:t>
      </w:r>
      <w:r w:rsidRPr="00851F44">
        <w:rPr>
          <w:rFonts w:ascii="Arial" w:hAnsi="Arial" w:cs="Arial"/>
          <w:sz w:val="20"/>
          <w:szCs w:val="20"/>
        </w:rPr>
        <w:t>.</w:t>
      </w:r>
    </w:p>
    <w:p w:rsidR="00B52AFD" w:rsidRPr="00851F44" w:rsidRDefault="00B52AFD" w:rsidP="00B52AFD">
      <w:pPr>
        <w:spacing w:after="120" w:line="360" w:lineRule="auto"/>
        <w:ind w:firstLine="709"/>
        <w:jc w:val="both"/>
        <w:rPr>
          <w:rFonts w:ascii="Arial" w:hAnsi="Arial" w:cs="Arial"/>
          <w:sz w:val="20"/>
          <w:szCs w:val="20"/>
        </w:rPr>
      </w:pPr>
      <w:r w:rsidRPr="00851F44">
        <w:rPr>
          <w:rFonts w:ascii="Arial" w:hAnsi="Arial" w:cs="Arial"/>
          <w:sz w:val="20"/>
          <w:szCs w:val="20"/>
          <w:shd w:val="clear" w:color="auto" w:fill="FFFFFF"/>
        </w:rPr>
        <w:t xml:space="preserve">Embora o Decreto Nº 5622/05 tenha previsto que uma </w:t>
      </w:r>
      <w:r w:rsidR="006449B9">
        <w:rPr>
          <w:rFonts w:ascii="Arial" w:hAnsi="Arial" w:cs="Arial"/>
          <w:sz w:val="20"/>
          <w:szCs w:val="20"/>
          <w:shd w:val="clear" w:color="auto" w:fill="FFFFFF"/>
        </w:rPr>
        <w:t>I</w:t>
      </w:r>
      <w:r w:rsidRPr="00851F44">
        <w:rPr>
          <w:rFonts w:ascii="Arial" w:hAnsi="Arial" w:cs="Arial"/>
          <w:sz w:val="20"/>
          <w:szCs w:val="20"/>
          <w:shd w:val="clear" w:color="auto" w:fill="FFFFFF"/>
        </w:rPr>
        <w:t xml:space="preserve">nstituição credenciada para oferta de </w:t>
      </w:r>
      <w:proofErr w:type="spellStart"/>
      <w:proofErr w:type="gramStart"/>
      <w:r w:rsidRPr="00851F44">
        <w:rPr>
          <w:rFonts w:ascii="Arial" w:hAnsi="Arial" w:cs="Arial"/>
          <w:sz w:val="20"/>
          <w:szCs w:val="20"/>
          <w:shd w:val="clear" w:color="auto" w:fill="FFFFFF"/>
        </w:rPr>
        <w:t>EaD</w:t>
      </w:r>
      <w:proofErr w:type="spellEnd"/>
      <w:proofErr w:type="gramEnd"/>
      <w:r w:rsidRPr="00851F44">
        <w:rPr>
          <w:rFonts w:ascii="Arial" w:hAnsi="Arial" w:cs="Arial"/>
          <w:sz w:val="20"/>
          <w:szCs w:val="20"/>
          <w:shd w:val="clear" w:color="auto" w:fill="FFFFFF"/>
        </w:rPr>
        <w:t xml:space="preserve"> possa atuar fora da unidade da Federação em que obteve credenciamento, no</w:t>
      </w:r>
      <w:r w:rsidRPr="00851F44">
        <w:rPr>
          <w:rFonts w:ascii="Arial" w:hAnsi="Arial" w:cs="Arial"/>
          <w:sz w:val="20"/>
          <w:szCs w:val="20"/>
        </w:rPr>
        <w:t xml:space="preserve"> sistema de ensino do Estado de São Paulo, a legislação vigente que regulamenta cursos e programas de educação básica ministrados na modalidade </w:t>
      </w:r>
      <w:proofErr w:type="spellStart"/>
      <w:r w:rsidRPr="00851F44">
        <w:rPr>
          <w:rFonts w:ascii="Arial" w:hAnsi="Arial" w:cs="Arial"/>
          <w:sz w:val="20"/>
          <w:szCs w:val="20"/>
        </w:rPr>
        <w:t>EaD</w:t>
      </w:r>
      <w:proofErr w:type="spellEnd"/>
      <w:r w:rsidRPr="00851F44">
        <w:rPr>
          <w:rFonts w:ascii="Arial" w:hAnsi="Arial" w:cs="Arial"/>
          <w:sz w:val="20"/>
          <w:szCs w:val="20"/>
        </w:rPr>
        <w:t xml:space="preserve"> é a Deliberação CEE Nº 97/10. </w:t>
      </w:r>
    </w:p>
    <w:p w:rsidR="00B52AFD" w:rsidRPr="00851F44" w:rsidRDefault="00B52AFD" w:rsidP="00B52AFD">
      <w:pPr>
        <w:spacing w:after="120" w:line="360" w:lineRule="auto"/>
        <w:ind w:firstLine="851"/>
        <w:jc w:val="both"/>
        <w:rPr>
          <w:rFonts w:ascii="Arial" w:hAnsi="Arial" w:cs="Arial"/>
          <w:sz w:val="20"/>
          <w:szCs w:val="20"/>
        </w:rPr>
      </w:pPr>
      <w:r>
        <w:rPr>
          <w:rFonts w:ascii="Arial" w:hAnsi="Arial" w:cs="Arial"/>
          <w:sz w:val="20"/>
          <w:szCs w:val="20"/>
        </w:rPr>
        <w:t>A</w:t>
      </w:r>
      <w:r w:rsidRPr="00851F44">
        <w:rPr>
          <w:rFonts w:ascii="Arial" w:hAnsi="Arial" w:cs="Arial"/>
          <w:sz w:val="20"/>
          <w:szCs w:val="20"/>
        </w:rPr>
        <w:t xml:space="preserve"> Deliberação</w:t>
      </w:r>
      <w:r>
        <w:rPr>
          <w:rFonts w:ascii="Arial" w:hAnsi="Arial" w:cs="Arial"/>
          <w:sz w:val="20"/>
          <w:szCs w:val="20"/>
        </w:rPr>
        <w:t xml:space="preserve"> </w:t>
      </w:r>
      <w:r w:rsidRPr="00851F44">
        <w:rPr>
          <w:rFonts w:ascii="Arial" w:hAnsi="Arial" w:cs="Arial"/>
          <w:sz w:val="20"/>
          <w:szCs w:val="20"/>
        </w:rPr>
        <w:t xml:space="preserve">CEE Nº 97/10 definiu o </w:t>
      </w:r>
      <w:r w:rsidRPr="00851F44">
        <w:rPr>
          <w:rFonts w:ascii="Arial" w:hAnsi="Arial" w:cs="Arial"/>
          <w:b/>
          <w:sz w:val="20"/>
          <w:szCs w:val="20"/>
        </w:rPr>
        <w:t xml:space="preserve">credenciamento, </w:t>
      </w:r>
      <w:r w:rsidRPr="00907B0E">
        <w:rPr>
          <w:rFonts w:ascii="Arial" w:hAnsi="Arial" w:cs="Arial"/>
          <w:sz w:val="20"/>
          <w:szCs w:val="20"/>
        </w:rPr>
        <w:t xml:space="preserve">como o ato que habilita a Instituição de Ensino, a atuar com </w:t>
      </w:r>
      <w:proofErr w:type="spellStart"/>
      <w:proofErr w:type="gramStart"/>
      <w:r w:rsidRPr="00907B0E">
        <w:rPr>
          <w:rFonts w:ascii="Arial" w:hAnsi="Arial" w:cs="Arial"/>
          <w:sz w:val="20"/>
          <w:szCs w:val="20"/>
        </w:rPr>
        <w:t>EaD</w:t>
      </w:r>
      <w:proofErr w:type="spellEnd"/>
      <w:proofErr w:type="gramEnd"/>
      <w:r w:rsidRPr="00907B0E">
        <w:rPr>
          <w:rFonts w:ascii="Arial" w:hAnsi="Arial" w:cs="Arial"/>
          <w:sz w:val="20"/>
          <w:szCs w:val="20"/>
        </w:rPr>
        <w:t xml:space="preserve"> por prazo determinado</w:t>
      </w:r>
      <w:r w:rsidRPr="00851F44">
        <w:rPr>
          <w:rFonts w:ascii="Arial" w:hAnsi="Arial" w:cs="Arial"/>
          <w:sz w:val="20"/>
          <w:szCs w:val="20"/>
        </w:rPr>
        <w:t xml:space="preserve"> e a </w:t>
      </w:r>
      <w:r w:rsidRPr="00851F44">
        <w:rPr>
          <w:rFonts w:ascii="Arial" w:hAnsi="Arial" w:cs="Arial"/>
          <w:b/>
          <w:sz w:val="20"/>
          <w:szCs w:val="20"/>
        </w:rPr>
        <w:t xml:space="preserve">autorização, </w:t>
      </w:r>
      <w:r w:rsidRPr="00907B0E">
        <w:rPr>
          <w:rFonts w:ascii="Arial" w:hAnsi="Arial" w:cs="Arial"/>
          <w:sz w:val="20"/>
          <w:szCs w:val="20"/>
        </w:rPr>
        <w:t xml:space="preserve">como o ato que permite à esta Instituição o </w:t>
      </w:r>
      <w:r w:rsidRPr="00851F44">
        <w:rPr>
          <w:rFonts w:ascii="Arial" w:hAnsi="Arial" w:cs="Arial"/>
          <w:sz w:val="20"/>
          <w:szCs w:val="20"/>
        </w:rPr>
        <w:t xml:space="preserve">oferecimento de determinado curso ou programa de educação básica, na modalidade </w:t>
      </w:r>
      <w:proofErr w:type="spellStart"/>
      <w:r w:rsidRPr="00851F44">
        <w:rPr>
          <w:rFonts w:ascii="Arial" w:hAnsi="Arial" w:cs="Arial"/>
          <w:sz w:val="20"/>
          <w:szCs w:val="20"/>
        </w:rPr>
        <w:t>EaD</w:t>
      </w:r>
      <w:proofErr w:type="spellEnd"/>
      <w:r w:rsidRPr="00851F44">
        <w:rPr>
          <w:rFonts w:ascii="Arial" w:hAnsi="Arial" w:cs="Arial"/>
          <w:sz w:val="20"/>
          <w:szCs w:val="20"/>
        </w:rPr>
        <w:t xml:space="preserve">, </w:t>
      </w:r>
      <w:r w:rsidRPr="00851F44">
        <w:rPr>
          <w:rFonts w:ascii="Arial" w:hAnsi="Arial" w:cs="Arial"/>
          <w:b/>
          <w:sz w:val="20"/>
          <w:szCs w:val="20"/>
        </w:rPr>
        <w:t>dentro dos limites do Estado de São Paulo</w:t>
      </w:r>
      <w:r w:rsidRPr="00851F44">
        <w:rPr>
          <w:rFonts w:ascii="Arial" w:hAnsi="Arial" w:cs="Arial"/>
          <w:sz w:val="20"/>
          <w:szCs w:val="20"/>
        </w:rPr>
        <w:t xml:space="preserve">. Ressalte-se que tanto o credenciamento como a autorização são atos administrativos de competência deste Conselho. Caso o projeto pedagógico da Instituição preveja polos, o seu funcionamento </w:t>
      </w:r>
      <w:r w:rsidRPr="00851F44">
        <w:rPr>
          <w:rFonts w:ascii="Arial" w:hAnsi="Arial" w:cs="Arial"/>
          <w:b/>
          <w:sz w:val="20"/>
          <w:szCs w:val="20"/>
        </w:rPr>
        <w:t>também deve ser autorizado por este Conselho</w:t>
      </w:r>
      <w:r w:rsidRPr="00851F44">
        <w:rPr>
          <w:rFonts w:ascii="Arial" w:hAnsi="Arial" w:cs="Arial"/>
          <w:sz w:val="20"/>
          <w:szCs w:val="20"/>
        </w:rPr>
        <w:t xml:space="preserve">, de acordo com os artigos 3º, 4º e 5º, abaixo transcritos. </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 </w:t>
      </w:r>
      <w:proofErr w:type="gramStart"/>
      <w:r w:rsidRPr="00851F44">
        <w:rPr>
          <w:rFonts w:ascii="Arial" w:hAnsi="Arial" w:cs="Arial"/>
          <w:i/>
          <w:sz w:val="20"/>
          <w:szCs w:val="20"/>
        </w:rPr>
        <w:t>“Art. 3º – Para os fins desta deliberação, entende-se por:</w:t>
      </w:r>
    </w:p>
    <w:p w:rsidR="00B52AFD" w:rsidRPr="00851F44" w:rsidRDefault="00B52AFD" w:rsidP="00B52AFD">
      <w:pPr>
        <w:spacing w:before="120" w:after="0" w:line="360" w:lineRule="auto"/>
        <w:ind w:left="1701"/>
        <w:jc w:val="both"/>
        <w:rPr>
          <w:rFonts w:ascii="Arial" w:hAnsi="Arial" w:cs="Arial"/>
          <w:i/>
          <w:sz w:val="20"/>
          <w:szCs w:val="20"/>
        </w:rPr>
      </w:pPr>
      <w:proofErr w:type="gramEnd"/>
      <w:r w:rsidRPr="00851F44">
        <w:rPr>
          <w:rFonts w:ascii="Arial" w:hAnsi="Arial" w:cs="Arial"/>
          <w:i/>
          <w:sz w:val="20"/>
          <w:szCs w:val="20"/>
        </w:rPr>
        <w:t>I. Sede, a unidade central responsável pela oferta e gestão dos Cursos, pela regularidade de todos os atos escolares praticados pela Instituição, arquivo da documentação escolar e pela expedição de declarações, históricos, certificados e diplomas de conclusão de curso;</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lastRenderedPageBreak/>
        <w:t>II. P</w:t>
      </w:r>
      <w:r>
        <w:rPr>
          <w:rFonts w:ascii="Arial" w:hAnsi="Arial" w:cs="Arial"/>
          <w:i/>
          <w:sz w:val="20"/>
          <w:szCs w:val="20"/>
        </w:rPr>
        <w:t>o</w:t>
      </w:r>
      <w:r w:rsidRPr="00851F44">
        <w:rPr>
          <w:rFonts w:ascii="Arial" w:hAnsi="Arial" w:cs="Arial"/>
          <w:i/>
          <w:sz w:val="20"/>
          <w:szCs w:val="20"/>
        </w:rPr>
        <w:t>lo, a unidade operacional de apoio presencial, vinculada à sede da Instituição, utilizada para o desenvolvimento descentralizado de atividades pedagógicas e administrativas relativas aos cursos e programas ofertados a distância.</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III. Credenciamento, ato administrativo de competência do Conselho Estadual de Educação, que habilita a Instituição de Ensino, pública ou privada, a atuar com </w:t>
      </w:r>
      <w:proofErr w:type="spellStart"/>
      <w:proofErr w:type="gramStart"/>
      <w:r w:rsidRPr="00851F44">
        <w:rPr>
          <w:rFonts w:ascii="Arial" w:hAnsi="Arial" w:cs="Arial"/>
          <w:i/>
          <w:sz w:val="20"/>
          <w:szCs w:val="20"/>
        </w:rPr>
        <w:t>EaD</w:t>
      </w:r>
      <w:proofErr w:type="spellEnd"/>
      <w:proofErr w:type="gramEnd"/>
      <w:r w:rsidRPr="00851F44">
        <w:rPr>
          <w:rFonts w:ascii="Arial" w:hAnsi="Arial" w:cs="Arial"/>
          <w:i/>
          <w:sz w:val="20"/>
          <w:szCs w:val="20"/>
        </w:rPr>
        <w:t xml:space="preserve"> por prazo determinado.</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IV. Recredenciamento, ato administrativo de competência do Conselho Estadual de Educação, que renova o credenciamento da Instituição; </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V. Descredenciamento, ato administrativo de competência do Conselho Estadual de Educação que cancela o credenciamento da Instituição de ensino para atuar em </w:t>
      </w:r>
      <w:proofErr w:type="spellStart"/>
      <w:proofErr w:type="gramStart"/>
      <w:r w:rsidRPr="00851F44">
        <w:rPr>
          <w:rFonts w:ascii="Arial" w:hAnsi="Arial" w:cs="Arial"/>
          <w:i/>
          <w:sz w:val="20"/>
          <w:szCs w:val="20"/>
        </w:rPr>
        <w:t>EaD</w:t>
      </w:r>
      <w:proofErr w:type="spellEnd"/>
      <w:proofErr w:type="gramEnd"/>
      <w:r w:rsidRPr="00851F44">
        <w:rPr>
          <w:rFonts w:ascii="Arial" w:hAnsi="Arial" w:cs="Arial"/>
          <w:i/>
          <w:sz w:val="20"/>
          <w:szCs w:val="20"/>
        </w:rPr>
        <w:t xml:space="preserve">. </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VI. Autorização, o ato administrativo de competência do Conselho Estadual de Educação que permite à Instituição de ensino credenciada o oferecimento de determinado curso ou programa de educação básica, educação especial, educação de jovens e adultos, educação profissional técnica de nível médio na modalidade </w:t>
      </w:r>
      <w:proofErr w:type="gramStart"/>
      <w:r w:rsidRPr="00851F44">
        <w:rPr>
          <w:rFonts w:ascii="Arial" w:hAnsi="Arial" w:cs="Arial"/>
          <w:i/>
          <w:sz w:val="20"/>
          <w:szCs w:val="20"/>
        </w:rPr>
        <w:t>a</w:t>
      </w:r>
      <w:proofErr w:type="gramEnd"/>
      <w:r w:rsidRPr="00851F44">
        <w:rPr>
          <w:rFonts w:ascii="Arial" w:hAnsi="Arial" w:cs="Arial"/>
          <w:i/>
          <w:sz w:val="20"/>
          <w:szCs w:val="20"/>
        </w:rPr>
        <w:t xml:space="preserve"> distância, dentro dos limites do Estado de São Paulo.</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Parágrafo único – os P</w:t>
      </w:r>
      <w:r>
        <w:rPr>
          <w:rFonts w:ascii="Arial" w:hAnsi="Arial" w:cs="Arial"/>
          <w:i/>
          <w:sz w:val="20"/>
          <w:szCs w:val="20"/>
        </w:rPr>
        <w:t>o</w:t>
      </w:r>
      <w:r w:rsidRPr="00851F44">
        <w:rPr>
          <w:rFonts w:ascii="Arial" w:hAnsi="Arial" w:cs="Arial"/>
          <w:i/>
          <w:sz w:val="20"/>
          <w:szCs w:val="20"/>
        </w:rPr>
        <w:t xml:space="preserve">los devem ter funcionamento autorizado pelo Conselho Estadual de Educação e deverão estar previstos no projeto pedagógico, com justificativa para </w:t>
      </w:r>
      <w:proofErr w:type="gramStart"/>
      <w:r w:rsidRPr="00851F44">
        <w:rPr>
          <w:rFonts w:ascii="Arial" w:hAnsi="Arial" w:cs="Arial"/>
          <w:i/>
          <w:sz w:val="20"/>
          <w:szCs w:val="20"/>
        </w:rPr>
        <w:t>atendimento de uma demanda social transitória, podendo ser autorizados em caráter temporário</w:t>
      </w:r>
      <w:proofErr w:type="gramEnd"/>
      <w:r w:rsidRPr="00851F44">
        <w:rPr>
          <w:rFonts w:ascii="Arial" w:hAnsi="Arial" w:cs="Arial"/>
          <w:i/>
          <w:sz w:val="20"/>
          <w:szCs w:val="20"/>
        </w:rPr>
        <w:t>, para funcionar em locais cedidos por empresas, pela comunidade, em escolas de outra mantenedora ou em outras Instituições, públicas ou privadas, por meio de parcerias ou convênios, nos termos previstos na presente deliberação.</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Art. 4º: Compete ao Conselho Estadual de Educação, </w:t>
      </w:r>
      <w:r w:rsidRPr="00851F44">
        <w:rPr>
          <w:rFonts w:ascii="Arial" w:hAnsi="Arial" w:cs="Arial"/>
          <w:b/>
          <w:i/>
          <w:sz w:val="20"/>
          <w:szCs w:val="20"/>
        </w:rPr>
        <w:t>nos limites do Estado de São Paulo</w:t>
      </w:r>
      <w:r w:rsidRPr="00851F44">
        <w:rPr>
          <w:rFonts w:ascii="Arial" w:hAnsi="Arial" w:cs="Arial"/>
          <w:i/>
          <w:sz w:val="20"/>
          <w:szCs w:val="20"/>
        </w:rPr>
        <w:t>:</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I. </w:t>
      </w:r>
      <w:r w:rsidRPr="00851F44">
        <w:rPr>
          <w:rFonts w:ascii="Arial" w:hAnsi="Arial" w:cs="Arial"/>
          <w:b/>
          <w:i/>
          <w:sz w:val="20"/>
          <w:szCs w:val="20"/>
        </w:rPr>
        <w:t>Credenciar, recredenciar e descredenciar</w:t>
      </w:r>
      <w:r w:rsidRPr="00851F44">
        <w:rPr>
          <w:rFonts w:ascii="Arial" w:hAnsi="Arial" w:cs="Arial"/>
          <w:i/>
          <w:sz w:val="20"/>
          <w:szCs w:val="20"/>
        </w:rPr>
        <w:t xml:space="preserve"> Instituições para oferta de educação básica, educação especial, educação de jovens e adultos, educação profissional técnica de nível médio na modalidade </w:t>
      </w:r>
      <w:proofErr w:type="gramStart"/>
      <w:r w:rsidRPr="00851F44">
        <w:rPr>
          <w:rFonts w:ascii="Arial" w:hAnsi="Arial" w:cs="Arial"/>
          <w:i/>
          <w:sz w:val="20"/>
          <w:szCs w:val="20"/>
        </w:rPr>
        <w:t>a</w:t>
      </w:r>
      <w:proofErr w:type="gramEnd"/>
      <w:r w:rsidRPr="00851F44">
        <w:rPr>
          <w:rFonts w:ascii="Arial" w:hAnsi="Arial" w:cs="Arial"/>
          <w:i/>
          <w:sz w:val="20"/>
          <w:szCs w:val="20"/>
        </w:rPr>
        <w:t xml:space="preserve"> distância;</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II. </w:t>
      </w:r>
      <w:r w:rsidRPr="00851F44">
        <w:rPr>
          <w:rFonts w:ascii="Arial" w:hAnsi="Arial" w:cs="Arial"/>
          <w:b/>
          <w:i/>
          <w:sz w:val="20"/>
          <w:szCs w:val="20"/>
        </w:rPr>
        <w:t>Autorizar a abertura de cursos e programas</w:t>
      </w:r>
      <w:r w:rsidRPr="00851F44">
        <w:rPr>
          <w:rFonts w:ascii="Arial" w:hAnsi="Arial" w:cs="Arial"/>
          <w:i/>
          <w:sz w:val="20"/>
          <w:szCs w:val="20"/>
        </w:rPr>
        <w:t xml:space="preserve"> de educação básica, educação especial, educação de jovens e adultos, educação profissional técnica de nível médio </w:t>
      </w:r>
      <w:proofErr w:type="gramStart"/>
      <w:r w:rsidRPr="00851F44">
        <w:rPr>
          <w:rFonts w:ascii="Arial" w:hAnsi="Arial" w:cs="Arial"/>
          <w:i/>
          <w:sz w:val="20"/>
          <w:szCs w:val="20"/>
        </w:rPr>
        <w:t>a</w:t>
      </w:r>
      <w:proofErr w:type="gramEnd"/>
      <w:r w:rsidRPr="00851F44">
        <w:rPr>
          <w:rFonts w:ascii="Arial" w:hAnsi="Arial" w:cs="Arial"/>
          <w:i/>
          <w:sz w:val="20"/>
          <w:szCs w:val="20"/>
        </w:rPr>
        <w:t xml:space="preserve"> distância, no âmbito do Sistema Estadual de Ensino;</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III. </w:t>
      </w:r>
      <w:r w:rsidRPr="00851F44">
        <w:rPr>
          <w:rFonts w:ascii="Arial" w:hAnsi="Arial" w:cs="Arial"/>
          <w:b/>
          <w:i/>
          <w:sz w:val="20"/>
          <w:szCs w:val="20"/>
        </w:rPr>
        <w:t>Autorizar a criação de novos polos por Instituição de ensino</w:t>
      </w:r>
      <w:r w:rsidRPr="00851F44">
        <w:rPr>
          <w:rFonts w:ascii="Arial" w:hAnsi="Arial" w:cs="Arial"/>
          <w:i/>
          <w:sz w:val="20"/>
          <w:szCs w:val="20"/>
        </w:rPr>
        <w:t>, não previstos no ato de credenciamento.</w:t>
      </w:r>
    </w:p>
    <w:p w:rsidR="00B52AFD" w:rsidRPr="00851F44" w:rsidRDefault="00B52AFD" w:rsidP="00B52AFD">
      <w:pPr>
        <w:spacing w:before="120" w:after="0" w:line="360" w:lineRule="auto"/>
        <w:ind w:left="1701"/>
        <w:jc w:val="both"/>
        <w:rPr>
          <w:rFonts w:ascii="Arial" w:hAnsi="Arial" w:cs="Arial"/>
          <w:i/>
          <w:sz w:val="20"/>
          <w:szCs w:val="20"/>
        </w:rPr>
      </w:pPr>
      <w:r w:rsidRPr="00851F44">
        <w:rPr>
          <w:rFonts w:ascii="Arial" w:hAnsi="Arial" w:cs="Arial"/>
          <w:i/>
          <w:sz w:val="20"/>
          <w:szCs w:val="20"/>
        </w:rPr>
        <w:t>Parágrafo único – Cabe à Câmara de Educação Básica, em relação aos respectivos níveis de ensino, nos limites das competências legais do CEE, apreciar os pedidos de credenciamento e recredenciamento de Instituições e de autorização de cursos e programas, e sobre eles se manifestar, emitindo parecer que será objeto de deliberação do Conselho Pleno.</w:t>
      </w:r>
    </w:p>
    <w:p w:rsidR="00B52AFD" w:rsidRPr="00851F44" w:rsidRDefault="00B52AFD" w:rsidP="00B52AFD">
      <w:pPr>
        <w:pStyle w:val="Corpodetexto"/>
        <w:spacing w:before="120" w:after="0" w:line="360" w:lineRule="auto"/>
        <w:ind w:left="1701"/>
        <w:jc w:val="both"/>
        <w:rPr>
          <w:rFonts w:ascii="Arial" w:hAnsi="Arial" w:cs="Arial"/>
          <w:i/>
          <w:sz w:val="20"/>
          <w:szCs w:val="20"/>
        </w:rPr>
      </w:pPr>
      <w:r w:rsidRPr="00851F44">
        <w:rPr>
          <w:rFonts w:ascii="Arial" w:hAnsi="Arial" w:cs="Arial"/>
          <w:i/>
          <w:sz w:val="20"/>
          <w:szCs w:val="20"/>
        </w:rPr>
        <w:t xml:space="preserve">Art. 5º – Os pedidos de credenciamento, de recredenciamento de Instituições e de autorização de cursos ou programas na modalidade </w:t>
      </w:r>
      <w:proofErr w:type="gramStart"/>
      <w:r w:rsidRPr="00851F44">
        <w:rPr>
          <w:rFonts w:ascii="Arial" w:hAnsi="Arial" w:cs="Arial"/>
          <w:i/>
          <w:sz w:val="20"/>
          <w:szCs w:val="20"/>
        </w:rPr>
        <w:t>a</w:t>
      </w:r>
      <w:proofErr w:type="gramEnd"/>
      <w:r w:rsidRPr="00851F44">
        <w:rPr>
          <w:rFonts w:ascii="Arial" w:hAnsi="Arial" w:cs="Arial"/>
          <w:i/>
          <w:sz w:val="20"/>
          <w:szCs w:val="20"/>
        </w:rPr>
        <w:t xml:space="preserve"> distância, </w:t>
      </w:r>
      <w:r w:rsidRPr="00851F44">
        <w:rPr>
          <w:rFonts w:ascii="Arial" w:hAnsi="Arial" w:cs="Arial"/>
          <w:b/>
          <w:i/>
          <w:sz w:val="20"/>
          <w:szCs w:val="20"/>
        </w:rPr>
        <w:t>deverão atender aos referenciais de qualidade definidos pelo Ministério da Educação e pelo CEE</w:t>
      </w:r>
      <w:r w:rsidRPr="00851F44">
        <w:rPr>
          <w:rFonts w:ascii="Arial" w:hAnsi="Arial" w:cs="Arial"/>
          <w:i/>
          <w:sz w:val="20"/>
          <w:szCs w:val="20"/>
        </w:rPr>
        <w:t xml:space="preserve"> e serão previamente analisados por Comissão de Especialistas, indicada pela Câmara de Educação Básica, com aprovação do Conselho Pleno do CEE” (</w:t>
      </w:r>
      <w:proofErr w:type="spellStart"/>
      <w:r w:rsidRPr="00851F44">
        <w:rPr>
          <w:rFonts w:ascii="Arial" w:hAnsi="Arial" w:cs="Arial"/>
          <w:i/>
          <w:sz w:val="20"/>
          <w:szCs w:val="20"/>
        </w:rPr>
        <w:t>gg</w:t>
      </w:r>
      <w:proofErr w:type="spellEnd"/>
      <w:r w:rsidRPr="00851F44">
        <w:rPr>
          <w:rFonts w:ascii="Arial" w:hAnsi="Arial" w:cs="Arial"/>
          <w:i/>
          <w:sz w:val="20"/>
          <w:szCs w:val="20"/>
        </w:rPr>
        <w:t>.</w:t>
      </w:r>
      <w:proofErr w:type="spellStart"/>
      <w:r w:rsidRPr="00851F44">
        <w:rPr>
          <w:rFonts w:ascii="Arial" w:hAnsi="Arial" w:cs="Arial"/>
          <w:i/>
          <w:sz w:val="20"/>
          <w:szCs w:val="20"/>
        </w:rPr>
        <w:t>nn</w:t>
      </w:r>
      <w:proofErr w:type="spellEnd"/>
      <w:r w:rsidRPr="00851F44">
        <w:rPr>
          <w:rFonts w:ascii="Arial" w:hAnsi="Arial" w:cs="Arial"/>
          <w:i/>
          <w:sz w:val="20"/>
          <w:szCs w:val="20"/>
        </w:rPr>
        <w:t>.)</w:t>
      </w:r>
      <w:r w:rsidR="006449B9">
        <w:rPr>
          <w:rFonts w:ascii="Arial" w:hAnsi="Arial" w:cs="Arial"/>
          <w:i/>
          <w:sz w:val="20"/>
          <w:szCs w:val="20"/>
        </w:rPr>
        <w:t>.</w:t>
      </w:r>
    </w:p>
    <w:p w:rsidR="00772D2E" w:rsidRDefault="00772D2E" w:rsidP="00772D2E">
      <w:pPr>
        <w:pStyle w:val="Corpodetexto"/>
        <w:spacing w:after="0" w:line="240" w:lineRule="auto"/>
        <w:ind w:firstLine="709"/>
        <w:jc w:val="both"/>
        <w:rPr>
          <w:rFonts w:ascii="Arial" w:hAnsi="Arial" w:cs="Arial"/>
          <w:sz w:val="20"/>
          <w:szCs w:val="20"/>
        </w:rPr>
      </w:pPr>
    </w:p>
    <w:p w:rsidR="00B52AFD" w:rsidRPr="00851F44" w:rsidRDefault="00B52AFD" w:rsidP="00772D2E">
      <w:pPr>
        <w:pStyle w:val="Corpodetexto"/>
        <w:spacing w:after="0" w:line="360" w:lineRule="auto"/>
        <w:ind w:firstLine="709"/>
        <w:jc w:val="both"/>
        <w:rPr>
          <w:rFonts w:ascii="Arial" w:hAnsi="Arial" w:cs="Arial"/>
          <w:sz w:val="20"/>
          <w:szCs w:val="20"/>
        </w:rPr>
      </w:pPr>
      <w:r w:rsidRPr="00851F44">
        <w:rPr>
          <w:rFonts w:ascii="Arial" w:hAnsi="Arial" w:cs="Arial"/>
          <w:sz w:val="20"/>
          <w:szCs w:val="20"/>
        </w:rPr>
        <w:t xml:space="preserve">Como se nota, pelo exposto acima, no </w:t>
      </w:r>
      <w:r w:rsidR="006449B9">
        <w:rPr>
          <w:rFonts w:ascii="Arial" w:hAnsi="Arial" w:cs="Arial"/>
          <w:sz w:val="20"/>
          <w:szCs w:val="20"/>
        </w:rPr>
        <w:t>S</w:t>
      </w:r>
      <w:r w:rsidRPr="00851F44">
        <w:rPr>
          <w:rFonts w:ascii="Arial" w:hAnsi="Arial" w:cs="Arial"/>
          <w:sz w:val="20"/>
          <w:szCs w:val="20"/>
        </w:rPr>
        <w:t xml:space="preserve">istema de </w:t>
      </w:r>
      <w:r w:rsidR="006449B9">
        <w:rPr>
          <w:rFonts w:ascii="Arial" w:hAnsi="Arial" w:cs="Arial"/>
          <w:sz w:val="20"/>
          <w:szCs w:val="20"/>
        </w:rPr>
        <w:t>E</w:t>
      </w:r>
      <w:r w:rsidRPr="00851F44">
        <w:rPr>
          <w:rFonts w:ascii="Arial" w:hAnsi="Arial" w:cs="Arial"/>
          <w:sz w:val="20"/>
          <w:szCs w:val="20"/>
        </w:rPr>
        <w:t xml:space="preserve">nsino do Estado de São Paulo, </w:t>
      </w:r>
      <w:r>
        <w:rPr>
          <w:rFonts w:ascii="Arial" w:hAnsi="Arial" w:cs="Arial"/>
          <w:sz w:val="20"/>
          <w:szCs w:val="20"/>
        </w:rPr>
        <w:t xml:space="preserve">a </w:t>
      </w:r>
      <w:r w:rsidR="00772D2E">
        <w:rPr>
          <w:rFonts w:ascii="Arial" w:hAnsi="Arial" w:cs="Arial"/>
          <w:sz w:val="20"/>
          <w:szCs w:val="20"/>
        </w:rPr>
        <w:t>I</w:t>
      </w:r>
      <w:r>
        <w:rPr>
          <w:rFonts w:ascii="Arial" w:hAnsi="Arial" w:cs="Arial"/>
          <w:sz w:val="20"/>
          <w:szCs w:val="20"/>
        </w:rPr>
        <w:t>nstituição interessada em oferecer</w:t>
      </w:r>
      <w:r w:rsidRPr="00851F44">
        <w:rPr>
          <w:rFonts w:ascii="Arial" w:hAnsi="Arial" w:cs="Arial"/>
          <w:sz w:val="20"/>
          <w:szCs w:val="20"/>
        </w:rPr>
        <w:t xml:space="preserve"> cursos </w:t>
      </w:r>
      <w:r>
        <w:rPr>
          <w:rFonts w:ascii="Arial" w:hAnsi="Arial" w:cs="Arial"/>
          <w:sz w:val="20"/>
          <w:szCs w:val="20"/>
        </w:rPr>
        <w:t>técnicos</w:t>
      </w:r>
      <w:r w:rsidRPr="00851F44">
        <w:rPr>
          <w:rFonts w:ascii="Arial" w:hAnsi="Arial" w:cs="Arial"/>
          <w:sz w:val="20"/>
          <w:szCs w:val="20"/>
        </w:rPr>
        <w:t xml:space="preserve"> na modalidade </w:t>
      </w:r>
      <w:proofErr w:type="spellStart"/>
      <w:proofErr w:type="gramStart"/>
      <w:r w:rsidRPr="00851F44">
        <w:rPr>
          <w:rFonts w:ascii="Arial" w:hAnsi="Arial" w:cs="Arial"/>
          <w:sz w:val="20"/>
          <w:szCs w:val="20"/>
        </w:rPr>
        <w:t>EaD</w:t>
      </w:r>
      <w:proofErr w:type="spellEnd"/>
      <w:proofErr w:type="gramEnd"/>
      <w:r w:rsidRPr="00851F44">
        <w:rPr>
          <w:rFonts w:ascii="Arial" w:hAnsi="Arial" w:cs="Arial"/>
          <w:sz w:val="20"/>
          <w:szCs w:val="20"/>
        </w:rPr>
        <w:t xml:space="preserve">, </w:t>
      </w:r>
      <w:r>
        <w:rPr>
          <w:rFonts w:ascii="Arial" w:hAnsi="Arial" w:cs="Arial"/>
          <w:sz w:val="20"/>
          <w:szCs w:val="20"/>
        </w:rPr>
        <w:t>deve</w:t>
      </w:r>
      <w:r w:rsidRPr="00851F44">
        <w:rPr>
          <w:rFonts w:ascii="Arial" w:hAnsi="Arial" w:cs="Arial"/>
          <w:sz w:val="20"/>
          <w:szCs w:val="20"/>
        </w:rPr>
        <w:t xml:space="preserve"> solicitar o credenciamento </w:t>
      </w:r>
      <w:r>
        <w:rPr>
          <w:rFonts w:ascii="Arial" w:hAnsi="Arial" w:cs="Arial"/>
          <w:sz w:val="20"/>
          <w:szCs w:val="20"/>
        </w:rPr>
        <w:t>a</w:t>
      </w:r>
      <w:r w:rsidRPr="00851F44">
        <w:rPr>
          <w:rFonts w:ascii="Arial" w:hAnsi="Arial" w:cs="Arial"/>
          <w:sz w:val="20"/>
          <w:szCs w:val="20"/>
        </w:rPr>
        <w:t xml:space="preserve"> este Conselho</w:t>
      </w:r>
      <w:r>
        <w:rPr>
          <w:rFonts w:ascii="Arial" w:hAnsi="Arial" w:cs="Arial"/>
          <w:sz w:val="20"/>
          <w:szCs w:val="20"/>
        </w:rPr>
        <w:t xml:space="preserve">, </w:t>
      </w:r>
      <w:r w:rsidRPr="00851F44">
        <w:rPr>
          <w:rFonts w:ascii="Arial" w:hAnsi="Arial" w:cs="Arial"/>
          <w:sz w:val="20"/>
          <w:szCs w:val="20"/>
        </w:rPr>
        <w:t>atende</w:t>
      </w:r>
      <w:r>
        <w:rPr>
          <w:rFonts w:ascii="Arial" w:hAnsi="Arial" w:cs="Arial"/>
          <w:sz w:val="20"/>
          <w:szCs w:val="20"/>
        </w:rPr>
        <w:t>ndo</w:t>
      </w:r>
      <w:r w:rsidRPr="00851F44">
        <w:rPr>
          <w:rFonts w:ascii="Arial" w:hAnsi="Arial" w:cs="Arial"/>
          <w:sz w:val="20"/>
          <w:szCs w:val="20"/>
        </w:rPr>
        <w:t xml:space="preserve"> o disposto na Deliberação CEE Nº 97/10</w:t>
      </w:r>
      <w:r>
        <w:rPr>
          <w:rFonts w:ascii="Arial" w:hAnsi="Arial" w:cs="Arial"/>
          <w:sz w:val="20"/>
          <w:szCs w:val="20"/>
        </w:rPr>
        <w:t>, que normatiza o assunto,</w:t>
      </w:r>
      <w:r w:rsidRPr="00851F44">
        <w:rPr>
          <w:rFonts w:ascii="Arial" w:hAnsi="Arial" w:cs="Arial"/>
          <w:sz w:val="20"/>
          <w:szCs w:val="20"/>
        </w:rPr>
        <w:t xml:space="preserve"> </w:t>
      </w:r>
      <w:r>
        <w:rPr>
          <w:rFonts w:ascii="Arial" w:hAnsi="Arial" w:cs="Arial"/>
          <w:sz w:val="20"/>
          <w:szCs w:val="20"/>
        </w:rPr>
        <w:t xml:space="preserve">além de </w:t>
      </w:r>
      <w:r w:rsidRPr="00851F44">
        <w:rPr>
          <w:rFonts w:ascii="Arial" w:hAnsi="Arial" w:cs="Arial"/>
          <w:sz w:val="20"/>
          <w:szCs w:val="20"/>
        </w:rPr>
        <w:t>toda a Legislação relacionada, podendo-se citar como exemplo, a Deliberação CEE Nº 105/11</w:t>
      </w:r>
      <w:r>
        <w:rPr>
          <w:rFonts w:ascii="Arial" w:hAnsi="Arial" w:cs="Arial"/>
          <w:sz w:val="20"/>
          <w:szCs w:val="20"/>
        </w:rPr>
        <w:t>, que trata do Parecer Técnico</w:t>
      </w:r>
      <w:r w:rsidRPr="00851F44">
        <w:rPr>
          <w:rFonts w:ascii="Arial" w:hAnsi="Arial" w:cs="Arial"/>
          <w:sz w:val="20"/>
          <w:szCs w:val="20"/>
        </w:rPr>
        <w:t xml:space="preserve">.  </w:t>
      </w:r>
    </w:p>
    <w:p w:rsidR="00B52AFD" w:rsidRPr="0033024A" w:rsidRDefault="00B52AFD" w:rsidP="00772D2E">
      <w:pPr>
        <w:pStyle w:val="P3"/>
        <w:spacing w:after="0" w:line="240" w:lineRule="auto"/>
        <w:ind w:firstLine="0"/>
        <w:rPr>
          <w:rFonts w:ascii="Arial" w:hAnsi="Arial" w:cs="Arial"/>
          <w:b/>
          <w:sz w:val="22"/>
          <w:szCs w:val="22"/>
        </w:rPr>
      </w:pPr>
    </w:p>
    <w:p w:rsidR="00772D2E" w:rsidRDefault="00772D2E" w:rsidP="00772D2E">
      <w:pPr>
        <w:spacing w:after="0" w:line="240" w:lineRule="auto"/>
        <w:jc w:val="both"/>
        <w:rPr>
          <w:rFonts w:ascii="Arial" w:hAnsi="Arial"/>
          <w:b/>
        </w:rPr>
      </w:pPr>
      <w:r w:rsidRPr="000B0280">
        <w:rPr>
          <w:rFonts w:ascii="Arial" w:hAnsi="Arial"/>
          <w:b/>
        </w:rPr>
        <w:t>2. CONCLUSÃO</w:t>
      </w:r>
    </w:p>
    <w:p w:rsidR="00772D2E" w:rsidRDefault="00772D2E" w:rsidP="00772D2E">
      <w:pPr>
        <w:pStyle w:val="Corpodetexto"/>
        <w:spacing w:after="0" w:line="240" w:lineRule="auto"/>
        <w:ind w:firstLine="709"/>
        <w:jc w:val="both"/>
        <w:rPr>
          <w:rFonts w:ascii="Arial" w:hAnsi="Arial" w:cs="Arial"/>
          <w:sz w:val="20"/>
          <w:szCs w:val="20"/>
        </w:rPr>
      </w:pPr>
    </w:p>
    <w:p w:rsidR="00772D2E" w:rsidRPr="006C221E" w:rsidRDefault="00772D2E" w:rsidP="00772D2E">
      <w:pPr>
        <w:pStyle w:val="Corpodetexto"/>
        <w:spacing w:line="360" w:lineRule="auto"/>
        <w:ind w:firstLine="709"/>
        <w:jc w:val="both"/>
        <w:rPr>
          <w:rFonts w:ascii="Arial" w:hAnsi="Arial" w:cs="Arial"/>
          <w:sz w:val="20"/>
          <w:szCs w:val="20"/>
        </w:rPr>
      </w:pPr>
      <w:r w:rsidRPr="006C221E">
        <w:rPr>
          <w:rFonts w:ascii="Arial" w:hAnsi="Arial" w:cs="Arial"/>
          <w:sz w:val="20"/>
          <w:szCs w:val="20"/>
        </w:rPr>
        <w:t xml:space="preserve">No Sistema de Ensino do Estado de São Paulo, a legislação que normatiza o oferecimento de cursos e programas de educação básica, na modalidade educação </w:t>
      </w:r>
      <w:proofErr w:type="gramStart"/>
      <w:r w:rsidRPr="006C221E">
        <w:rPr>
          <w:rFonts w:ascii="Arial" w:hAnsi="Arial" w:cs="Arial"/>
          <w:sz w:val="20"/>
          <w:szCs w:val="20"/>
        </w:rPr>
        <w:t>a</w:t>
      </w:r>
      <w:proofErr w:type="gramEnd"/>
      <w:r w:rsidRPr="006C221E">
        <w:rPr>
          <w:rFonts w:ascii="Arial" w:hAnsi="Arial" w:cs="Arial"/>
          <w:sz w:val="20"/>
          <w:szCs w:val="20"/>
        </w:rPr>
        <w:t xml:space="preserve"> distância, é a Deliberação CEE Nº 97/10.</w:t>
      </w:r>
    </w:p>
    <w:p w:rsidR="00772D2E" w:rsidRPr="006C221E" w:rsidRDefault="00772D2E" w:rsidP="00772D2E">
      <w:pPr>
        <w:pStyle w:val="Corpodetexto"/>
        <w:spacing w:line="360" w:lineRule="auto"/>
        <w:ind w:firstLine="709"/>
        <w:jc w:val="both"/>
        <w:rPr>
          <w:rFonts w:ascii="Arial" w:hAnsi="Arial" w:cs="Arial"/>
          <w:sz w:val="20"/>
          <w:szCs w:val="20"/>
        </w:rPr>
      </w:pPr>
      <w:r w:rsidRPr="006C221E">
        <w:rPr>
          <w:rFonts w:ascii="Arial" w:hAnsi="Arial" w:cs="Arial"/>
          <w:sz w:val="20"/>
          <w:szCs w:val="20"/>
        </w:rPr>
        <w:t xml:space="preserve">A autorização de funcionamento de polos vinculados ao </w:t>
      </w:r>
      <w:r w:rsidR="005F1C5B">
        <w:rPr>
          <w:rFonts w:ascii="Arial" w:hAnsi="Arial" w:cs="Arial"/>
          <w:sz w:val="20"/>
          <w:szCs w:val="20"/>
        </w:rPr>
        <w:t>p</w:t>
      </w:r>
      <w:r w:rsidRPr="006C221E">
        <w:rPr>
          <w:rFonts w:ascii="Arial" w:hAnsi="Arial" w:cs="Arial"/>
          <w:sz w:val="20"/>
          <w:szCs w:val="20"/>
        </w:rPr>
        <w:t xml:space="preserve">rojeto </w:t>
      </w:r>
      <w:r w:rsidR="005F1C5B">
        <w:rPr>
          <w:rFonts w:ascii="Arial" w:hAnsi="Arial" w:cs="Arial"/>
          <w:sz w:val="20"/>
          <w:szCs w:val="20"/>
        </w:rPr>
        <w:t>p</w:t>
      </w:r>
      <w:r w:rsidRPr="006C221E">
        <w:rPr>
          <w:rFonts w:ascii="Arial" w:hAnsi="Arial" w:cs="Arial"/>
          <w:sz w:val="20"/>
          <w:szCs w:val="20"/>
        </w:rPr>
        <w:t xml:space="preserve">edagógico de </w:t>
      </w:r>
      <w:r w:rsidR="005F1C5B">
        <w:rPr>
          <w:rFonts w:ascii="Arial" w:hAnsi="Arial" w:cs="Arial"/>
          <w:sz w:val="20"/>
          <w:szCs w:val="20"/>
        </w:rPr>
        <w:t>i</w:t>
      </w:r>
      <w:r w:rsidRPr="006C221E">
        <w:rPr>
          <w:rFonts w:ascii="Arial" w:hAnsi="Arial" w:cs="Arial"/>
          <w:sz w:val="20"/>
          <w:szCs w:val="20"/>
        </w:rPr>
        <w:t>nstituição cuja sede localiza-se em outro Estado, não foi prevista pela Deliberação acima referida. Para tais casos, este Conselho tem orientado que a instituição solicite o credenciamento e autorização de funcionamento de cursos, atendendo a legislação vigente e</w:t>
      </w:r>
      <w:r w:rsidR="005F1C5B">
        <w:rPr>
          <w:rFonts w:ascii="Arial" w:hAnsi="Arial" w:cs="Arial"/>
          <w:sz w:val="20"/>
          <w:szCs w:val="20"/>
        </w:rPr>
        <w:t>,</w:t>
      </w:r>
      <w:r w:rsidRPr="006C221E">
        <w:rPr>
          <w:rFonts w:ascii="Arial" w:hAnsi="Arial" w:cs="Arial"/>
          <w:sz w:val="20"/>
          <w:szCs w:val="20"/>
        </w:rPr>
        <w:t xml:space="preserve"> sendo deferida a sua solicitação, poderá atuar no âmbito do Estado de São Paulo.</w:t>
      </w:r>
    </w:p>
    <w:p w:rsidR="00772D2E" w:rsidRDefault="00772D2E" w:rsidP="001A14A2">
      <w:pPr>
        <w:pStyle w:val="Corpodetexto"/>
        <w:spacing w:after="0" w:line="360" w:lineRule="auto"/>
        <w:ind w:firstLine="709"/>
        <w:jc w:val="both"/>
        <w:rPr>
          <w:rFonts w:ascii="Arial" w:hAnsi="Arial" w:cs="Arial"/>
          <w:sz w:val="20"/>
          <w:szCs w:val="20"/>
        </w:rPr>
      </w:pPr>
      <w:r w:rsidRPr="006C221E">
        <w:rPr>
          <w:rFonts w:ascii="Arial" w:hAnsi="Arial" w:cs="Arial"/>
          <w:sz w:val="20"/>
          <w:szCs w:val="20"/>
        </w:rPr>
        <w:t>Responda-se ao Instituto Educacional São Paulo</w:t>
      </w:r>
      <w:r>
        <w:rPr>
          <w:rFonts w:ascii="Arial" w:hAnsi="Arial" w:cs="Arial"/>
          <w:sz w:val="20"/>
          <w:szCs w:val="20"/>
        </w:rPr>
        <w:t xml:space="preserve"> </w:t>
      </w:r>
      <w:r w:rsidRPr="006C221E">
        <w:rPr>
          <w:rFonts w:ascii="Arial" w:hAnsi="Arial" w:cs="Arial"/>
          <w:sz w:val="20"/>
          <w:szCs w:val="20"/>
        </w:rPr>
        <w:t>/</w:t>
      </w:r>
      <w:r>
        <w:rPr>
          <w:rFonts w:ascii="Arial" w:hAnsi="Arial" w:cs="Arial"/>
          <w:sz w:val="20"/>
          <w:szCs w:val="20"/>
        </w:rPr>
        <w:t xml:space="preserve"> </w:t>
      </w:r>
      <w:r w:rsidRPr="006C221E">
        <w:rPr>
          <w:rFonts w:ascii="Arial" w:hAnsi="Arial" w:cs="Arial"/>
          <w:sz w:val="20"/>
          <w:szCs w:val="20"/>
        </w:rPr>
        <w:t>INTESP</w:t>
      </w:r>
      <w:r w:rsidR="006449B9">
        <w:rPr>
          <w:rFonts w:ascii="Arial" w:hAnsi="Arial" w:cs="Arial"/>
          <w:sz w:val="20"/>
          <w:szCs w:val="20"/>
        </w:rPr>
        <w:t>,</w:t>
      </w:r>
      <w:r w:rsidRPr="006C221E">
        <w:rPr>
          <w:rFonts w:ascii="Arial" w:hAnsi="Arial" w:cs="Arial"/>
          <w:sz w:val="20"/>
          <w:szCs w:val="20"/>
        </w:rPr>
        <w:t xml:space="preserve"> à Escola Técnica Residência Saúde, com cópia para o CEE</w:t>
      </w:r>
      <w:r w:rsidR="006449B9">
        <w:rPr>
          <w:rFonts w:ascii="Arial" w:hAnsi="Arial" w:cs="Arial"/>
          <w:sz w:val="20"/>
          <w:szCs w:val="20"/>
        </w:rPr>
        <w:t>/</w:t>
      </w:r>
      <w:r w:rsidRPr="006C221E">
        <w:rPr>
          <w:rFonts w:ascii="Arial" w:hAnsi="Arial" w:cs="Arial"/>
          <w:sz w:val="20"/>
          <w:szCs w:val="20"/>
        </w:rPr>
        <w:t xml:space="preserve">AL e </w:t>
      </w:r>
      <w:r w:rsidR="006449B9">
        <w:rPr>
          <w:rFonts w:ascii="Arial" w:hAnsi="Arial" w:cs="Arial"/>
          <w:sz w:val="20"/>
          <w:szCs w:val="20"/>
        </w:rPr>
        <w:t>para a</w:t>
      </w:r>
      <w:proofErr w:type="gramStart"/>
      <w:r w:rsidR="006449B9">
        <w:rPr>
          <w:rFonts w:ascii="Arial" w:hAnsi="Arial" w:cs="Arial"/>
          <w:sz w:val="20"/>
          <w:szCs w:val="20"/>
        </w:rPr>
        <w:t xml:space="preserve">  </w:t>
      </w:r>
      <w:proofErr w:type="gramEnd"/>
      <w:r w:rsidRPr="006C221E">
        <w:rPr>
          <w:rFonts w:ascii="Arial" w:hAnsi="Arial" w:cs="Arial"/>
          <w:sz w:val="20"/>
          <w:szCs w:val="20"/>
        </w:rPr>
        <w:t>Coordenadoria de Gestão da Educação Básica - CGEB.</w:t>
      </w:r>
    </w:p>
    <w:p w:rsidR="001A14A2" w:rsidRDefault="001A14A2" w:rsidP="001A14A2">
      <w:pPr>
        <w:pStyle w:val="Corpodetexto"/>
        <w:spacing w:after="0" w:line="240" w:lineRule="auto"/>
        <w:ind w:firstLine="709"/>
        <w:jc w:val="center"/>
        <w:rPr>
          <w:rFonts w:ascii="Arial" w:hAnsi="Arial" w:cs="Arial"/>
          <w:sz w:val="20"/>
          <w:szCs w:val="20"/>
        </w:rPr>
      </w:pPr>
      <w:r>
        <w:rPr>
          <w:rFonts w:ascii="Arial" w:hAnsi="Arial" w:cs="Arial"/>
          <w:sz w:val="20"/>
          <w:szCs w:val="20"/>
        </w:rPr>
        <w:t>São Paulo, 12 de setembro de 2013.</w:t>
      </w:r>
    </w:p>
    <w:p w:rsidR="001A14A2" w:rsidRDefault="001A14A2" w:rsidP="001A14A2">
      <w:pPr>
        <w:pStyle w:val="Corpodetexto"/>
        <w:spacing w:after="0"/>
        <w:jc w:val="center"/>
        <w:rPr>
          <w:rFonts w:ascii="Arial" w:hAnsi="Arial" w:cs="Arial"/>
          <w:b/>
          <w:i/>
        </w:rPr>
      </w:pPr>
    </w:p>
    <w:p w:rsidR="001A14A2" w:rsidRPr="00BC28C3" w:rsidRDefault="001A14A2" w:rsidP="001A14A2">
      <w:pPr>
        <w:pStyle w:val="Corpodetexto"/>
        <w:spacing w:after="0"/>
        <w:jc w:val="center"/>
        <w:rPr>
          <w:rFonts w:ascii="Arial" w:hAnsi="Arial" w:cs="Arial"/>
          <w:b/>
          <w:i/>
        </w:rPr>
      </w:pPr>
      <w:r w:rsidRPr="00BC28C3">
        <w:rPr>
          <w:rFonts w:ascii="Arial" w:hAnsi="Arial" w:cs="Arial"/>
          <w:b/>
          <w:i/>
        </w:rPr>
        <w:t>a) Cons.</w:t>
      </w:r>
      <w:r>
        <w:rPr>
          <w:rFonts w:ascii="Arial" w:hAnsi="Arial" w:cs="Arial"/>
          <w:b/>
          <w:i/>
        </w:rPr>
        <w:t xml:space="preserve">ª </w:t>
      </w:r>
      <w:proofErr w:type="spellStart"/>
      <w:r>
        <w:rPr>
          <w:rFonts w:ascii="Arial" w:hAnsi="Arial" w:cs="Arial"/>
          <w:b/>
          <w:i/>
        </w:rPr>
        <w:t>Priscilla</w:t>
      </w:r>
      <w:proofErr w:type="spellEnd"/>
      <w:r>
        <w:rPr>
          <w:rFonts w:ascii="Arial" w:hAnsi="Arial" w:cs="Arial"/>
          <w:b/>
          <w:i/>
        </w:rPr>
        <w:t xml:space="preserve"> Maria </w:t>
      </w:r>
      <w:proofErr w:type="spellStart"/>
      <w:r>
        <w:rPr>
          <w:rFonts w:ascii="Arial" w:hAnsi="Arial" w:cs="Arial"/>
          <w:b/>
          <w:i/>
        </w:rPr>
        <w:t>Bonini</w:t>
      </w:r>
      <w:proofErr w:type="spellEnd"/>
      <w:r>
        <w:rPr>
          <w:rFonts w:ascii="Arial" w:hAnsi="Arial" w:cs="Arial"/>
          <w:b/>
          <w:i/>
        </w:rPr>
        <w:t xml:space="preserve"> Ribeiro</w:t>
      </w:r>
    </w:p>
    <w:p w:rsidR="0068052B" w:rsidRDefault="001A14A2" w:rsidP="0060133B">
      <w:pPr>
        <w:pStyle w:val="Corpodetexto"/>
        <w:spacing w:after="0" w:line="240" w:lineRule="auto"/>
        <w:ind w:firstLine="709"/>
        <w:rPr>
          <w:rFonts w:ascii="Arial" w:hAnsi="Arial" w:cs="Arial"/>
          <w:b/>
          <w:i/>
        </w:rPr>
      </w:pPr>
      <w:r w:rsidRPr="00BC28C3">
        <w:rPr>
          <w:rFonts w:ascii="Arial" w:hAnsi="Arial" w:cs="Arial"/>
          <w:b/>
          <w:i/>
        </w:rPr>
        <w:tab/>
      </w:r>
      <w:r w:rsidRPr="00BC28C3">
        <w:rPr>
          <w:rFonts w:ascii="Arial" w:hAnsi="Arial" w:cs="Arial"/>
          <w:b/>
          <w:i/>
        </w:rPr>
        <w:tab/>
      </w:r>
      <w:r w:rsidRPr="00BC28C3">
        <w:rPr>
          <w:rFonts w:ascii="Arial" w:hAnsi="Arial" w:cs="Arial"/>
          <w:b/>
          <w:i/>
        </w:rPr>
        <w:tab/>
      </w:r>
      <w:r w:rsidRPr="00BC28C3">
        <w:rPr>
          <w:rFonts w:ascii="Arial" w:hAnsi="Arial" w:cs="Arial"/>
          <w:b/>
          <w:i/>
        </w:rPr>
        <w:tab/>
      </w:r>
      <w:r w:rsidRPr="00BC28C3">
        <w:rPr>
          <w:rFonts w:ascii="Arial" w:hAnsi="Arial" w:cs="Arial"/>
          <w:b/>
          <w:i/>
        </w:rPr>
        <w:tab/>
        <w:t xml:space="preserve"> Relator</w:t>
      </w:r>
      <w:r>
        <w:rPr>
          <w:rFonts w:ascii="Arial" w:hAnsi="Arial" w:cs="Arial"/>
          <w:b/>
          <w:i/>
        </w:rPr>
        <w:t>a</w:t>
      </w:r>
    </w:p>
    <w:p w:rsidR="0060133B" w:rsidRDefault="0060133B" w:rsidP="0060133B">
      <w:pPr>
        <w:pStyle w:val="Corpodetexto"/>
        <w:spacing w:after="0" w:line="240" w:lineRule="auto"/>
        <w:ind w:firstLine="709"/>
        <w:rPr>
          <w:rFonts w:ascii="Arial" w:hAnsi="Arial" w:cs="Arial"/>
          <w:b/>
          <w:i/>
        </w:rPr>
      </w:pPr>
    </w:p>
    <w:p w:rsidR="000442E2" w:rsidRDefault="000442E2" w:rsidP="000442E2">
      <w:pPr>
        <w:spacing w:before="240" w:after="0"/>
        <w:jc w:val="both"/>
        <w:rPr>
          <w:rFonts w:ascii="Arial" w:hAnsi="Arial" w:cs="Arial"/>
          <w:b/>
          <w:bCs/>
        </w:rPr>
      </w:pPr>
      <w:r>
        <w:rPr>
          <w:rFonts w:ascii="Arial" w:hAnsi="Arial" w:cs="Arial"/>
          <w:b/>
          <w:bCs/>
        </w:rPr>
        <w:t>3. DECISÃO DA CÂMARA</w:t>
      </w:r>
    </w:p>
    <w:p w:rsidR="000442E2" w:rsidRDefault="000442E2" w:rsidP="000442E2">
      <w:pPr>
        <w:spacing w:after="0" w:line="240" w:lineRule="auto"/>
        <w:ind w:firstLine="709"/>
        <w:jc w:val="both"/>
        <w:rPr>
          <w:rFonts w:ascii="Arial" w:hAnsi="Arial" w:cs="Arial"/>
        </w:rPr>
      </w:pPr>
    </w:p>
    <w:p w:rsidR="000442E2" w:rsidRDefault="000442E2" w:rsidP="000442E2">
      <w:pPr>
        <w:pStyle w:val="Recuodecorpodetexto2"/>
        <w:spacing w:after="0" w:line="360" w:lineRule="auto"/>
        <w:ind w:firstLine="720"/>
        <w:jc w:val="both"/>
        <w:rPr>
          <w:rFonts w:ascii="Arial" w:hAnsi="Arial" w:cs="Arial"/>
          <w:sz w:val="20"/>
          <w:szCs w:val="20"/>
        </w:rPr>
      </w:pPr>
      <w:r>
        <w:rPr>
          <w:rFonts w:ascii="Arial" w:hAnsi="Arial" w:cs="Arial"/>
          <w:sz w:val="20"/>
          <w:szCs w:val="20"/>
        </w:rPr>
        <w:t>A Câmara de Educação Básica adota como seu Parecer, o Voto d</w:t>
      </w:r>
      <w:r w:rsidR="006449B9">
        <w:rPr>
          <w:rFonts w:ascii="Arial" w:hAnsi="Arial" w:cs="Arial"/>
          <w:sz w:val="20"/>
          <w:szCs w:val="20"/>
        </w:rPr>
        <w:t>a</w:t>
      </w:r>
      <w:r>
        <w:rPr>
          <w:rFonts w:ascii="Arial" w:hAnsi="Arial" w:cs="Arial"/>
          <w:sz w:val="20"/>
          <w:szCs w:val="20"/>
        </w:rPr>
        <w:t xml:space="preserve"> Relator</w:t>
      </w:r>
      <w:r w:rsidR="006449B9">
        <w:rPr>
          <w:rFonts w:ascii="Arial" w:hAnsi="Arial" w:cs="Arial"/>
          <w:sz w:val="20"/>
          <w:szCs w:val="20"/>
        </w:rPr>
        <w:t>a</w:t>
      </w:r>
      <w:r>
        <w:rPr>
          <w:rFonts w:ascii="Arial" w:hAnsi="Arial" w:cs="Arial"/>
          <w:sz w:val="20"/>
          <w:szCs w:val="20"/>
        </w:rPr>
        <w:t>.</w:t>
      </w:r>
    </w:p>
    <w:p w:rsidR="000442E2" w:rsidRDefault="000442E2" w:rsidP="000442E2">
      <w:pPr>
        <w:pStyle w:val="Recuodecorpodetexto2"/>
        <w:spacing w:after="0" w:line="360" w:lineRule="auto"/>
        <w:ind w:firstLine="720"/>
        <w:jc w:val="both"/>
        <w:rPr>
          <w:rFonts w:ascii="Arial" w:hAnsi="Arial" w:cs="Arial"/>
          <w:sz w:val="20"/>
          <w:szCs w:val="20"/>
        </w:rPr>
      </w:pPr>
      <w:r>
        <w:rPr>
          <w:rFonts w:ascii="Arial" w:hAnsi="Arial" w:cs="Arial"/>
          <w:sz w:val="20"/>
          <w:szCs w:val="20"/>
        </w:rPr>
        <w:t xml:space="preserve">Presentes os Conselheiros: Antônio Carlos das Neves, Francisco Antonio Poli, Francisco José Carbonari, Laura Margarida Josefina </w:t>
      </w:r>
      <w:proofErr w:type="spellStart"/>
      <w:r>
        <w:rPr>
          <w:rFonts w:ascii="Arial" w:hAnsi="Arial" w:cs="Arial"/>
          <w:sz w:val="20"/>
          <w:szCs w:val="20"/>
        </w:rPr>
        <w:t>Laganá</w:t>
      </w:r>
      <w:proofErr w:type="spellEnd"/>
      <w:r>
        <w:rPr>
          <w:rFonts w:ascii="Arial" w:hAnsi="Arial" w:cs="Arial"/>
          <w:sz w:val="20"/>
          <w:szCs w:val="20"/>
        </w:rPr>
        <w:t xml:space="preserve">, Mauro de Salles Aguiar, </w:t>
      </w:r>
      <w:proofErr w:type="spellStart"/>
      <w:r>
        <w:rPr>
          <w:rFonts w:ascii="Arial" w:hAnsi="Arial" w:cs="Arial"/>
          <w:sz w:val="20"/>
          <w:szCs w:val="20"/>
        </w:rPr>
        <w:t>Priscilla</w:t>
      </w:r>
      <w:proofErr w:type="spellEnd"/>
      <w:r>
        <w:rPr>
          <w:rFonts w:ascii="Arial" w:hAnsi="Arial" w:cs="Arial"/>
          <w:sz w:val="20"/>
          <w:szCs w:val="20"/>
        </w:rPr>
        <w:t xml:space="preserve"> Maria </w:t>
      </w:r>
      <w:proofErr w:type="spellStart"/>
      <w:r>
        <w:rPr>
          <w:rFonts w:ascii="Arial" w:hAnsi="Arial" w:cs="Arial"/>
          <w:sz w:val="20"/>
          <w:szCs w:val="20"/>
        </w:rPr>
        <w:t>Bonini</w:t>
      </w:r>
      <w:proofErr w:type="spellEnd"/>
      <w:r>
        <w:rPr>
          <w:rFonts w:ascii="Arial" w:hAnsi="Arial" w:cs="Arial"/>
          <w:sz w:val="20"/>
          <w:szCs w:val="20"/>
        </w:rPr>
        <w:t xml:space="preserve"> Ribeiro e Suzana Guimarães Trípoli.</w:t>
      </w:r>
    </w:p>
    <w:p w:rsidR="000442E2" w:rsidRDefault="000442E2" w:rsidP="000442E2">
      <w:pPr>
        <w:pStyle w:val="P3"/>
        <w:spacing w:after="0" w:line="240" w:lineRule="auto"/>
        <w:ind w:firstLine="0"/>
        <w:jc w:val="center"/>
        <w:rPr>
          <w:rFonts w:ascii="Arial" w:hAnsi="Arial" w:cs="Arial"/>
          <w:sz w:val="20"/>
        </w:rPr>
      </w:pPr>
      <w:r>
        <w:rPr>
          <w:rFonts w:ascii="Arial" w:hAnsi="Arial" w:cs="Arial"/>
          <w:sz w:val="20"/>
        </w:rPr>
        <w:t>Sala da Câmara de Educação Básica, em 25 de setembro de 2013.</w:t>
      </w:r>
    </w:p>
    <w:p w:rsidR="000442E2" w:rsidRDefault="000442E2" w:rsidP="000442E2">
      <w:pPr>
        <w:pStyle w:val="P3"/>
        <w:spacing w:after="0" w:line="276" w:lineRule="auto"/>
        <w:ind w:firstLine="709"/>
        <w:jc w:val="center"/>
        <w:rPr>
          <w:rFonts w:ascii="Arial" w:hAnsi="Arial" w:cs="Arial"/>
          <w:sz w:val="20"/>
        </w:rPr>
      </w:pPr>
    </w:p>
    <w:p w:rsidR="000442E2" w:rsidRPr="000442E2" w:rsidRDefault="000442E2" w:rsidP="000442E2">
      <w:pPr>
        <w:spacing w:before="120" w:after="0"/>
        <w:jc w:val="center"/>
        <w:rPr>
          <w:rFonts w:ascii="Arial" w:hAnsi="Arial" w:cs="Arial"/>
          <w:b/>
          <w:bCs/>
          <w:i/>
        </w:rPr>
      </w:pPr>
      <w:r w:rsidRPr="000442E2">
        <w:rPr>
          <w:rFonts w:ascii="Arial" w:hAnsi="Arial" w:cs="Arial"/>
          <w:b/>
          <w:bCs/>
          <w:i/>
        </w:rPr>
        <w:t>a) Cons.° Francisco José Carbonari</w:t>
      </w:r>
    </w:p>
    <w:p w:rsidR="000442E2" w:rsidRPr="000442E2" w:rsidRDefault="000442E2" w:rsidP="000442E2">
      <w:pPr>
        <w:pStyle w:val="Cabealho"/>
        <w:tabs>
          <w:tab w:val="left" w:pos="0"/>
        </w:tabs>
        <w:spacing w:line="276" w:lineRule="auto"/>
        <w:jc w:val="center"/>
        <w:rPr>
          <w:rFonts w:ascii="Arial" w:hAnsi="Arial" w:cs="Arial"/>
          <w:b/>
          <w:bCs/>
          <w:i/>
          <w:iCs/>
        </w:rPr>
      </w:pPr>
      <w:r w:rsidRPr="000442E2">
        <w:rPr>
          <w:rFonts w:ascii="Arial" w:hAnsi="Arial" w:cs="Arial"/>
          <w:b/>
          <w:bCs/>
          <w:i/>
          <w:iCs/>
        </w:rPr>
        <w:t>Presidente da CEB</w:t>
      </w:r>
    </w:p>
    <w:p w:rsidR="002B77F7" w:rsidRDefault="002B77F7" w:rsidP="002B77F7">
      <w:pPr>
        <w:spacing w:after="0" w:line="240" w:lineRule="auto"/>
        <w:rPr>
          <w:rFonts w:ascii="Arial" w:hAnsi="Arial" w:cs="Arial"/>
          <w:sz w:val="24"/>
        </w:rPr>
      </w:pPr>
    </w:p>
    <w:p w:rsidR="002B77F7" w:rsidRDefault="002B77F7" w:rsidP="002B77F7">
      <w:pPr>
        <w:pStyle w:val="Ttulo5"/>
        <w:rPr>
          <w:rFonts w:ascii="Arial" w:hAnsi="Arial" w:cs="Arial"/>
          <w:sz w:val="22"/>
          <w:szCs w:val="22"/>
        </w:rPr>
      </w:pPr>
    </w:p>
    <w:p w:rsidR="002B77F7" w:rsidRDefault="002B77F7" w:rsidP="002B77F7">
      <w:pPr>
        <w:pStyle w:val="Ttulo5"/>
        <w:rPr>
          <w:rFonts w:ascii="Arial" w:hAnsi="Arial" w:cs="Arial"/>
          <w:sz w:val="22"/>
          <w:szCs w:val="22"/>
        </w:rPr>
      </w:pPr>
      <w:r>
        <w:rPr>
          <w:rFonts w:ascii="Arial" w:hAnsi="Arial" w:cs="Arial"/>
          <w:sz w:val="22"/>
          <w:szCs w:val="22"/>
        </w:rPr>
        <w:t>DELIBERAÇÃO PLENÁRIA</w:t>
      </w:r>
    </w:p>
    <w:p w:rsidR="002B77F7" w:rsidRDefault="002B77F7" w:rsidP="002B77F7">
      <w:pPr>
        <w:pStyle w:val="P2"/>
        <w:spacing w:line="276" w:lineRule="auto"/>
        <w:ind w:firstLine="709"/>
        <w:jc w:val="both"/>
        <w:rPr>
          <w:rFonts w:ascii="Arial" w:hAnsi="Arial" w:cs="Arial"/>
          <w:b w:val="0"/>
          <w:i w:val="0"/>
          <w:sz w:val="20"/>
          <w:u w:val="none"/>
        </w:rPr>
      </w:pPr>
      <w:r>
        <w:rPr>
          <w:rFonts w:ascii="Arial" w:hAnsi="Arial" w:cs="Arial"/>
          <w:b w:val="0"/>
          <w:i w:val="0"/>
          <w:sz w:val="20"/>
          <w:u w:val="none"/>
        </w:rPr>
        <w:t>O CONSELHO ESTADUAL DE EDUCAÇÃO aprova, por unanimidade, a decisão da Câmara de Educação Básica, nos termos do Voto da Relatora.</w:t>
      </w:r>
    </w:p>
    <w:p w:rsidR="002B77F7" w:rsidRDefault="002B77F7" w:rsidP="002B77F7">
      <w:pPr>
        <w:pStyle w:val="P2"/>
        <w:spacing w:line="276" w:lineRule="auto"/>
        <w:ind w:left="2123" w:firstLine="709"/>
        <w:jc w:val="both"/>
        <w:rPr>
          <w:rFonts w:ascii="Arial" w:hAnsi="Arial" w:cs="Arial"/>
          <w:b w:val="0"/>
          <w:i w:val="0"/>
          <w:sz w:val="20"/>
          <w:u w:val="none"/>
        </w:rPr>
      </w:pPr>
      <w:r>
        <w:rPr>
          <w:rFonts w:ascii="Arial" w:hAnsi="Arial" w:cs="Arial"/>
          <w:b w:val="0"/>
          <w:i w:val="0"/>
          <w:sz w:val="20"/>
          <w:u w:val="none"/>
        </w:rPr>
        <w:t>Sala “Carlos Pasquale”, em 02 de outubro de 2013.</w:t>
      </w:r>
    </w:p>
    <w:p w:rsidR="002B77F7" w:rsidRDefault="002B77F7" w:rsidP="002B77F7">
      <w:pPr>
        <w:spacing w:after="0" w:line="240" w:lineRule="auto"/>
        <w:ind w:firstLine="2880"/>
        <w:rPr>
          <w:rFonts w:ascii="Arial" w:hAnsi="Arial"/>
          <w:sz w:val="20"/>
          <w:szCs w:val="20"/>
        </w:rPr>
      </w:pPr>
    </w:p>
    <w:p w:rsidR="002B77F7" w:rsidRDefault="002B77F7" w:rsidP="002B77F7">
      <w:pPr>
        <w:spacing w:after="0" w:line="240" w:lineRule="auto"/>
        <w:ind w:firstLine="2880"/>
        <w:rPr>
          <w:rFonts w:ascii="Arial" w:hAnsi="Arial"/>
          <w:b/>
          <w:sz w:val="20"/>
          <w:szCs w:val="20"/>
        </w:rPr>
      </w:pPr>
    </w:p>
    <w:p w:rsidR="002B77F7" w:rsidRDefault="002B77F7" w:rsidP="002B77F7">
      <w:pPr>
        <w:spacing w:after="0" w:line="240" w:lineRule="auto"/>
        <w:ind w:firstLine="2880"/>
        <w:rPr>
          <w:rFonts w:ascii="Arial" w:hAnsi="Arial"/>
          <w:b/>
          <w:sz w:val="20"/>
          <w:szCs w:val="20"/>
        </w:rPr>
      </w:pPr>
    </w:p>
    <w:p w:rsidR="002B77F7" w:rsidRDefault="002B77F7" w:rsidP="002B77F7">
      <w:pPr>
        <w:spacing w:after="0" w:line="240" w:lineRule="auto"/>
        <w:ind w:firstLine="2880"/>
        <w:rPr>
          <w:rFonts w:ascii="Arial" w:hAnsi="Arial"/>
          <w:b/>
          <w:sz w:val="20"/>
          <w:szCs w:val="20"/>
        </w:rPr>
      </w:pPr>
    </w:p>
    <w:p w:rsidR="002B77F7" w:rsidRDefault="002B77F7" w:rsidP="002B77F7">
      <w:pPr>
        <w:spacing w:after="0" w:line="240" w:lineRule="auto"/>
        <w:ind w:firstLine="2880"/>
        <w:rPr>
          <w:rFonts w:ascii="Arial" w:hAnsi="Arial" w:cs="Arial"/>
          <w:b/>
          <w:sz w:val="20"/>
          <w:szCs w:val="20"/>
        </w:rPr>
      </w:pPr>
      <w:r>
        <w:rPr>
          <w:rFonts w:ascii="Arial" w:hAnsi="Arial" w:cs="Arial"/>
          <w:b/>
          <w:sz w:val="20"/>
          <w:szCs w:val="20"/>
        </w:rPr>
        <w:t xml:space="preserve">Consª. Guiomar </w:t>
      </w:r>
      <w:proofErr w:type="spellStart"/>
      <w:r>
        <w:rPr>
          <w:rFonts w:ascii="Arial" w:hAnsi="Arial" w:cs="Arial"/>
          <w:b/>
          <w:sz w:val="20"/>
          <w:szCs w:val="20"/>
        </w:rPr>
        <w:t>Namo</w:t>
      </w:r>
      <w:proofErr w:type="spellEnd"/>
      <w:r>
        <w:rPr>
          <w:rFonts w:ascii="Arial" w:hAnsi="Arial" w:cs="Arial"/>
          <w:b/>
          <w:sz w:val="20"/>
          <w:szCs w:val="20"/>
        </w:rPr>
        <w:t xml:space="preserve"> de Mello</w:t>
      </w:r>
    </w:p>
    <w:p w:rsidR="002B77F7" w:rsidRDefault="002B77F7" w:rsidP="002B77F7">
      <w:pPr>
        <w:pStyle w:val="Ttulo1"/>
        <w:ind w:left="2124" w:firstLine="708"/>
        <w:jc w:val="left"/>
        <w:rPr>
          <w:rFonts w:cs="Arial"/>
          <w:b w:val="0"/>
          <w:sz w:val="20"/>
        </w:rPr>
      </w:pPr>
      <w:r>
        <w:rPr>
          <w:rFonts w:cs="Arial"/>
          <w:b w:val="0"/>
          <w:sz w:val="20"/>
        </w:rPr>
        <w:t xml:space="preserve">             Presidente</w:t>
      </w: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rPr>
          <w:rFonts w:ascii="Arial" w:hAnsi="Arial"/>
          <w:sz w:val="20"/>
          <w:szCs w:val="20"/>
        </w:rPr>
      </w:pPr>
    </w:p>
    <w:p w:rsidR="002B77F7" w:rsidRDefault="002B77F7" w:rsidP="002B77F7">
      <w:pPr>
        <w:spacing w:after="0" w:line="240" w:lineRule="auto"/>
        <w:ind w:right="360"/>
        <w:rPr>
          <w:rFonts w:ascii="Arial" w:hAnsi="Arial"/>
        </w:rPr>
      </w:pPr>
      <w:r>
        <w:rPr>
          <w:rFonts w:ascii="Arial" w:hAnsi="Arial"/>
        </w:rPr>
        <w:t>PARECER CEE Nº 354/13</w:t>
      </w:r>
      <w:proofErr w:type="gramStart"/>
      <w:r>
        <w:rPr>
          <w:rFonts w:ascii="Arial" w:hAnsi="Arial"/>
        </w:rPr>
        <w:t xml:space="preserve">  </w:t>
      </w:r>
      <w:proofErr w:type="gramEnd"/>
      <w:r>
        <w:rPr>
          <w:rFonts w:ascii="Arial" w:hAnsi="Arial"/>
        </w:rPr>
        <w:t>–  Publicado no DOE em 04/10/2013  -  Seção I  -  Página 50</w:t>
      </w:r>
    </w:p>
    <w:p w:rsidR="002B77F7" w:rsidRDefault="002B77F7" w:rsidP="002B77F7">
      <w:pPr>
        <w:spacing w:after="0" w:line="240" w:lineRule="auto"/>
        <w:ind w:right="360"/>
        <w:rPr>
          <w:rFonts w:ascii="Arial" w:hAnsi="Arial"/>
          <w:sz w:val="10"/>
          <w:szCs w:val="10"/>
        </w:rPr>
      </w:pPr>
    </w:p>
    <w:p w:rsidR="002B77F7" w:rsidRDefault="002B77F7" w:rsidP="002B77F7">
      <w:pPr>
        <w:pStyle w:val="Cabealho"/>
        <w:tabs>
          <w:tab w:val="left" w:pos="708"/>
        </w:tabs>
        <w:spacing w:line="276" w:lineRule="auto"/>
        <w:rPr>
          <w:rFonts w:ascii="Arial" w:hAnsi="Arial" w:cs="Arial"/>
        </w:rPr>
      </w:pPr>
      <w:proofErr w:type="spellStart"/>
      <w:r>
        <w:rPr>
          <w:rFonts w:ascii="Arial" w:hAnsi="Arial" w:cs="Arial"/>
        </w:rPr>
        <w:t>Res</w:t>
      </w:r>
      <w:proofErr w:type="spellEnd"/>
      <w:r>
        <w:rPr>
          <w:rFonts w:ascii="Arial" w:hAnsi="Arial" w:cs="Arial"/>
        </w:rPr>
        <w:t xml:space="preserve"> SEE de _____/______/13, public. em ______/______/13        -</w:t>
      </w:r>
      <w:proofErr w:type="gramStart"/>
      <w:r>
        <w:rPr>
          <w:rFonts w:ascii="Arial" w:hAnsi="Arial" w:cs="Arial"/>
        </w:rPr>
        <w:t xml:space="preserve">   </w:t>
      </w:r>
      <w:proofErr w:type="gramEnd"/>
      <w:r>
        <w:rPr>
          <w:rFonts w:ascii="Arial" w:hAnsi="Arial" w:cs="Arial"/>
        </w:rPr>
        <w:t>Seção I -   Página _____</w:t>
      </w:r>
    </w:p>
    <w:p w:rsidR="002B77F7" w:rsidRDefault="002B77F7" w:rsidP="002B77F7">
      <w:pPr>
        <w:pStyle w:val="Cabealho"/>
        <w:tabs>
          <w:tab w:val="left" w:pos="708"/>
        </w:tabs>
        <w:spacing w:line="276" w:lineRule="auto"/>
        <w:rPr>
          <w:rFonts w:ascii="Arial" w:hAnsi="Arial" w:cs="Arial"/>
          <w:sz w:val="10"/>
          <w:szCs w:val="10"/>
        </w:rPr>
      </w:pPr>
    </w:p>
    <w:p w:rsidR="002B77F7" w:rsidRDefault="002B77F7" w:rsidP="002B77F7">
      <w:pPr>
        <w:pStyle w:val="Cabealho"/>
        <w:tabs>
          <w:tab w:val="left" w:pos="708"/>
        </w:tabs>
        <w:spacing w:line="276" w:lineRule="auto"/>
        <w:rPr>
          <w:rFonts w:ascii="Arial" w:hAnsi="Arial" w:cs="Arial"/>
        </w:rPr>
      </w:pPr>
      <w:r>
        <w:rPr>
          <w:rFonts w:ascii="Arial" w:hAnsi="Arial" w:cs="Arial"/>
        </w:rPr>
        <w:t>Portaria CEE GP n° _______/13, public. em _____/_____/13         -</w:t>
      </w:r>
      <w:proofErr w:type="gramStart"/>
      <w:r>
        <w:rPr>
          <w:rFonts w:ascii="Arial" w:hAnsi="Arial" w:cs="Arial"/>
        </w:rPr>
        <w:t xml:space="preserve">   </w:t>
      </w:r>
      <w:proofErr w:type="gramEnd"/>
      <w:r>
        <w:rPr>
          <w:rFonts w:ascii="Arial" w:hAnsi="Arial" w:cs="Arial"/>
        </w:rPr>
        <w:t>Seção I -   Página _____</w:t>
      </w:r>
    </w:p>
    <w:p w:rsidR="002B77F7" w:rsidRDefault="002B77F7" w:rsidP="002B77F7">
      <w:pPr>
        <w:spacing w:after="0" w:line="240" w:lineRule="auto"/>
        <w:rPr>
          <w:rFonts w:ascii="Arial" w:hAnsi="Arial"/>
          <w:b/>
          <w:sz w:val="20"/>
          <w:szCs w:val="20"/>
        </w:rPr>
      </w:pPr>
    </w:p>
    <w:sectPr w:rsidR="002B77F7" w:rsidSect="00FC59BE">
      <w:headerReference w:type="default" r:id="rId8"/>
      <w:footerReference w:type="default" r:id="rId9"/>
      <w:headerReference w:type="first" r:id="rId10"/>
      <w:pgSz w:w="11906" w:h="16838" w:code="9"/>
      <w:pgMar w:top="1418" w:right="1134" w:bottom="851"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33B" w:rsidRDefault="0060133B" w:rsidP="00A51B39">
      <w:pPr>
        <w:spacing w:after="0" w:line="240" w:lineRule="auto"/>
      </w:pPr>
      <w:r>
        <w:separator/>
      </w:r>
    </w:p>
  </w:endnote>
  <w:endnote w:type="continuationSeparator" w:id="0">
    <w:p w:rsidR="0060133B" w:rsidRDefault="0060133B" w:rsidP="00A51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977"/>
      <w:docPartObj>
        <w:docPartGallery w:val="Page Numbers (Bottom of Page)"/>
        <w:docPartUnique/>
      </w:docPartObj>
    </w:sdtPr>
    <w:sdtContent>
      <w:p w:rsidR="0060133B" w:rsidRDefault="00102128">
        <w:pPr>
          <w:pStyle w:val="Rodap"/>
          <w:jc w:val="right"/>
        </w:pPr>
        <w:fldSimple w:instr=" PAGE   \* MERGEFORMAT ">
          <w:r w:rsidR="002B77F7">
            <w:rPr>
              <w:noProof/>
            </w:rPr>
            <w:t>4</w:t>
          </w:r>
        </w:fldSimple>
      </w:p>
    </w:sdtContent>
  </w:sdt>
  <w:p w:rsidR="0060133B" w:rsidRDefault="006013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33B" w:rsidRDefault="0060133B" w:rsidP="00A51B39">
      <w:pPr>
        <w:spacing w:after="0" w:line="240" w:lineRule="auto"/>
      </w:pPr>
      <w:r>
        <w:separator/>
      </w:r>
    </w:p>
  </w:footnote>
  <w:footnote w:type="continuationSeparator" w:id="0">
    <w:p w:rsidR="0060133B" w:rsidRDefault="0060133B" w:rsidP="00A51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2813"/>
      <w:docPartObj>
        <w:docPartGallery w:val="Page Numbers (Top of Page)"/>
        <w:docPartUnique/>
      </w:docPartObj>
    </w:sdtPr>
    <w:sdtContent>
      <w:p w:rsidR="002B77F7" w:rsidRDefault="002B77F7">
        <w:pPr>
          <w:pStyle w:val="Cabealho"/>
          <w:jc w:val="right"/>
        </w:pPr>
        <w:fldSimple w:instr=" PAGE   \* MERGEFORMAT ">
          <w:r>
            <w:rPr>
              <w:noProof/>
            </w:rPr>
            <w:t>4</w:t>
          </w:r>
        </w:fldSimple>
      </w:p>
    </w:sdtContent>
  </w:sdt>
  <w:p w:rsidR="0060133B" w:rsidRDefault="0060133B" w:rsidP="0061193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60133B" w:rsidRPr="00C316AE" w:rsidTr="00BF2CE3">
      <w:tc>
        <w:tcPr>
          <w:tcW w:w="1384" w:type="dxa"/>
        </w:tcPr>
        <w:p w:rsidR="0060133B" w:rsidRPr="009D57EB" w:rsidRDefault="0060133B" w:rsidP="00BF2CE3">
          <w:pPr>
            <w:pStyle w:val="Cabealho"/>
          </w:pPr>
          <w:r>
            <w:rPr>
              <w:noProof/>
              <w:lang w:eastAsia="pt-BR"/>
            </w:rPr>
            <w:drawing>
              <wp:anchor distT="0" distB="0" distL="114300" distR="114300" simplePos="0" relativeHeight="251657728" behindDoc="0" locked="0" layoutInCell="1" allowOverlap="1">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685" y="0"/>
                    <wp:lineTo x="-685" y="20778"/>
                    <wp:lineTo x="21920" y="207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3730"/>
                        </a:xfrm>
                        <a:prstGeom prst="rect">
                          <a:avLst/>
                        </a:prstGeom>
                        <a:noFill/>
                        <a:ln w="9525">
                          <a:noFill/>
                          <a:miter lim="800000"/>
                          <a:headEnd/>
                          <a:tailEnd/>
                        </a:ln>
                      </pic:spPr>
                    </pic:pic>
                  </a:graphicData>
                </a:graphic>
              </wp:anchor>
            </w:drawing>
          </w:r>
        </w:p>
      </w:tc>
      <w:tc>
        <w:tcPr>
          <w:tcW w:w="8110" w:type="dxa"/>
        </w:tcPr>
        <w:p w:rsidR="0060133B" w:rsidRPr="00C316AE" w:rsidRDefault="0060133B" w:rsidP="00BF2CE3">
          <w:pPr>
            <w:pStyle w:val="Cabealho"/>
            <w:rPr>
              <w:sz w:val="24"/>
              <w:szCs w:val="24"/>
            </w:rPr>
          </w:pPr>
        </w:p>
        <w:p w:rsidR="0060133B" w:rsidRPr="00C316AE" w:rsidRDefault="0060133B" w:rsidP="00110DBE">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60133B" w:rsidRPr="00CA0110" w:rsidRDefault="0060133B"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rsidR="0060133B" w:rsidRPr="00CA0110" w:rsidRDefault="0060133B" w:rsidP="00AF4D9B">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rsidR="0060133B" w:rsidRPr="00C316AE" w:rsidRDefault="0060133B" w:rsidP="00BF2CE3">
          <w:pPr>
            <w:spacing w:after="0" w:line="240" w:lineRule="auto"/>
            <w:jc w:val="center"/>
            <w:rPr>
              <w:rFonts w:ascii="Arial" w:hAnsi="Arial"/>
              <w:sz w:val="24"/>
              <w:szCs w:val="24"/>
            </w:rPr>
          </w:pPr>
        </w:p>
      </w:tc>
    </w:tr>
  </w:tbl>
  <w:p w:rsidR="0060133B" w:rsidRDefault="006013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29F"/>
    <w:multiLevelType w:val="hybridMultilevel"/>
    <w:tmpl w:val="7414939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
    <w:nsid w:val="12F745DE"/>
    <w:multiLevelType w:val="hybridMultilevel"/>
    <w:tmpl w:val="DA186D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2121FD"/>
    <w:multiLevelType w:val="hybridMultilevel"/>
    <w:tmpl w:val="483A3952"/>
    <w:lvl w:ilvl="0" w:tplc="5590D31A">
      <w:start w:val="1"/>
      <w:numFmt w:val="lowerLetter"/>
      <w:lvlText w:val="%1)"/>
      <w:lvlJc w:val="left"/>
      <w:pPr>
        <w:ind w:left="3276" w:hanging="1680"/>
      </w:pPr>
      <w:rPr>
        <w:rFonts w:hint="default"/>
      </w:rPr>
    </w:lvl>
    <w:lvl w:ilvl="1" w:tplc="04160019" w:tentative="1">
      <w:start w:val="1"/>
      <w:numFmt w:val="lowerLetter"/>
      <w:lvlText w:val="%2."/>
      <w:lvlJc w:val="left"/>
      <w:pPr>
        <w:ind w:left="2676" w:hanging="360"/>
      </w:pPr>
    </w:lvl>
    <w:lvl w:ilvl="2" w:tplc="0416001B" w:tentative="1">
      <w:start w:val="1"/>
      <w:numFmt w:val="lowerRoman"/>
      <w:lvlText w:val="%3."/>
      <w:lvlJc w:val="right"/>
      <w:pPr>
        <w:ind w:left="3396" w:hanging="180"/>
      </w:pPr>
    </w:lvl>
    <w:lvl w:ilvl="3" w:tplc="0416000F" w:tentative="1">
      <w:start w:val="1"/>
      <w:numFmt w:val="decimal"/>
      <w:lvlText w:val="%4."/>
      <w:lvlJc w:val="left"/>
      <w:pPr>
        <w:ind w:left="4116" w:hanging="360"/>
      </w:pPr>
    </w:lvl>
    <w:lvl w:ilvl="4" w:tplc="04160019" w:tentative="1">
      <w:start w:val="1"/>
      <w:numFmt w:val="lowerLetter"/>
      <w:lvlText w:val="%5."/>
      <w:lvlJc w:val="left"/>
      <w:pPr>
        <w:ind w:left="4836" w:hanging="360"/>
      </w:pPr>
    </w:lvl>
    <w:lvl w:ilvl="5" w:tplc="0416001B" w:tentative="1">
      <w:start w:val="1"/>
      <w:numFmt w:val="lowerRoman"/>
      <w:lvlText w:val="%6."/>
      <w:lvlJc w:val="right"/>
      <w:pPr>
        <w:ind w:left="5556" w:hanging="180"/>
      </w:pPr>
    </w:lvl>
    <w:lvl w:ilvl="6" w:tplc="0416000F" w:tentative="1">
      <w:start w:val="1"/>
      <w:numFmt w:val="decimal"/>
      <w:lvlText w:val="%7."/>
      <w:lvlJc w:val="left"/>
      <w:pPr>
        <w:ind w:left="6276" w:hanging="360"/>
      </w:pPr>
    </w:lvl>
    <w:lvl w:ilvl="7" w:tplc="04160019" w:tentative="1">
      <w:start w:val="1"/>
      <w:numFmt w:val="lowerLetter"/>
      <w:lvlText w:val="%8."/>
      <w:lvlJc w:val="left"/>
      <w:pPr>
        <w:ind w:left="6996" w:hanging="360"/>
      </w:pPr>
    </w:lvl>
    <w:lvl w:ilvl="8" w:tplc="0416001B" w:tentative="1">
      <w:start w:val="1"/>
      <w:numFmt w:val="lowerRoman"/>
      <w:lvlText w:val="%9."/>
      <w:lvlJc w:val="right"/>
      <w:pPr>
        <w:ind w:left="7716" w:hanging="180"/>
      </w:pPr>
    </w:lvl>
  </w:abstractNum>
  <w:abstractNum w:abstractNumId="3">
    <w:nsid w:val="28E46783"/>
    <w:multiLevelType w:val="multilevel"/>
    <w:tmpl w:val="CE4AA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BE32415"/>
    <w:multiLevelType w:val="hybridMultilevel"/>
    <w:tmpl w:val="C2DC0B4A"/>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6">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7">
    <w:nsid w:val="476C4EDE"/>
    <w:multiLevelType w:val="multilevel"/>
    <w:tmpl w:val="B2C0E014"/>
    <w:lvl w:ilvl="0">
      <w:start w:val="1"/>
      <w:numFmt w:val="decimal"/>
      <w:lvlText w:val="%1."/>
      <w:lvlJc w:val="left"/>
      <w:pPr>
        <w:ind w:left="720" w:hanging="360"/>
      </w:pPr>
      <w:rPr>
        <w:rFonts w:hint="default"/>
      </w:rPr>
    </w:lvl>
    <w:lvl w:ilvl="1">
      <w:start w:val="2"/>
      <w:numFmt w:val="decimal"/>
      <w:isLgl/>
      <w:lvlText w:val="%1.%2."/>
      <w:lvlJc w:val="left"/>
      <w:pPr>
        <w:ind w:left="183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880" w:hanging="1080"/>
      </w:pPr>
      <w:rPr>
        <w:rFonts w:hint="default"/>
      </w:rPr>
    </w:lvl>
    <w:lvl w:ilvl="5">
      <w:start w:val="1"/>
      <w:numFmt w:val="decimal"/>
      <w:isLgl/>
      <w:lvlText w:val="%1.%2.%3.%4.%5.%6."/>
      <w:lvlJc w:val="left"/>
      <w:pPr>
        <w:ind w:left="699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9570" w:hanging="1440"/>
      </w:pPr>
      <w:rPr>
        <w:rFonts w:hint="default"/>
      </w:rPr>
    </w:lvl>
    <w:lvl w:ilvl="8">
      <w:start w:val="1"/>
      <w:numFmt w:val="decimal"/>
      <w:isLgl/>
      <w:lvlText w:val="%1.%2.%3.%4.%5.%6.%7.%8.%9."/>
      <w:lvlJc w:val="left"/>
      <w:pPr>
        <w:ind w:left="11040" w:hanging="1800"/>
      </w:pPr>
      <w:rPr>
        <w:rFonts w:hint="default"/>
      </w:rPr>
    </w:lvl>
  </w:abstractNum>
  <w:abstractNum w:abstractNumId="8">
    <w:nsid w:val="4C716320"/>
    <w:multiLevelType w:val="hybridMultilevel"/>
    <w:tmpl w:val="5380CE1C"/>
    <w:lvl w:ilvl="0" w:tplc="8270610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5041195A"/>
    <w:multiLevelType w:val="hybridMultilevel"/>
    <w:tmpl w:val="B4D02F5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0">
    <w:nsid w:val="5EA05DF5"/>
    <w:multiLevelType w:val="multilevel"/>
    <w:tmpl w:val="AA40F7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2">
    <w:nsid w:val="65C61CAC"/>
    <w:multiLevelType w:val="hybridMultilevel"/>
    <w:tmpl w:val="0848044A"/>
    <w:lvl w:ilvl="0" w:tplc="5870338C">
      <w:start w:val="1"/>
      <w:numFmt w:val="lowerLetter"/>
      <w:lvlText w:val="%1)"/>
      <w:lvlJc w:val="left"/>
      <w:pPr>
        <w:tabs>
          <w:tab w:val="num" w:pos="3054"/>
        </w:tabs>
        <w:ind w:left="3054" w:hanging="360"/>
      </w:pPr>
      <w:rPr>
        <w:rFonts w:cs="Times New Roman" w:hint="default"/>
      </w:rPr>
    </w:lvl>
    <w:lvl w:ilvl="1" w:tplc="04160019" w:tentative="1">
      <w:start w:val="1"/>
      <w:numFmt w:val="lowerLetter"/>
      <w:lvlText w:val="%2."/>
      <w:lvlJc w:val="left"/>
      <w:pPr>
        <w:tabs>
          <w:tab w:val="num" w:pos="3774"/>
        </w:tabs>
        <w:ind w:left="3774" w:hanging="360"/>
      </w:pPr>
      <w:rPr>
        <w:rFonts w:cs="Times New Roman"/>
      </w:rPr>
    </w:lvl>
    <w:lvl w:ilvl="2" w:tplc="0416001B" w:tentative="1">
      <w:start w:val="1"/>
      <w:numFmt w:val="lowerRoman"/>
      <w:lvlText w:val="%3."/>
      <w:lvlJc w:val="right"/>
      <w:pPr>
        <w:tabs>
          <w:tab w:val="num" w:pos="4494"/>
        </w:tabs>
        <w:ind w:left="4494" w:hanging="180"/>
      </w:pPr>
      <w:rPr>
        <w:rFonts w:cs="Times New Roman"/>
      </w:rPr>
    </w:lvl>
    <w:lvl w:ilvl="3" w:tplc="0416000F" w:tentative="1">
      <w:start w:val="1"/>
      <w:numFmt w:val="decimal"/>
      <w:lvlText w:val="%4."/>
      <w:lvlJc w:val="left"/>
      <w:pPr>
        <w:tabs>
          <w:tab w:val="num" w:pos="5214"/>
        </w:tabs>
        <w:ind w:left="5214" w:hanging="360"/>
      </w:pPr>
      <w:rPr>
        <w:rFonts w:cs="Times New Roman"/>
      </w:rPr>
    </w:lvl>
    <w:lvl w:ilvl="4" w:tplc="04160019" w:tentative="1">
      <w:start w:val="1"/>
      <w:numFmt w:val="lowerLetter"/>
      <w:lvlText w:val="%5."/>
      <w:lvlJc w:val="left"/>
      <w:pPr>
        <w:tabs>
          <w:tab w:val="num" w:pos="5934"/>
        </w:tabs>
        <w:ind w:left="5934" w:hanging="360"/>
      </w:pPr>
      <w:rPr>
        <w:rFonts w:cs="Times New Roman"/>
      </w:rPr>
    </w:lvl>
    <w:lvl w:ilvl="5" w:tplc="0416001B" w:tentative="1">
      <w:start w:val="1"/>
      <w:numFmt w:val="lowerRoman"/>
      <w:lvlText w:val="%6."/>
      <w:lvlJc w:val="right"/>
      <w:pPr>
        <w:tabs>
          <w:tab w:val="num" w:pos="6654"/>
        </w:tabs>
        <w:ind w:left="6654" w:hanging="180"/>
      </w:pPr>
      <w:rPr>
        <w:rFonts w:cs="Times New Roman"/>
      </w:rPr>
    </w:lvl>
    <w:lvl w:ilvl="6" w:tplc="0416000F" w:tentative="1">
      <w:start w:val="1"/>
      <w:numFmt w:val="decimal"/>
      <w:lvlText w:val="%7."/>
      <w:lvlJc w:val="left"/>
      <w:pPr>
        <w:tabs>
          <w:tab w:val="num" w:pos="7374"/>
        </w:tabs>
        <w:ind w:left="7374" w:hanging="360"/>
      </w:pPr>
      <w:rPr>
        <w:rFonts w:cs="Times New Roman"/>
      </w:rPr>
    </w:lvl>
    <w:lvl w:ilvl="7" w:tplc="04160019" w:tentative="1">
      <w:start w:val="1"/>
      <w:numFmt w:val="lowerLetter"/>
      <w:lvlText w:val="%8."/>
      <w:lvlJc w:val="left"/>
      <w:pPr>
        <w:tabs>
          <w:tab w:val="num" w:pos="8094"/>
        </w:tabs>
        <w:ind w:left="8094" w:hanging="360"/>
      </w:pPr>
      <w:rPr>
        <w:rFonts w:cs="Times New Roman"/>
      </w:rPr>
    </w:lvl>
    <w:lvl w:ilvl="8" w:tplc="0416001B" w:tentative="1">
      <w:start w:val="1"/>
      <w:numFmt w:val="lowerRoman"/>
      <w:lvlText w:val="%9."/>
      <w:lvlJc w:val="right"/>
      <w:pPr>
        <w:tabs>
          <w:tab w:val="num" w:pos="8814"/>
        </w:tabs>
        <w:ind w:left="8814" w:hanging="180"/>
      </w:pPr>
      <w:rPr>
        <w:rFonts w:cs="Times New Roman"/>
      </w:rPr>
    </w:lvl>
  </w:abstractNum>
  <w:abstractNum w:abstractNumId="13">
    <w:nsid w:val="68D217B8"/>
    <w:multiLevelType w:val="hybridMultilevel"/>
    <w:tmpl w:val="5B042B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EE87E92"/>
    <w:multiLevelType w:val="hybridMultilevel"/>
    <w:tmpl w:val="48A085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7D6D21EC"/>
    <w:multiLevelType w:val="hybridMultilevel"/>
    <w:tmpl w:val="08E6A60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2"/>
  </w:num>
  <w:num w:numId="6">
    <w:abstractNumId w:val="14"/>
  </w:num>
  <w:num w:numId="7">
    <w:abstractNumId w:val="1"/>
  </w:num>
  <w:num w:numId="8">
    <w:abstractNumId w:val="16"/>
  </w:num>
  <w:num w:numId="9">
    <w:abstractNumId w:val="0"/>
  </w:num>
  <w:num w:numId="10">
    <w:abstractNumId w:val="9"/>
  </w:num>
  <w:num w:numId="11">
    <w:abstractNumId w:val="2"/>
  </w:num>
  <w:num w:numId="12">
    <w:abstractNumId w:val="5"/>
  </w:num>
  <w:num w:numId="13">
    <w:abstractNumId w:val="7"/>
  </w:num>
  <w:num w:numId="14">
    <w:abstractNumId w:val="10"/>
  </w:num>
  <w:num w:numId="15">
    <w:abstractNumId w:val="3"/>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rsids>
    <w:rsidRoot w:val="00A51B39"/>
    <w:rsid w:val="000220F5"/>
    <w:rsid w:val="00022771"/>
    <w:rsid w:val="00034640"/>
    <w:rsid w:val="00037679"/>
    <w:rsid w:val="0004138E"/>
    <w:rsid w:val="000442E2"/>
    <w:rsid w:val="00045803"/>
    <w:rsid w:val="00056B94"/>
    <w:rsid w:val="00057697"/>
    <w:rsid w:val="00060FA8"/>
    <w:rsid w:val="00074586"/>
    <w:rsid w:val="000958A4"/>
    <w:rsid w:val="00097BFD"/>
    <w:rsid w:val="000A0B56"/>
    <w:rsid w:val="000A1E2B"/>
    <w:rsid w:val="000A7A59"/>
    <w:rsid w:val="000B5363"/>
    <w:rsid w:val="000B6368"/>
    <w:rsid w:val="000B74C2"/>
    <w:rsid w:val="000D3FEA"/>
    <w:rsid w:val="000D41DA"/>
    <w:rsid w:val="00100604"/>
    <w:rsid w:val="00101ADD"/>
    <w:rsid w:val="00102128"/>
    <w:rsid w:val="00105BF8"/>
    <w:rsid w:val="00110DBE"/>
    <w:rsid w:val="00112B95"/>
    <w:rsid w:val="00116647"/>
    <w:rsid w:val="00116F6D"/>
    <w:rsid w:val="00121A32"/>
    <w:rsid w:val="00126EE0"/>
    <w:rsid w:val="00132B92"/>
    <w:rsid w:val="001502F8"/>
    <w:rsid w:val="001510C1"/>
    <w:rsid w:val="00151810"/>
    <w:rsid w:val="00155616"/>
    <w:rsid w:val="00157163"/>
    <w:rsid w:val="00165D29"/>
    <w:rsid w:val="001771E7"/>
    <w:rsid w:val="001873E4"/>
    <w:rsid w:val="00190A67"/>
    <w:rsid w:val="00195709"/>
    <w:rsid w:val="00197344"/>
    <w:rsid w:val="001A14A2"/>
    <w:rsid w:val="001A3EB4"/>
    <w:rsid w:val="001A4D8E"/>
    <w:rsid w:val="001B0793"/>
    <w:rsid w:val="001B12BD"/>
    <w:rsid w:val="001B4914"/>
    <w:rsid w:val="001B5B00"/>
    <w:rsid w:val="001B7010"/>
    <w:rsid w:val="001D24E1"/>
    <w:rsid w:val="001D2FDE"/>
    <w:rsid w:val="001E247D"/>
    <w:rsid w:val="001E38DE"/>
    <w:rsid w:val="001F421B"/>
    <w:rsid w:val="001F4252"/>
    <w:rsid w:val="00201AAD"/>
    <w:rsid w:val="002053B3"/>
    <w:rsid w:val="002114C6"/>
    <w:rsid w:val="00216D42"/>
    <w:rsid w:val="00235409"/>
    <w:rsid w:val="00236D11"/>
    <w:rsid w:val="00243402"/>
    <w:rsid w:val="00246DE0"/>
    <w:rsid w:val="0024724C"/>
    <w:rsid w:val="002642FA"/>
    <w:rsid w:val="00274749"/>
    <w:rsid w:val="00280194"/>
    <w:rsid w:val="00285AF4"/>
    <w:rsid w:val="00295AB0"/>
    <w:rsid w:val="002A3BD5"/>
    <w:rsid w:val="002A72B0"/>
    <w:rsid w:val="002A7870"/>
    <w:rsid w:val="002B02AC"/>
    <w:rsid w:val="002B3128"/>
    <w:rsid w:val="002B77F7"/>
    <w:rsid w:val="002C21B8"/>
    <w:rsid w:val="002C2CB5"/>
    <w:rsid w:val="002D02C1"/>
    <w:rsid w:val="002E3663"/>
    <w:rsid w:val="002E4EE9"/>
    <w:rsid w:val="002F0CFE"/>
    <w:rsid w:val="002F52B0"/>
    <w:rsid w:val="00300C7D"/>
    <w:rsid w:val="0030203D"/>
    <w:rsid w:val="00315763"/>
    <w:rsid w:val="00322CB3"/>
    <w:rsid w:val="00324E61"/>
    <w:rsid w:val="00325C46"/>
    <w:rsid w:val="0033024A"/>
    <w:rsid w:val="00331302"/>
    <w:rsid w:val="00332A59"/>
    <w:rsid w:val="003416EF"/>
    <w:rsid w:val="003428E4"/>
    <w:rsid w:val="00346369"/>
    <w:rsid w:val="00361528"/>
    <w:rsid w:val="00362222"/>
    <w:rsid w:val="00362FE8"/>
    <w:rsid w:val="0036738F"/>
    <w:rsid w:val="00372F68"/>
    <w:rsid w:val="00383EFD"/>
    <w:rsid w:val="00384AA5"/>
    <w:rsid w:val="00397239"/>
    <w:rsid w:val="003A3F51"/>
    <w:rsid w:val="003A6192"/>
    <w:rsid w:val="003B5227"/>
    <w:rsid w:val="003B6F5D"/>
    <w:rsid w:val="003C5DFF"/>
    <w:rsid w:val="003D23EC"/>
    <w:rsid w:val="003E36BD"/>
    <w:rsid w:val="003E380E"/>
    <w:rsid w:val="003E6BBF"/>
    <w:rsid w:val="00415FED"/>
    <w:rsid w:val="004210A7"/>
    <w:rsid w:val="00426DB1"/>
    <w:rsid w:val="004373FB"/>
    <w:rsid w:val="0045179B"/>
    <w:rsid w:val="00451F6E"/>
    <w:rsid w:val="0046010C"/>
    <w:rsid w:val="0046387D"/>
    <w:rsid w:val="0047269C"/>
    <w:rsid w:val="00474046"/>
    <w:rsid w:val="0048003B"/>
    <w:rsid w:val="00486D27"/>
    <w:rsid w:val="004945D8"/>
    <w:rsid w:val="00494BAD"/>
    <w:rsid w:val="00495336"/>
    <w:rsid w:val="00495C11"/>
    <w:rsid w:val="004B6B34"/>
    <w:rsid w:val="004C3CDE"/>
    <w:rsid w:val="004C6A21"/>
    <w:rsid w:val="004D28F7"/>
    <w:rsid w:val="004D4C58"/>
    <w:rsid w:val="004E3F49"/>
    <w:rsid w:val="004E491D"/>
    <w:rsid w:val="004E78E9"/>
    <w:rsid w:val="004F0263"/>
    <w:rsid w:val="005424D0"/>
    <w:rsid w:val="00542841"/>
    <w:rsid w:val="005530F6"/>
    <w:rsid w:val="00554378"/>
    <w:rsid w:val="005742BC"/>
    <w:rsid w:val="00582027"/>
    <w:rsid w:val="00590DE9"/>
    <w:rsid w:val="005A0C43"/>
    <w:rsid w:val="005B6485"/>
    <w:rsid w:val="005C549A"/>
    <w:rsid w:val="005C6FDA"/>
    <w:rsid w:val="005D1582"/>
    <w:rsid w:val="005D28DA"/>
    <w:rsid w:val="005D4798"/>
    <w:rsid w:val="005E4440"/>
    <w:rsid w:val="005F0D5B"/>
    <w:rsid w:val="005F1C5B"/>
    <w:rsid w:val="005F7223"/>
    <w:rsid w:val="006011A3"/>
    <w:rsid w:val="0060133B"/>
    <w:rsid w:val="006044FC"/>
    <w:rsid w:val="00611243"/>
    <w:rsid w:val="0061193B"/>
    <w:rsid w:val="00622FEE"/>
    <w:rsid w:val="00627FBA"/>
    <w:rsid w:val="00632036"/>
    <w:rsid w:val="0063403D"/>
    <w:rsid w:val="006342E3"/>
    <w:rsid w:val="0064379C"/>
    <w:rsid w:val="00643D21"/>
    <w:rsid w:val="006449B9"/>
    <w:rsid w:val="00645022"/>
    <w:rsid w:val="006514CF"/>
    <w:rsid w:val="00661297"/>
    <w:rsid w:val="0066782E"/>
    <w:rsid w:val="0068052B"/>
    <w:rsid w:val="00682094"/>
    <w:rsid w:val="00686A64"/>
    <w:rsid w:val="00696F66"/>
    <w:rsid w:val="006A1C98"/>
    <w:rsid w:val="006A6548"/>
    <w:rsid w:val="006B7255"/>
    <w:rsid w:val="006C02BD"/>
    <w:rsid w:val="006C4584"/>
    <w:rsid w:val="006C517E"/>
    <w:rsid w:val="006D00F1"/>
    <w:rsid w:val="006D0350"/>
    <w:rsid w:val="006D35E8"/>
    <w:rsid w:val="006D4230"/>
    <w:rsid w:val="006D5B7B"/>
    <w:rsid w:val="006D6CC3"/>
    <w:rsid w:val="006D6D65"/>
    <w:rsid w:val="006D7CE0"/>
    <w:rsid w:val="006E5CCA"/>
    <w:rsid w:val="0070096F"/>
    <w:rsid w:val="00703040"/>
    <w:rsid w:val="00707139"/>
    <w:rsid w:val="00707DFD"/>
    <w:rsid w:val="00712B16"/>
    <w:rsid w:val="00714B95"/>
    <w:rsid w:val="00715ACD"/>
    <w:rsid w:val="00717A85"/>
    <w:rsid w:val="007514A3"/>
    <w:rsid w:val="007635E3"/>
    <w:rsid w:val="00772D2E"/>
    <w:rsid w:val="00775639"/>
    <w:rsid w:val="007809BA"/>
    <w:rsid w:val="007857CD"/>
    <w:rsid w:val="007906DD"/>
    <w:rsid w:val="00796C07"/>
    <w:rsid w:val="007A51EE"/>
    <w:rsid w:val="007A7B04"/>
    <w:rsid w:val="007E0337"/>
    <w:rsid w:val="007E091B"/>
    <w:rsid w:val="007E6D13"/>
    <w:rsid w:val="007E7862"/>
    <w:rsid w:val="007F6A05"/>
    <w:rsid w:val="008017AF"/>
    <w:rsid w:val="0080322C"/>
    <w:rsid w:val="0080506A"/>
    <w:rsid w:val="00817740"/>
    <w:rsid w:val="00821826"/>
    <w:rsid w:val="0084004F"/>
    <w:rsid w:val="00841158"/>
    <w:rsid w:val="008541F4"/>
    <w:rsid w:val="0086097A"/>
    <w:rsid w:val="00864618"/>
    <w:rsid w:val="00867913"/>
    <w:rsid w:val="00873DA0"/>
    <w:rsid w:val="00876F56"/>
    <w:rsid w:val="00880958"/>
    <w:rsid w:val="00882B0F"/>
    <w:rsid w:val="008862E8"/>
    <w:rsid w:val="008902B9"/>
    <w:rsid w:val="00892200"/>
    <w:rsid w:val="0089262E"/>
    <w:rsid w:val="008A62DD"/>
    <w:rsid w:val="008A6E1C"/>
    <w:rsid w:val="008A70BD"/>
    <w:rsid w:val="008B00FD"/>
    <w:rsid w:val="008B20FA"/>
    <w:rsid w:val="008B268F"/>
    <w:rsid w:val="008C0435"/>
    <w:rsid w:val="008D2126"/>
    <w:rsid w:val="008D7CF0"/>
    <w:rsid w:val="008E0ADC"/>
    <w:rsid w:val="008E21D8"/>
    <w:rsid w:val="008F093A"/>
    <w:rsid w:val="008F454F"/>
    <w:rsid w:val="008F56B0"/>
    <w:rsid w:val="00905C1F"/>
    <w:rsid w:val="0091014F"/>
    <w:rsid w:val="00910684"/>
    <w:rsid w:val="00916E01"/>
    <w:rsid w:val="00916EE4"/>
    <w:rsid w:val="009211DD"/>
    <w:rsid w:val="00926E60"/>
    <w:rsid w:val="0092779A"/>
    <w:rsid w:val="0092791C"/>
    <w:rsid w:val="00936FC7"/>
    <w:rsid w:val="00942E5D"/>
    <w:rsid w:val="009543E7"/>
    <w:rsid w:val="00970F91"/>
    <w:rsid w:val="009710FB"/>
    <w:rsid w:val="0097533D"/>
    <w:rsid w:val="00976181"/>
    <w:rsid w:val="00977208"/>
    <w:rsid w:val="009778C0"/>
    <w:rsid w:val="009830D9"/>
    <w:rsid w:val="009A2DFE"/>
    <w:rsid w:val="009A56CC"/>
    <w:rsid w:val="009B1324"/>
    <w:rsid w:val="009B2A80"/>
    <w:rsid w:val="009C0C4E"/>
    <w:rsid w:val="009D0F40"/>
    <w:rsid w:val="009D551A"/>
    <w:rsid w:val="009D57EB"/>
    <w:rsid w:val="009E7635"/>
    <w:rsid w:val="009F40EC"/>
    <w:rsid w:val="009F4C46"/>
    <w:rsid w:val="009F4F68"/>
    <w:rsid w:val="009F5516"/>
    <w:rsid w:val="00A01DC2"/>
    <w:rsid w:val="00A03341"/>
    <w:rsid w:val="00A03E32"/>
    <w:rsid w:val="00A054AD"/>
    <w:rsid w:val="00A06FAD"/>
    <w:rsid w:val="00A256CA"/>
    <w:rsid w:val="00A265E4"/>
    <w:rsid w:val="00A27B37"/>
    <w:rsid w:val="00A34E76"/>
    <w:rsid w:val="00A36CAD"/>
    <w:rsid w:val="00A4674B"/>
    <w:rsid w:val="00A51333"/>
    <w:rsid w:val="00A51B39"/>
    <w:rsid w:val="00A57A22"/>
    <w:rsid w:val="00A701E2"/>
    <w:rsid w:val="00A726F0"/>
    <w:rsid w:val="00A72E27"/>
    <w:rsid w:val="00A763F8"/>
    <w:rsid w:val="00A8145F"/>
    <w:rsid w:val="00A82B30"/>
    <w:rsid w:val="00A83A6D"/>
    <w:rsid w:val="00A85042"/>
    <w:rsid w:val="00A90119"/>
    <w:rsid w:val="00A94426"/>
    <w:rsid w:val="00AA2AAD"/>
    <w:rsid w:val="00AA5158"/>
    <w:rsid w:val="00AA65BB"/>
    <w:rsid w:val="00AB0410"/>
    <w:rsid w:val="00AB4DF4"/>
    <w:rsid w:val="00AB58E9"/>
    <w:rsid w:val="00AB618B"/>
    <w:rsid w:val="00AB77FC"/>
    <w:rsid w:val="00AC4E02"/>
    <w:rsid w:val="00AC759D"/>
    <w:rsid w:val="00AF4D9B"/>
    <w:rsid w:val="00B0532D"/>
    <w:rsid w:val="00B07401"/>
    <w:rsid w:val="00B1297A"/>
    <w:rsid w:val="00B15EB8"/>
    <w:rsid w:val="00B20D68"/>
    <w:rsid w:val="00B24DCA"/>
    <w:rsid w:val="00B30109"/>
    <w:rsid w:val="00B314FC"/>
    <w:rsid w:val="00B35079"/>
    <w:rsid w:val="00B35D05"/>
    <w:rsid w:val="00B52AFD"/>
    <w:rsid w:val="00B54DEB"/>
    <w:rsid w:val="00B55049"/>
    <w:rsid w:val="00B60905"/>
    <w:rsid w:val="00B66601"/>
    <w:rsid w:val="00B7298F"/>
    <w:rsid w:val="00B7431F"/>
    <w:rsid w:val="00B862F6"/>
    <w:rsid w:val="00B8765F"/>
    <w:rsid w:val="00B922A8"/>
    <w:rsid w:val="00B92D85"/>
    <w:rsid w:val="00BB0115"/>
    <w:rsid w:val="00BC6133"/>
    <w:rsid w:val="00BD1C7E"/>
    <w:rsid w:val="00BF2CE3"/>
    <w:rsid w:val="00BF6583"/>
    <w:rsid w:val="00C07293"/>
    <w:rsid w:val="00C11D9E"/>
    <w:rsid w:val="00C168AC"/>
    <w:rsid w:val="00C20E05"/>
    <w:rsid w:val="00C24000"/>
    <w:rsid w:val="00C307AD"/>
    <w:rsid w:val="00C316AE"/>
    <w:rsid w:val="00C352EF"/>
    <w:rsid w:val="00C412F6"/>
    <w:rsid w:val="00C45031"/>
    <w:rsid w:val="00C61D9C"/>
    <w:rsid w:val="00C64F5F"/>
    <w:rsid w:val="00C7436B"/>
    <w:rsid w:val="00C8533F"/>
    <w:rsid w:val="00C93626"/>
    <w:rsid w:val="00C951F3"/>
    <w:rsid w:val="00C95946"/>
    <w:rsid w:val="00CA0110"/>
    <w:rsid w:val="00CA125A"/>
    <w:rsid w:val="00CA2F30"/>
    <w:rsid w:val="00CA6B95"/>
    <w:rsid w:val="00CB6E5C"/>
    <w:rsid w:val="00CB7393"/>
    <w:rsid w:val="00CC2BE6"/>
    <w:rsid w:val="00CC2F79"/>
    <w:rsid w:val="00CC5209"/>
    <w:rsid w:val="00CC6151"/>
    <w:rsid w:val="00CE1762"/>
    <w:rsid w:val="00CF280D"/>
    <w:rsid w:val="00D04A54"/>
    <w:rsid w:val="00D0644E"/>
    <w:rsid w:val="00D07832"/>
    <w:rsid w:val="00D164CA"/>
    <w:rsid w:val="00D20CFB"/>
    <w:rsid w:val="00D234C1"/>
    <w:rsid w:val="00D46FF9"/>
    <w:rsid w:val="00D775AB"/>
    <w:rsid w:val="00D85BA4"/>
    <w:rsid w:val="00D95D5A"/>
    <w:rsid w:val="00DB116D"/>
    <w:rsid w:val="00DB13FC"/>
    <w:rsid w:val="00DB51C4"/>
    <w:rsid w:val="00DB7489"/>
    <w:rsid w:val="00DD26E0"/>
    <w:rsid w:val="00DE0C42"/>
    <w:rsid w:val="00DE1141"/>
    <w:rsid w:val="00DE3CC4"/>
    <w:rsid w:val="00DE3FF6"/>
    <w:rsid w:val="00DE5396"/>
    <w:rsid w:val="00DF1ED9"/>
    <w:rsid w:val="00E171CC"/>
    <w:rsid w:val="00E20F50"/>
    <w:rsid w:val="00E25927"/>
    <w:rsid w:val="00E26915"/>
    <w:rsid w:val="00E31B05"/>
    <w:rsid w:val="00E33449"/>
    <w:rsid w:val="00E34E78"/>
    <w:rsid w:val="00E35797"/>
    <w:rsid w:val="00E372B7"/>
    <w:rsid w:val="00E43017"/>
    <w:rsid w:val="00E54AF3"/>
    <w:rsid w:val="00E574F0"/>
    <w:rsid w:val="00E70E76"/>
    <w:rsid w:val="00E842D6"/>
    <w:rsid w:val="00E85440"/>
    <w:rsid w:val="00E8686C"/>
    <w:rsid w:val="00E904F9"/>
    <w:rsid w:val="00E91CD4"/>
    <w:rsid w:val="00EB62C5"/>
    <w:rsid w:val="00ED067B"/>
    <w:rsid w:val="00ED0DEC"/>
    <w:rsid w:val="00ED14C9"/>
    <w:rsid w:val="00ED75F7"/>
    <w:rsid w:val="00EE53D1"/>
    <w:rsid w:val="00EE6914"/>
    <w:rsid w:val="00F002FC"/>
    <w:rsid w:val="00F00E18"/>
    <w:rsid w:val="00F13002"/>
    <w:rsid w:val="00F22A91"/>
    <w:rsid w:val="00F2784C"/>
    <w:rsid w:val="00F353ED"/>
    <w:rsid w:val="00F36A1A"/>
    <w:rsid w:val="00F436E1"/>
    <w:rsid w:val="00F624C1"/>
    <w:rsid w:val="00F71664"/>
    <w:rsid w:val="00F71BBE"/>
    <w:rsid w:val="00F721BC"/>
    <w:rsid w:val="00F81CB5"/>
    <w:rsid w:val="00F8243C"/>
    <w:rsid w:val="00F848A0"/>
    <w:rsid w:val="00F91687"/>
    <w:rsid w:val="00F9644D"/>
    <w:rsid w:val="00FA0B7C"/>
    <w:rsid w:val="00FA1B2B"/>
    <w:rsid w:val="00FA1B84"/>
    <w:rsid w:val="00FA5B73"/>
    <w:rsid w:val="00FA706E"/>
    <w:rsid w:val="00FB063F"/>
    <w:rsid w:val="00FB73B3"/>
    <w:rsid w:val="00FC59BE"/>
    <w:rsid w:val="00FD0582"/>
    <w:rsid w:val="00FD0722"/>
    <w:rsid w:val="00FD10EE"/>
    <w:rsid w:val="00FD3683"/>
    <w:rsid w:val="00FE0C19"/>
    <w:rsid w:val="00FF20A5"/>
    <w:rsid w:val="00FF2239"/>
    <w:rsid w:val="00FF5E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FD"/>
    <w:pPr>
      <w:spacing w:after="200" w:line="276" w:lineRule="auto"/>
    </w:pPr>
    <w:rPr>
      <w:sz w:val="22"/>
      <w:szCs w:val="22"/>
      <w:lang w:eastAsia="en-US"/>
    </w:rPr>
  </w:style>
  <w:style w:type="paragraph" w:styleId="Ttulo1">
    <w:name w:val="heading 1"/>
    <w:basedOn w:val="Normal"/>
    <w:next w:val="Normal"/>
    <w:link w:val="Ttulo1Char"/>
    <w:qFormat/>
    <w:rsid w:val="00867913"/>
    <w:pPr>
      <w:keepNext/>
      <w:spacing w:after="0" w:line="240" w:lineRule="auto"/>
      <w:jc w:val="center"/>
      <w:outlineLvl w:val="0"/>
    </w:pPr>
    <w:rPr>
      <w:rFonts w:ascii="Arial" w:eastAsia="Times New Roman" w:hAnsi="Arial"/>
      <w:b/>
      <w:sz w:val="24"/>
      <w:szCs w:val="20"/>
      <w:lang w:eastAsia="pt-BR"/>
    </w:rPr>
  </w:style>
  <w:style w:type="paragraph" w:styleId="Ttulo2">
    <w:name w:val="heading 2"/>
    <w:basedOn w:val="Normal"/>
    <w:next w:val="Normal"/>
    <w:link w:val="Ttulo2Char"/>
    <w:uiPriority w:val="9"/>
    <w:semiHidden/>
    <w:unhideWhenUsed/>
    <w:qFormat/>
    <w:rsid w:val="00B7298F"/>
    <w:pPr>
      <w:keepNext/>
      <w:spacing w:before="240" w:after="60"/>
      <w:outlineLvl w:val="1"/>
    </w:pPr>
    <w:rPr>
      <w:rFonts w:ascii="Cambria" w:eastAsia="Times New Roman" w:hAnsi="Cambria"/>
      <w:b/>
      <w:bCs/>
      <w:i/>
      <w:iCs/>
      <w:sz w:val="28"/>
      <w:szCs w:val="28"/>
    </w:rPr>
  </w:style>
  <w:style w:type="paragraph" w:styleId="Ttulo5">
    <w:name w:val="heading 5"/>
    <w:basedOn w:val="Normal"/>
    <w:next w:val="Normal"/>
    <w:link w:val="Ttulo5Char"/>
    <w:semiHidden/>
    <w:unhideWhenUsed/>
    <w:qFormat/>
    <w:rsid w:val="00867913"/>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unhideWhenUsed/>
    <w:qFormat/>
    <w:rsid w:val="00CA2F30"/>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
    <w:basedOn w:val="Normal"/>
    <w:link w:val="CabealhoChar"/>
    <w:uiPriority w:val="99"/>
    <w:unhideWhenUsed/>
    <w:rsid w:val="00A51B39"/>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A51B39"/>
  </w:style>
  <w:style w:type="paragraph" w:styleId="Rodap">
    <w:name w:val="footer"/>
    <w:basedOn w:val="Normal"/>
    <w:link w:val="RodapChar"/>
    <w:uiPriority w:val="99"/>
    <w:unhideWhenUsed/>
    <w:rsid w:val="00A51B39"/>
    <w:pPr>
      <w:tabs>
        <w:tab w:val="center" w:pos="4252"/>
        <w:tab w:val="right" w:pos="8504"/>
      </w:tabs>
      <w:spacing w:after="0" w:line="240" w:lineRule="auto"/>
    </w:pPr>
  </w:style>
  <w:style w:type="character" w:customStyle="1" w:styleId="RodapChar">
    <w:name w:val="Rodapé Char"/>
    <w:basedOn w:val="Fontepargpadro"/>
    <w:link w:val="Rodap"/>
    <w:uiPriority w:val="99"/>
    <w:rsid w:val="00A51B39"/>
  </w:style>
  <w:style w:type="table" w:styleId="Tabelacomgrade">
    <w:name w:val="Table Grid"/>
    <w:basedOn w:val="Tabelanormal"/>
    <w:uiPriority w:val="59"/>
    <w:rsid w:val="00A51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867913"/>
    <w:rPr>
      <w:rFonts w:ascii="Arial" w:eastAsia="Times New Roman" w:hAnsi="Arial"/>
      <w:b/>
      <w:sz w:val="24"/>
    </w:rPr>
  </w:style>
  <w:style w:type="character" w:customStyle="1" w:styleId="Ttulo5Char">
    <w:name w:val="Título 5 Char"/>
    <w:basedOn w:val="Fontepargpadro"/>
    <w:link w:val="Ttulo5"/>
    <w:semiHidden/>
    <w:rsid w:val="00867913"/>
    <w:rPr>
      <w:rFonts w:ascii="Times New Roman" w:eastAsia="Times New Roman" w:hAnsi="Times New Roman"/>
      <w:b/>
    </w:rPr>
  </w:style>
  <w:style w:type="paragraph" w:styleId="Recuodecorpodetexto">
    <w:name w:val="Body Text Indent"/>
    <w:basedOn w:val="Normal"/>
    <w:link w:val="RecuodecorpodetextoChar"/>
    <w:semiHidden/>
    <w:unhideWhenUsed/>
    <w:rsid w:val="00867913"/>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semiHidden/>
    <w:rsid w:val="00867913"/>
    <w:rPr>
      <w:rFonts w:ascii="Arial" w:eastAsia="Times New Roman" w:hAnsi="Arial"/>
      <w:sz w:val="24"/>
    </w:rPr>
  </w:style>
  <w:style w:type="paragraph" w:styleId="Recuodecorpodetexto3">
    <w:name w:val="Body Text Indent 3"/>
    <w:basedOn w:val="Normal"/>
    <w:link w:val="Recuodecorpodetexto3Char"/>
    <w:semiHidden/>
    <w:unhideWhenUsed/>
    <w:rsid w:val="00867913"/>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link w:val="Recuodecorpodetexto3"/>
    <w:semiHidden/>
    <w:rsid w:val="00867913"/>
    <w:rPr>
      <w:rFonts w:ascii="Arial" w:eastAsia="Times New Roman" w:hAnsi="Arial"/>
      <w:sz w:val="22"/>
    </w:rPr>
  </w:style>
  <w:style w:type="paragraph" w:customStyle="1" w:styleId="P2">
    <w:name w:val="P2"/>
    <w:rsid w:val="00867913"/>
    <w:rPr>
      <w:rFonts w:ascii="Courier" w:eastAsia="Times New Roman" w:hAnsi="Courier"/>
      <w:b/>
      <w:i/>
      <w:sz w:val="24"/>
      <w:u w:val="single"/>
    </w:rPr>
  </w:style>
  <w:style w:type="paragraph" w:customStyle="1" w:styleId="P3">
    <w:name w:val="P3"/>
    <w:rsid w:val="00867913"/>
    <w:pPr>
      <w:spacing w:after="240" w:line="360" w:lineRule="exact"/>
      <w:ind w:firstLine="2880"/>
      <w:jc w:val="both"/>
    </w:pPr>
    <w:rPr>
      <w:rFonts w:ascii="Courier" w:eastAsia="Times New Roman" w:hAnsi="Courier"/>
      <w:sz w:val="24"/>
    </w:rPr>
  </w:style>
  <w:style w:type="paragraph" w:customStyle="1" w:styleId="P6">
    <w:name w:val="P6"/>
    <w:rsid w:val="00867913"/>
    <w:pPr>
      <w:spacing w:after="360" w:line="360" w:lineRule="exact"/>
      <w:jc w:val="both"/>
    </w:pPr>
    <w:rPr>
      <w:rFonts w:ascii="Courier" w:eastAsia="Times New Roman" w:hAnsi="Courier"/>
      <w:sz w:val="24"/>
    </w:rPr>
  </w:style>
  <w:style w:type="paragraph" w:styleId="Textodebalo">
    <w:name w:val="Balloon Text"/>
    <w:basedOn w:val="Normal"/>
    <w:link w:val="TextodebaloChar"/>
    <w:uiPriority w:val="99"/>
    <w:semiHidden/>
    <w:unhideWhenUsed/>
    <w:rsid w:val="00BF2C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2CE3"/>
    <w:rPr>
      <w:rFonts w:ascii="Tahoma" w:hAnsi="Tahoma" w:cs="Tahoma"/>
      <w:sz w:val="16"/>
      <w:szCs w:val="16"/>
      <w:lang w:eastAsia="en-US"/>
    </w:rPr>
  </w:style>
  <w:style w:type="paragraph" w:styleId="NormalWeb">
    <w:name w:val="Normal (Web)"/>
    <w:basedOn w:val="Normal"/>
    <w:unhideWhenUsed/>
    <w:rsid w:val="00CA2F3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unhideWhenUsed/>
    <w:rsid w:val="00CA2F30"/>
    <w:pPr>
      <w:spacing w:after="120"/>
    </w:pPr>
  </w:style>
  <w:style w:type="character" w:customStyle="1" w:styleId="CorpodetextoChar">
    <w:name w:val="Corpo de texto Char"/>
    <w:basedOn w:val="Fontepargpadro"/>
    <w:link w:val="Corpodetexto"/>
    <w:uiPriority w:val="99"/>
    <w:rsid w:val="00CA2F30"/>
    <w:rPr>
      <w:sz w:val="22"/>
      <w:szCs w:val="22"/>
      <w:lang w:eastAsia="en-US"/>
    </w:rPr>
  </w:style>
  <w:style w:type="character" w:customStyle="1" w:styleId="Ttulo8Char">
    <w:name w:val="Título 8 Char"/>
    <w:basedOn w:val="Fontepargpadro"/>
    <w:link w:val="Ttulo8"/>
    <w:uiPriority w:val="9"/>
    <w:rsid w:val="00CA2F30"/>
    <w:rPr>
      <w:rFonts w:ascii="Calibri" w:eastAsia="Times New Roman" w:hAnsi="Calibri" w:cs="Times New Roman"/>
      <w:i/>
      <w:iCs/>
      <w:sz w:val="24"/>
      <w:szCs w:val="24"/>
      <w:lang w:eastAsia="en-US"/>
    </w:rPr>
  </w:style>
  <w:style w:type="paragraph" w:styleId="Recuodecorpodetexto2">
    <w:name w:val="Body Text Indent 2"/>
    <w:basedOn w:val="Normal"/>
    <w:link w:val="Recuodecorpodetexto2Char"/>
    <w:uiPriority w:val="99"/>
    <w:semiHidden/>
    <w:unhideWhenUsed/>
    <w:rsid w:val="004D4C5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D4C58"/>
    <w:rPr>
      <w:sz w:val="22"/>
      <w:szCs w:val="22"/>
      <w:lang w:eastAsia="en-US"/>
    </w:rPr>
  </w:style>
  <w:style w:type="paragraph" w:customStyle="1" w:styleId="Corpodetextorecuado">
    <w:name w:val="Corpo de texto recuado"/>
    <w:basedOn w:val="Normal"/>
    <w:rsid w:val="00FA1B84"/>
    <w:pPr>
      <w:widowControl w:val="0"/>
      <w:tabs>
        <w:tab w:val="left" w:pos="709"/>
      </w:tabs>
      <w:suppressAutoHyphens/>
      <w:ind w:left="283" w:firstLine="720"/>
      <w:jc w:val="both"/>
    </w:pPr>
    <w:rPr>
      <w:rFonts w:ascii="Arial" w:eastAsia="Times New Roman" w:hAnsi="Arial" w:cs="Arial"/>
      <w:color w:val="00000A"/>
      <w:sz w:val="24"/>
      <w:szCs w:val="24"/>
      <w:lang w:eastAsia="pt-BR"/>
    </w:rPr>
  </w:style>
  <w:style w:type="paragraph" w:customStyle="1" w:styleId="Default">
    <w:name w:val="Default"/>
    <w:rsid w:val="00B7298F"/>
    <w:pPr>
      <w:autoSpaceDE w:val="0"/>
      <w:autoSpaceDN w:val="0"/>
      <w:adjustRightInd w:val="0"/>
    </w:pPr>
    <w:rPr>
      <w:rFonts w:ascii="Arial" w:hAnsi="Arial" w:cs="Arial"/>
      <w:color w:val="000000"/>
      <w:sz w:val="24"/>
      <w:szCs w:val="24"/>
    </w:rPr>
  </w:style>
  <w:style w:type="character" w:customStyle="1" w:styleId="Ttulo2Char">
    <w:name w:val="Título 2 Char"/>
    <w:basedOn w:val="Fontepargpadro"/>
    <w:link w:val="Ttulo2"/>
    <w:uiPriority w:val="9"/>
    <w:semiHidden/>
    <w:rsid w:val="00B7298F"/>
    <w:rPr>
      <w:rFonts w:ascii="Cambria" w:eastAsia="Times New Roman" w:hAnsi="Cambria" w:cs="Times New Roman"/>
      <w:b/>
      <w:bCs/>
      <w:i/>
      <w:iCs/>
      <w:sz w:val="28"/>
      <w:szCs w:val="28"/>
      <w:lang w:eastAsia="en-US"/>
    </w:rPr>
  </w:style>
  <w:style w:type="paragraph" w:customStyle="1" w:styleId="PargrafodaLista1">
    <w:name w:val="Parágrafo da Lista1"/>
    <w:basedOn w:val="Normal"/>
    <w:rsid w:val="00B7298F"/>
    <w:pPr>
      <w:spacing w:after="0" w:line="240" w:lineRule="auto"/>
      <w:ind w:left="720"/>
      <w:contextualSpacing/>
    </w:pPr>
    <w:rPr>
      <w:rFonts w:ascii="Times New Roman" w:hAnsi="Times New Roman"/>
      <w:sz w:val="24"/>
      <w:szCs w:val="24"/>
      <w:lang w:eastAsia="pt-BR"/>
    </w:rPr>
  </w:style>
  <w:style w:type="paragraph" w:customStyle="1" w:styleId="Recuodecorpodetexto31">
    <w:name w:val="Recuo de corpo de texto 31"/>
    <w:basedOn w:val="Normal"/>
    <w:rsid w:val="001D2FDE"/>
    <w:pPr>
      <w:spacing w:after="0" w:line="360" w:lineRule="auto"/>
      <w:ind w:firstLine="2835"/>
      <w:jc w:val="both"/>
    </w:pPr>
    <w:rPr>
      <w:rFonts w:ascii="Arial" w:eastAsia="Times New Roman" w:hAnsi="Arial" w:cs="Arial"/>
      <w:sz w:val="26"/>
      <w:szCs w:val="26"/>
      <w:lang w:eastAsia="pt-BR"/>
    </w:rPr>
  </w:style>
  <w:style w:type="paragraph" w:styleId="PargrafodaLista">
    <w:name w:val="List Paragraph"/>
    <w:basedOn w:val="Normal"/>
    <w:uiPriority w:val="34"/>
    <w:qFormat/>
    <w:rsid w:val="00494BAD"/>
    <w:pPr>
      <w:ind w:left="720"/>
      <w:contextualSpacing/>
    </w:pPr>
  </w:style>
</w:styles>
</file>

<file path=word/webSettings.xml><?xml version="1.0" encoding="utf-8"?>
<w:webSettings xmlns:r="http://schemas.openxmlformats.org/officeDocument/2006/relationships" xmlns:w="http://schemas.openxmlformats.org/wordprocessingml/2006/main">
  <w:divs>
    <w:div w:id="181670157">
      <w:bodyDiv w:val="1"/>
      <w:marLeft w:val="0"/>
      <w:marRight w:val="0"/>
      <w:marTop w:val="0"/>
      <w:marBottom w:val="0"/>
      <w:divBdr>
        <w:top w:val="none" w:sz="0" w:space="0" w:color="auto"/>
        <w:left w:val="none" w:sz="0" w:space="0" w:color="auto"/>
        <w:bottom w:val="none" w:sz="0" w:space="0" w:color="auto"/>
        <w:right w:val="none" w:sz="0" w:space="0" w:color="auto"/>
      </w:divBdr>
    </w:div>
    <w:div w:id="510602988">
      <w:bodyDiv w:val="1"/>
      <w:marLeft w:val="0"/>
      <w:marRight w:val="0"/>
      <w:marTop w:val="0"/>
      <w:marBottom w:val="0"/>
      <w:divBdr>
        <w:top w:val="none" w:sz="0" w:space="0" w:color="auto"/>
        <w:left w:val="none" w:sz="0" w:space="0" w:color="auto"/>
        <w:bottom w:val="none" w:sz="0" w:space="0" w:color="auto"/>
        <w:right w:val="none" w:sz="0" w:space="0" w:color="auto"/>
      </w:divBdr>
    </w:div>
    <w:div w:id="809514906">
      <w:bodyDiv w:val="1"/>
      <w:marLeft w:val="0"/>
      <w:marRight w:val="0"/>
      <w:marTop w:val="0"/>
      <w:marBottom w:val="0"/>
      <w:divBdr>
        <w:top w:val="none" w:sz="0" w:space="0" w:color="auto"/>
        <w:left w:val="none" w:sz="0" w:space="0" w:color="auto"/>
        <w:bottom w:val="none" w:sz="0" w:space="0" w:color="auto"/>
        <w:right w:val="none" w:sz="0" w:space="0" w:color="auto"/>
      </w:divBdr>
    </w:div>
    <w:div w:id="1101990102">
      <w:bodyDiv w:val="1"/>
      <w:marLeft w:val="0"/>
      <w:marRight w:val="0"/>
      <w:marTop w:val="0"/>
      <w:marBottom w:val="0"/>
      <w:divBdr>
        <w:top w:val="none" w:sz="0" w:space="0" w:color="auto"/>
        <w:left w:val="none" w:sz="0" w:space="0" w:color="auto"/>
        <w:bottom w:val="none" w:sz="0" w:space="0" w:color="auto"/>
        <w:right w:val="none" w:sz="0" w:space="0" w:color="auto"/>
      </w:divBdr>
    </w:div>
    <w:div w:id="17552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D16EF-B3C8-4CF9-A0D4-5AE05D28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1656</Words>
  <Characters>8948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N.Cruz</dc:creator>
  <cp:lastModifiedBy>marilice.tavares</cp:lastModifiedBy>
  <cp:revision>8</cp:revision>
  <cp:lastPrinted>2013-09-25T13:37:00Z</cp:lastPrinted>
  <dcterms:created xsi:type="dcterms:W3CDTF">2013-09-12T14:07:00Z</dcterms:created>
  <dcterms:modified xsi:type="dcterms:W3CDTF">2013-10-04T13:37:00Z</dcterms:modified>
</cp:coreProperties>
</file>