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6E" w:rsidRDefault="00A86F6E" w:rsidP="00A86F6E">
      <w:pPr>
        <w:pStyle w:val="Textodenotaderodap"/>
        <w:spacing w:after="0"/>
        <w:rPr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.75pt" o:ole="" fillcolor="window">
            <v:imagedata r:id="rId8" o:title=""/>
          </v:shape>
          <o:OLEObject Type="Embed" ProgID="Word.Picture.8" ShapeID="_x0000_i1025" DrawAspect="Content" ObjectID="_1352798175" r:id="rId9"/>
        </w:object>
      </w:r>
      <w:r>
        <w:rPr>
          <w:sz w:val="24"/>
        </w:rPr>
        <w:t xml:space="preserve">           </w:t>
      </w:r>
      <w:r>
        <w:rPr>
          <w:b/>
          <w:sz w:val="26"/>
        </w:rPr>
        <w:t>CONSELHO ESTADUAL DE EDUCAÇÃO</w:t>
      </w:r>
    </w:p>
    <w:p w:rsidR="00A86F6E" w:rsidRDefault="00A86F6E" w:rsidP="00A86F6E">
      <w:pPr>
        <w:jc w:val="center"/>
        <w:rPr>
          <w:rFonts w:ascii="Arial" w:hAnsi="Arial"/>
        </w:rPr>
      </w:pPr>
      <w:r>
        <w:rPr>
          <w:rFonts w:ascii="Arial" w:hAnsi="Arial"/>
        </w:rPr>
        <w:t>PRAÇA DA REPÚBLICA, 53 - FONE: 3255-2044.</w:t>
      </w:r>
    </w:p>
    <w:p w:rsidR="00A86F6E" w:rsidRDefault="00A86F6E" w:rsidP="00A86F6E">
      <w:pPr>
        <w:jc w:val="center"/>
        <w:rPr>
          <w:rFonts w:ascii="Arial" w:hAnsi="Arial"/>
        </w:rPr>
      </w:pPr>
      <w:r>
        <w:rPr>
          <w:rFonts w:ascii="Arial" w:hAnsi="Arial"/>
        </w:rPr>
        <w:t>CEP: 01045-903 - FAX: Nº 231-1518</w:t>
      </w:r>
    </w:p>
    <w:p w:rsidR="00D04565" w:rsidRDefault="00D04565" w:rsidP="00A86F6E">
      <w:pPr>
        <w:rPr>
          <w:rFonts w:ascii="Arial" w:hAnsi="Arial"/>
          <w:b/>
          <w:sz w:val="24"/>
        </w:rPr>
      </w:pPr>
    </w:p>
    <w:p w:rsidR="00D04565" w:rsidRDefault="00D04565" w:rsidP="00A86F6E">
      <w:pPr>
        <w:rPr>
          <w:rFonts w:ascii="Arial" w:hAnsi="Arial"/>
          <w:b/>
          <w:sz w:val="24"/>
        </w:rPr>
      </w:pPr>
    </w:p>
    <w:p w:rsidR="000536ED" w:rsidRDefault="000536ED" w:rsidP="00A86F6E">
      <w:pPr>
        <w:rPr>
          <w:rFonts w:ascii="Arial" w:hAnsi="Arial"/>
          <w:b/>
          <w:sz w:val="24"/>
        </w:rPr>
      </w:pPr>
    </w:p>
    <w:p w:rsidR="00C91D19" w:rsidRPr="00D04565" w:rsidRDefault="00C91D19" w:rsidP="00B73C39">
      <w:pPr>
        <w:tabs>
          <w:tab w:val="left" w:pos="2975"/>
          <w:tab w:val="left" w:pos="3315"/>
        </w:tabs>
        <w:ind w:left="5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PROCESSO SEE Nº</w:t>
      </w:r>
      <w:proofErr w:type="gramStart"/>
      <w:r w:rsidRPr="00D04565">
        <w:rPr>
          <w:rFonts w:ascii="Arial" w:hAnsi="Arial" w:cs="Arial"/>
          <w:color w:val="000000"/>
          <w:sz w:val="24"/>
          <w:szCs w:val="24"/>
        </w:rPr>
        <w:t xml:space="preserve">   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2055/05</w:t>
      </w:r>
    </w:p>
    <w:p w:rsidR="00C91D19" w:rsidRPr="00D04565" w:rsidRDefault="00C91D19" w:rsidP="00B73C39">
      <w:pPr>
        <w:tabs>
          <w:tab w:val="left" w:pos="2975"/>
          <w:tab w:val="left" w:pos="3315"/>
        </w:tabs>
        <w:ind w:left="55"/>
        <w:rPr>
          <w:rFonts w:ascii="Arial" w:hAnsi="Arial" w:cs="Arial"/>
          <w:color w:val="000000"/>
          <w:sz w:val="24"/>
          <w:szCs w:val="24"/>
        </w:rPr>
      </w:pPr>
      <w:proofErr w:type="gramStart"/>
      <w:r w:rsidRPr="00D04565">
        <w:rPr>
          <w:rFonts w:ascii="Arial" w:hAnsi="Arial" w:cs="Arial"/>
          <w:color w:val="000000"/>
          <w:sz w:val="24"/>
          <w:szCs w:val="24"/>
        </w:rPr>
        <w:t>INTERESSAD</w:t>
      </w:r>
      <w:r w:rsidR="00D23D40"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D04565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23D40">
        <w:rPr>
          <w:rFonts w:ascii="Arial" w:hAnsi="Arial" w:cs="Arial"/>
          <w:color w:val="000000"/>
          <w:sz w:val="24"/>
          <w:szCs w:val="24"/>
        </w:rPr>
        <w:t xml:space="preserve">SEE e </w:t>
      </w:r>
      <w:r>
        <w:rPr>
          <w:rFonts w:ascii="Arial" w:hAnsi="Arial" w:cs="Arial"/>
          <w:color w:val="000000"/>
          <w:sz w:val="24"/>
          <w:szCs w:val="24"/>
        </w:rPr>
        <w:t>PREFEITURA MUNICIPAL DE GARÇA</w:t>
      </w:r>
    </w:p>
    <w:p w:rsidR="00C91D19" w:rsidRDefault="00C91D19" w:rsidP="00FE5740">
      <w:pPr>
        <w:tabs>
          <w:tab w:val="left" w:pos="2975"/>
          <w:tab w:val="left" w:pos="3315"/>
        </w:tabs>
        <w:ind w:left="55"/>
        <w:rPr>
          <w:rFonts w:ascii="Arial" w:hAnsi="Arial" w:cs="Arial"/>
          <w:color w:val="000000"/>
          <w:sz w:val="24"/>
          <w:szCs w:val="24"/>
        </w:rPr>
      </w:pPr>
      <w:proofErr w:type="gramStart"/>
      <w:r w:rsidRPr="00D04565">
        <w:rPr>
          <w:rFonts w:ascii="Arial" w:hAnsi="Arial" w:cs="Arial"/>
          <w:color w:val="000000"/>
          <w:sz w:val="24"/>
          <w:szCs w:val="24"/>
        </w:rPr>
        <w:t>ASSUNTO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Pr="00D04565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04565">
        <w:rPr>
          <w:rFonts w:ascii="Arial" w:hAnsi="Arial" w:cs="Arial"/>
          <w:color w:val="000000"/>
          <w:sz w:val="24"/>
          <w:szCs w:val="24"/>
        </w:rPr>
        <w:t xml:space="preserve">Convênio com o Município de </w:t>
      </w:r>
      <w:r>
        <w:rPr>
          <w:rFonts w:ascii="Arial" w:hAnsi="Arial" w:cs="Arial"/>
          <w:color w:val="000000"/>
          <w:sz w:val="24"/>
          <w:szCs w:val="24"/>
        </w:rPr>
        <w:t>Garça</w:t>
      </w:r>
      <w:r w:rsidRPr="00D04565">
        <w:rPr>
          <w:rFonts w:ascii="Arial" w:hAnsi="Arial" w:cs="Arial"/>
          <w:color w:val="000000"/>
          <w:sz w:val="24"/>
          <w:szCs w:val="24"/>
        </w:rPr>
        <w:t xml:space="preserve"> – objetivando 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Pr="00D0456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91D19" w:rsidRDefault="00C91D19" w:rsidP="00FE5740">
      <w:pPr>
        <w:tabs>
          <w:tab w:val="left" w:pos="2975"/>
          <w:tab w:val="left" w:pos="3315"/>
        </w:tabs>
        <w:ind w:left="5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aditamento de Convênio do</w:t>
      </w:r>
      <w:r w:rsidRPr="00D04565">
        <w:rPr>
          <w:rFonts w:ascii="Arial" w:hAnsi="Arial" w:cs="Arial"/>
          <w:color w:val="000000"/>
          <w:sz w:val="24"/>
          <w:szCs w:val="24"/>
        </w:rPr>
        <w:t xml:space="preserve"> Programa de Ação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91D19" w:rsidRPr="00D04565" w:rsidRDefault="00C91D19" w:rsidP="00FE5740">
      <w:pPr>
        <w:tabs>
          <w:tab w:val="left" w:pos="2975"/>
          <w:tab w:val="left" w:pos="3315"/>
        </w:tabs>
        <w:ind w:left="5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</w:t>
      </w:r>
      <w:r w:rsidRPr="00D04565">
        <w:rPr>
          <w:rFonts w:ascii="Arial" w:hAnsi="Arial" w:cs="Arial"/>
          <w:color w:val="000000"/>
          <w:sz w:val="24"/>
          <w:szCs w:val="24"/>
        </w:rPr>
        <w:t>Cooperativa - PAC</w:t>
      </w:r>
    </w:p>
    <w:p w:rsidR="00C91D19" w:rsidRDefault="00C91D19" w:rsidP="00D04565">
      <w:pPr>
        <w:tabs>
          <w:tab w:val="left" w:pos="2975"/>
          <w:tab w:val="left" w:pos="3315"/>
        </w:tabs>
        <w:ind w:left="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RELATORAS                </w:t>
      </w:r>
      <w:r w:rsidRPr="00D04565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91D19">
        <w:rPr>
          <w:rFonts w:ascii="Arial" w:hAnsi="Arial" w:cs="Arial"/>
          <w:sz w:val="24"/>
          <w:szCs w:val="24"/>
        </w:rPr>
        <w:t xml:space="preserve">Cons. Maria Auxiliadora Albergaria Pereira Ravelli </w:t>
      </w:r>
    </w:p>
    <w:p w:rsidR="00C91D19" w:rsidRPr="00C91D19" w:rsidRDefault="00C91D19" w:rsidP="00D04565">
      <w:pPr>
        <w:tabs>
          <w:tab w:val="left" w:pos="2975"/>
          <w:tab w:val="left" w:pos="3315"/>
        </w:tabs>
        <w:ind w:left="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</w:t>
      </w:r>
      <w:r w:rsidRPr="00C91D19">
        <w:rPr>
          <w:rFonts w:ascii="Arial" w:hAnsi="Arial" w:cs="Arial"/>
          <w:sz w:val="24"/>
          <w:szCs w:val="24"/>
        </w:rPr>
        <w:t>e Neide Cruz</w:t>
      </w:r>
    </w:p>
    <w:p w:rsidR="00C91D19" w:rsidRPr="00D04565" w:rsidRDefault="00C91D19" w:rsidP="00D04565">
      <w:pPr>
        <w:tabs>
          <w:tab w:val="left" w:pos="2975"/>
          <w:tab w:val="left" w:pos="3315"/>
        </w:tabs>
        <w:ind w:left="5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PARECER CEE Nº       </w:t>
      </w:r>
      <w:r w:rsidRPr="00D04565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F2122">
        <w:rPr>
          <w:rFonts w:ascii="Arial" w:hAnsi="Arial" w:cs="Arial"/>
          <w:color w:val="000000"/>
          <w:sz w:val="24"/>
          <w:szCs w:val="24"/>
        </w:rPr>
        <w:t>481</w:t>
      </w:r>
      <w:r w:rsidRPr="00D04565">
        <w:rPr>
          <w:rFonts w:ascii="Arial" w:hAnsi="Arial" w:cs="Arial"/>
          <w:color w:val="000000"/>
          <w:sz w:val="24"/>
          <w:szCs w:val="24"/>
        </w:rPr>
        <w:t xml:space="preserve">/2010     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D04565">
        <w:rPr>
          <w:rFonts w:ascii="Arial" w:hAnsi="Arial" w:cs="Arial"/>
          <w:color w:val="000000"/>
          <w:sz w:val="24"/>
          <w:szCs w:val="24"/>
        </w:rPr>
        <w:t xml:space="preserve">    CPL   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D04565">
        <w:rPr>
          <w:rFonts w:ascii="Arial" w:hAnsi="Arial" w:cs="Arial"/>
          <w:color w:val="000000"/>
          <w:sz w:val="24"/>
          <w:szCs w:val="24"/>
        </w:rPr>
        <w:t xml:space="preserve">    Aprovado em </w:t>
      </w:r>
      <w:r w:rsidR="003C4E8C"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</w:rPr>
        <w:t>-11</w:t>
      </w:r>
      <w:r w:rsidRPr="00D04565">
        <w:rPr>
          <w:rFonts w:ascii="Arial" w:hAnsi="Arial" w:cs="Arial"/>
          <w:color w:val="000000"/>
          <w:sz w:val="24"/>
          <w:szCs w:val="24"/>
        </w:rPr>
        <w:t>-2010</w:t>
      </w:r>
    </w:p>
    <w:p w:rsidR="00D04565" w:rsidRDefault="00D04565" w:rsidP="00A86F6E">
      <w:pPr>
        <w:rPr>
          <w:rFonts w:ascii="Arial" w:hAnsi="Arial"/>
          <w:b/>
          <w:sz w:val="24"/>
        </w:rPr>
      </w:pPr>
    </w:p>
    <w:p w:rsidR="00D04565" w:rsidRPr="00C91D19" w:rsidRDefault="00C91D19" w:rsidP="00C91D19">
      <w:pPr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CONSELHO PLENO</w:t>
      </w:r>
    </w:p>
    <w:p w:rsidR="00D04565" w:rsidRDefault="00D04565" w:rsidP="00A86F6E">
      <w:pPr>
        <w:rPr>
          <w:rFonts w:ascii="Arial" w:hAnsi="Arial"/>
          <w:b/>
          <w:sz w:val="24"/>
        </w:rPr>
      </w:pPr>
    </w:p>
    <w:p w:rsidR="00A86F6E" w:rsidRDefault="00A86F6E" w:rsidP="00A86F6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 RELATÓRIO</w:t>
      </w:r>
    </w:p>
    <w:p w:rsidR="00A86F6E" w:rsidRDefault="00A86F6E" w:rsidP="000536ED">
      <w:pPr>
        <w:pStyle w:val="P3"/>
        <w:spacing w:after="0" w:line="360" w:lineRule="auto"/>
        <w:rPr>
          <w:rFonts w:ascii="Arial" w:hAnsi="Arial"/>
          <w:b/>
        </w:rPr>
      </w:pPr>
      <w:r>
        <w:rPr>
          <w:rFonts w:ascii="Arial" w:hAnsi="Arial"/>
        </w:rPr>
        <w:t>A Secretaria de Estado da Educação encaminha, para manifestação deste Conselho, nos termos do artigo 2º, III da Lei Estadual nº 10.403, os autos relativo ao Convênio, conforme segue:</w:t>
      </w:r>
    </w:p>
    <w:p w:rsidR="000536ED" w:rsidRDefault="00A86F6E" w:rsidP="00C91D19">
      <w:pPr>
        <w:pStyle w:val="P3"/>
        <w:spacing w:after="0"/>
        <w:rPr>
          <w:rFonts w:ascii="Arial" w:hAnsi="Arial"/>
        </w:rPr>
      </w:pPr>
      <w:proofErr w:type="gramStart"/>
      <w:r>
        <w:rPr>
          <w:rFonts w:ascii="Arial" w:hAnsi="Arial"/>
          <w:b/>
        </w:rPr>
        <w:t>1.1 Objeto</w:t>
      </w:r>
      <w:proofErr w:type="gramEnd"/>
      <w:r>
        <w:rPr>
          <w:rFonts w:ascii="Arial" w:hAnsi="Arial"/>
          <w:b/>
        </w:rPr>
        <w:t xml:space="preserve">: </w:t>
      </w:r>
      <w:r w:rsidR="008D7CC3">
        <w:rPr>
          <w:rFonts w:ascii="Arial" w:hAnsi="Arial"/>
        </w:rPr>
        <w:t xml:space="preserve">Aditamento do contrato </w:t>
      </w:r>
      <w:r>
        <w:rPr>
          <w:rFonts w:ascii="Arial" w:hAnsi="Arial"/>
        </w:rPr>
        <w:t>do Programa de Ação Cooperativa Estado-Município para Construções Escolares – PAC, nos termos estabelecidos pelo Decreto nº 36.546/93 alterado pelos Decretos nº 4</w:t>
      </w:r>
      <w:r w:rsidR="00D569F9">
        <w:rPr>
          <w:rFonts w:ascii="Arial" w:hAnsi="Arial"/>
        </w:rPr>
        <w:t xml:space="preserve">0.904/96, 41.814/97 e 49.507/05, através da Secretaria da Educação, a Fundação para o Desenvolvimento da Educação – FDE e o Município de </w:t>
      </w:r>
      <w:r w:rsidR="008D7CC3">
        <w:rPr>
          <w:rFonts w:ascii="Arial" w:hAnsi="Arial"/>
        </w:rPr>
        <w:t>Garça</w:t>
      </w:r>
      <w:r w:rsidR="00D569F9">
        <w:rPr>
          <w:rFonts w:ascii="Arial" w:hAnsi="Arial"/>
        </w:rPr>
        <w:t>.</w:t>
      </w:r>
    </w:p>
    <w:p w:rsidR="00D23899" w:rsidRPr="00766583" w:rsidRDefault="00A86F6E" w:rsidP="00C91D19">
      <w:pPr>
        <w:pStyle w:val="P3"/>
        <w:spacing w:after="0"/>
        <w:rPr>
          <w:rFonts w:ascii="Arial" w:hAnsi="Arial"/>
          <w:b/>
        </w:rPr>
      </w:pPr>
      <w:proofErr w:type="gramStart"/>
      <w:r w:rsidRPr="00766583">
        <w:rPr>
          <w:rFonts w:ascii="Arial" w:hAnsi="Arial"/>
          <w:b/>
        </w:rPr>
        <w:t>1.2 Situação</w:t>
      </w:r>
      <w:proofErr w:type="gramEnd"/>
      <w:r w:rsidRPr="00766583">
        <w:rPr>
          <w:rFonts w:ascii="Arial" w:hAnsi="Arial"/>
          <w:b/>
        </w:rPr>
        <w:t>:</w:t>
      </w:r>
      <w:r w:rsidR="009E0B2C">
        <w:rPr>
          <w:rFonts w:ascii="Arial" w:hAnsi="Arial"/>
        </w:rPr>
        <w:t xml:space="preserve"> </w:t>
      </w:r>
      <w:r w:rsidRPr="007732C2">
        <w:rPr>
          <w:rFonts w:ascii="Arial" w:hAnsi="Arial"/>
        </w:rPr>
        <w:t>Convênio</w:t>
      </w:r>
      <w:r>
        <w:rPr>
          <w:rFonts w:ascii="Arial" w:hAnsi="Arial"/>
        </w:rPr>
        <w:t xml:space="preserve"> celebrado </w:t>
      </w:r>
      <w:r w:rsidR="008D7CC3">
        <w:rPr>
          <w:rFonts w:ascii="Arial" w:hAnsi="Arial"/>
        </w:rPr>
        <w:t>em 21 de Dezembro de 2005</w:t>
      </w:r>
      <w:r w:rsidR="009E0B2C">
        <w:rPr>
          <w:rFonts w:ascii="Arial" w:hAnsi="Arial"/>
        </w:rPr>
        <w:t xml:space="preserve"> </w:t>
      </w:r>
      <w:r>
        <w:rPr>
          <w:rFonts w:ascii="Arial" w:hAnsi="Arial"/>
        </w:rPr>
        <w:t xml:space="preserve">com o Município de </w:t>
      </w:r>
      <w:r w:rsidR="008D7CC3">
        <w:rPr>
          <w:rFonts w:ascii="Arial" w:hAnsi="Arial"/>
        </w:rPr>
        <w:t>Garça</w:t>
      </w:r>
      <w:r>
        <w:rPr>
          <w:rFonts w:ascii="Arial" w:hAnsi="Arial"/>
        </w:rPr>
        <w:t xml:space="preserve"> com vigência de 02 (dois) anos, contados a partir da data da sua assinatura, podendo ser prorrogado até o limite de 5 (cinco)  anos, objetivando a </w:t>
      </w:r>
      <w:r w:rsidR="008D7CC3">
        <w:rPr>
          <w:rFonts w:ascii="Arial" w:hAnsi="Arial"/>
        </w:rPr>
        <w:t>reforma</w:t>
      </w:r>
      <w:r>
        <w:rPr>
          <w:rFonts w:ascii="Arial" w:hAnsi="Arial"/>
        </w:rPr>
        <w:t xml:space="preserve"> </w:t>
      </w:r>
      <w:r w:rsidR="008D7CC3">
        <w:rPr>
          <w:rFonts w:ascii="Arial" w:hAnsi="Arial"/>
        </w:rPr>
        <w:t xml:space="preserve">e adequação </w:t>
      </w:r>
      <w:r>
        <w:rPr>
          <w:rFonts w:ascii="Arial" w:hAnsi="Arial"/>
        </w:rPr>
        <w:t xml:space="preserve">da Escola Estadual </w:t>
      </w:r>
      <w:proofErr w:type="spellStart"/>
      <w:r w:rsidR="008D7CC3">
        <w:rPr>
          <w:rFonts w:ascii="Arial" w:hAnsi="Arial"/>
        </w:rPr>
        <w:t>Hilmar</w:t>
      </w:r>
      <w:proofErr w:type="spellEnd"/>
      <w:r w:rsidR="008D7CC3">
        <w:rPr>
          <w:rFonts w:ascii="Arial" w:hAnsi="Arial"/>
        </w:rPr>
        <w:t xml:space="preserve"> Machado de Oliveira</w:t>
      </w:r>
      <w:r>
        <w:rPr>
          <w:rFonts w:ascii="Arial" w:hAnsi="Arial"/>
        </w:rPr>
        <w:t xml:space="preserve"> </w:t>
      </w:r>
      <w:r w:rsidR="00514EF4">
        <w:rPr>
          <w:rFonts w:ascii="Arial" w:hAnsi="Arial"/>
        </w:rPr>
        <w:t xml:space="preserve">(fls. </w:t>
      </w:r>
      <w:r w:rsidR="008D7CC3">
        <w:rPr>
          <w:rFonts w:ascii="Arial" w:hAnsi="Arial"/>
        </w:rPr>
        <w:t>75/85</w:t>
      </w:r>
      <w:r w:rsidR="009E0B2C">
        <w:rPr>
          <w:rFonts w:ascii="Arial" w:hAnsi="Arial"/>
        </w:rPr>
        <w:t>), condicionado a liberação dos recursos à apresentação da documentação no artigo 8º do Decreto nº 40.722/96.</w:t>
      </w:r>
    </w:p>
    <w:p w:rsidR="000536ED" w:rsidRDefault="00A86F6E" w:rsidP="00C91D19">
      <w:pPr>
        <w:pStyle w:val="P3"/>
        <w:spacing w:after="0"/>
        <w:rPr>
          <w:rFonts w:ascii="Arial" w:hAnsi="Arial"/>
        </w:rPr>
      </w:pPr>
      <w:r w:rsidRPr="00766583">
        <w:rPr>
          <w:rFonts w:ascii="Arial" w:hAnsi="Arial"/>
          <w:b/>
        </w:rPr>
        <w:t>1.3 Recursos:</w:t>
      </w:r>
      <w:r>
        <w:rPr>
          <w:rFonts w:ascii="Arial" w:hAnsi="Arial"/>
        </w:rPr>
        <w:t xml:space="preserve"> O valor do presente </w:t>
      </w:r>
      <w:r w:rsidR="008D7CC3">
        <w:rPr>
          <w:rFonts w:ascii="Arial" w:hAnsi="Arial"/>
        </w:rPr>
        <w:t>aditamento</w:t>
      </w:r>
      <w:r>
        <w:rPr>
          <w:rFonts w:ascii="Arial" w:hAnsi="Arial"/>
        </w:rPr>
        <w:t xml:space="preserve"> é de R$ </w:t>
      </w:r>
      <w:r w:rsidR="008D7CC3">
        <w:rPr>
          <w:rFonts w:ascii="Arial" w:hAnsi="Arial"/>
        </w:rPr>
        <w:t>326.390,56</w:t>
      </w:r>
      <w:r w:rsidR="0042633A">
        <w:rPr>
          <w:rFonts w:ascii="Arial" w:hAnsi="Arial"/>
        </w:rPr>
        <w:t xml:space="preserve"> (</w:t>
      </w:r>
      <w:r w:rsidR="008D7CC3">
        <w:rPr>
          <w:rFonts w:ascii="Arial" w:hAnsi="Arial"/>
        </w:rPr>
        <w:t>trezentos e vinte e seis mil, trezentos e noventa reais e cinqüenta e seis centavos</w:t>
      </w:r>
      <w:r w:rsidR="0042633A">
        <w:rPr>
          <w:rFonts w:ascii="Arial" w:hAnsi="Arial"/>
        </w:rPr>
        <w:t>)</w:t>
      </w:r>
      <w:r w:rsidR="00BF51CE">
        <w:rPr>
          <w:rFonts w:ascii="Arial" w:hAnsi="Arial"/>
        </w:rPr>
        <w:t xml:space="preserve">, sendo R$ </w:t>
      </w:r>
      <w:r w:rsidR="008D7CC3">
        <w:rPr>
          <w:rFonts w:ascii="Arial" w:hAnsi="Arial"/>
        </w:rPr>
        <w:t>139.632,26</w:t>
      </w:r>
      <w:r w:rsidR="00F33648">
        <w:rPr>
          <w:rFonts w:ascii="Arial" w:hAnsi="Arial"/>
        </w:rPr>
        <w:t xml:space="preserve"> </w:t>
      </w:r>
      <w:r w:rsidR="00BF51CE">
        <w:rPr>
          <w:rFonts w:ascii="Arial" w:hAnsi="Arial"/>
        </w:rPr>
        <w:t>(</w:t>
      </w:r>
      <w:r w:rsidR="008D7CC3">
        <w:rPr>
          <w:rFonts w:ascii="Arial" w:hAnsi="Arial"/>
        </w:rPr>
        <w:t>cento e trinta e nove mil seiscentos e trinta e dois reais e vinte e seis centavos</w:t>
      </w:r>
      <w:r w:rsidR="00BF51CE">
        <w:rPr>
          <w:rFonts w:ascii="Arial" w:hAnsi="Arial"/>
        </w:rPr>
        <w:t xml:space="preserve">) </w:t>
      </w:r>
      <w:r w:rsidR="008D7CC3">
        <w:rPr>
          <w:rFonts w:ascii="Arial" w:hAnsi="Arial"/>
        </w:rPr>
        <w:t xml:space="preserve">por parte da Secretaria </w:t>
      </w:r>
      <w:r w:rsidR="008D7CC3">
        <w:rPr>
          <w:rFonts w:ascii="Arial" w:hAnsi="Arial"/>
        </w:rPr>
        <w:lastRenderedPageBreak/>
        <w:t xml:space="preserve">e R$ 187.169,55 (cento e oitenta e sete mil, cento e sessenta e nove reais e cinqüenta e cinco centavos) </w:t>
      </w:r>
      <w:r w:rsidR="00FE5740">
        <w:rPr>
          <w:rFonts w:ascii="Arial" w:hAnsi="Arial"/>
        </w:rPr>
        <w:t xml:space="preserve">como contrapartida do Município </w:t>
      </w:r>
      <w:r w:rsidR="003600CA">
        <w:rPr>
          <w:rFonts w:ascii="Arial" w:hAnsi="Arial"/>
        </w:rPr>
        <w:t xml:space="preserve">(fls. </w:t>
      </w:r>
      <w:r w:rsidR="008D7CC3">
        <w:rPr>
          <w:rFonts w:ascii="Arial" w:hAnsi="Arial"/>
        </w:rPr>
        <w:t xml:space="preserve">209). </w:t>
      </w:r>
    </w:p>
    <w:p w:rsidR="000536ED" w:rsidRPr="003600CA" w:rsidRDefault="00A86F6E" w:rsidP="00A86F6E">
      <w:pPr>
        <w:pStyle w:val="P3"/>
        <w:spacing w:after="0" w:line="360" w:lineRule="auto"/>
        <w:rPr>
          <w:rFonts w:ascii="Arial" w:hAnsi="Arial"/>
        </w:rPr>
      </w:pPr>
      <w:r w:rsidRPr="00CE1901">
        <w:rPr>
          <w:rFonts w:ascii="Arial" w:hAnsi="Arial"/>
          <w:b/>
        </w:rPr>
        <w:t>1.4 Considerações:</w:t>
      </w:r>
      <w:r>
        <w:rPr>
          <w:rFonts w:ascii="Arial" w:hAnsi="Arial"/>
        </w:rPr>
        <w:t xml:space="preserve"> O Município</w:t>
      </w:r>
      <w:r w:rsidR="00BF51CE">
        <w:rPr>
          <w:rFonts w:ascii="Arial" w:hAnsi="Arial"/>
        </w:rPr>
        <w:t xml:space="preserve"> de </w:t>
      </w:r>
      <w:r w:rsidR="008D7CC3">
        <w:rPr>
          <w:rFonts w:ascii="Arial" w:hAnsi="Arial"/>
        </w:rPr>
        <w:t>Garça</w:t>
      </w:r>
      <w:r w:rsidR="00E74192">
        <w:rPr>
          <w:rFonts w:ascii="Arial" w:hAnsi="Arial"/>
        </w:rPr>
        <w:t xml:space="preserve"> </w:t>
      </w:r>
      <w:r>
        <w:rPr>
          <w:rFonts w:ascii="Arial" w:hAnsi="Arial"/>
        </w:rPr>
        <w:t>encaminh</w:t>
      </w:r>
      <w:r w:rsidR="00BF51CE">
        <w:rPr>
          <w:rFonts w:ascii="Arial" w:hAnsi="Arial"/>
        </w:rPr>
        <w:t>ou</w:t>
      </w:r>
      <w:r>
        <w:rPr>
          <w:rFonts w:ascii="Arial" w:hAnsi="Arial"/>
        </w:rPr>
        <w:t xml:space="preserve"> ofício </w:t>
      </w:r>
      <w:r w:rsidR="007166BC">
        <w:rPr>
          <w:rFonts w:ascii="Arial" w:hAnsi="Arial"/>
        </w:rPr>
        <w:t xml:space="preserve">e documentação necessária </w:t>
      </w:r>
      <w:r>
        <w:rPr>
          <w:rFonts w:ascii="Arial" w:hAnsi="Arial"/>
        </w:rPr>
        <w:t xml:space="preserve">solicitando </w:t>
      </w:r>
      <w:r w:rsidR="00FE5740">
        <w:rPr>
          <w:rFonts w:ascii="Arial" w:hAnsi="Arial"/>
        </w:rPr>
        <w:t>o aditamento</w:t>
      </w:r>
      <w:r>
        <w:rPr>
          <w:rFonts w:ascii="Arial" w:hAnsi="Arial"/>
        </w:rPr>
        <w:t xml:space="preserve"> do</w:t>
      </w:r>
      <w:r w:rsidR="00FE5740">
        <w:rPr>
          <w:rFonts w:ascii="Arial" w:hAnsi="Arial"/>
        </w:rPr>
        <w:t xml:space="preserve"> contrato de</w:t>
      </w:r>
      <w:r>
        <w:rPr>
          <w:rFonts w:ascii="Arial" w:hAnsi="Arial"/>
        </w:rPr>
        <w:t xml:space="preserve"> Convênio para </w:t>
      </w:r>
      <w:r w:rsidR="00E74192">
        <w:rPr>
          <w:rFonts w:ascii="Arial" w:hAnsi="Arial"/>
        </w:rPr>
        <w:t>o desenvolvimento</w:t>
      </w:r>
      <w:r w:rsidR="00BF51CE">
        <w:rPr>
          <w:rFonts w:ascii="Arial" w:hAnsi="Arial"/>
        </w:rPr>
        <w:t xml:space="preserve"> do Programa de Ação Cooperativa Estado-Município para Construções Escolares – PAC</w:t>
      </w:r>
      <w:r w:rsidR="007166BC">
        <w:rPr>
          <w:rFonts w:ascii="Arial" w:hAnsi="Arial"/>
        </w:rPr>
        <w:t xml:space="preserve">. </w:t>
      </w:r>
      <w:r w:rsidR="00CE6B15">
        <w:rPr>
          <w:rFonts w:ascii="Arial" w:hAnsi="Arial"/>
        </w:rPr>
        <w:t>A Fundação para o Desenvolvimento da Educação – FDE manifestou-se favoravelmente à proposta (fls.</w:t>
      </w:r>
      <w:r w:rsidR="00FE5740">
        <w:rPr>
          <w:rFonts w:ascii="Arial" w:hAnsi="Arial"/>
        </w:rPr>
        <w:t>175</w:t>
      </w:r>
      <w:r w:rsidR="00CE6B15">
        <w:rPr>
          <w:rFonts w:ascii="Arial" w:hAnsi="Arial"/>
        </w:rPr>
        <w:t xml:space="preserve">). </w:t>
      </w:r>
      <w:r w:rsidRPr="003600CA">
        <w:rPr>
          <w:rFonts w:ascii="Arial" w:hAnsi="Arial"/>
        </w:rPr>
        <w:t xml:space="preserve">A Assessoria Técnica de Planejamento e Controle Educacional – ATPCE da SEE </w:t>
      </w:r>
      <w:r w:rsidR="003600CA" w:rsidRPr="003600CA">
        <w:rPr>
          <w:rFonts w:ascii="Arial" w:hAnsi="Arial"/>
        </w:rPr>
        <w:t>acompanhou</w:t>
      </w:r>
      <w:r w:rsidRPr="003600CA">
        <w:rPr>
          <w:rFonts w:ascii="Arial" w:hAnsi="Arial"/>
        </w:rPr>
        <w:t xml:space="preserve"> </w:t>
      </w:r>
      <w:r w:rsidR="00FE5740">
        <w:rPr>
          <w:rFonts w:ascii="Arial" w:hAnsi="Arial"/>
        </w:rPr>
        <w:t>a proposta de aditamento verificando</w:t>
      </w:r>
      <w:r w:rsidR="003600CA" w:rsidRPr="003600CA">
        <w:rPr>
          <w:rFonts w:ascii="Arial" w:hAnsi="Arial"/>
        </w:rPr>
        <w:t xml:space="preserve"> sua correta regularização documental</w:t>
      </w:r>
      <w:r w:rsidR="00FE5740">
        <w:rPr>
          <w:rFonts w:ascii="Arial" w:hAnsi="Arial"/>
        </w:rPr>
        <w:t xml:space="preserve"> (</w:t>
      </w:r>
      <w:proofErr w:type="spellStart"/>
      <w:r w:rsidR="00FE5740">
        <w:rPr>
          <w:rFonts w:ascii="Arial" w:hAnsi="Arial"/>
        </w:rPr>
        <w:t>fls</w:t>
      </w:r>
      <w:proofErr w:type="spellEnd"/>
      <w:r w:rsidR="00FE5740">
        <w:rPr>
          <w:rFonts w:ascii="Arial" w:hAnsi="Arial"/>
        </w:rPr>
        <w:t xml:space="preserve"> 185)</w:t>
      </w:r>
      <w:r w:rsidR="00CE7A95">
        <w:rPr>
          <w:rFonts w:ascii="Arial" w:hAnsi="Arial"/>
        </w:rPr>
        <w:t xml:space="preserve">. </w:t>
      </w:r>
      <w:r w:rsidRPr="003600CA">
        <w:rPr>
          <w:rFonts w:ascii="Arial" w:hAnsi="Arial"/>
        </w:rPr>
        <w:t>A Consultoria Jurídica da Pasta manifestou-se</w:t>
      </w:r>
      <w:r w:rsidR="007166BC" w:rsidRPr="003600CA">
        <w:rPr>
          <w:rFonts w:ascii="Arial" w:hAnsi="Arial"/>
        </w:rPr>
        <w:t xml:space="preserve"> favoravelmente </w:t>
      </w:r>
      <w:r w:rsidR="00FE5740">
        <w:rPr>
          <w:rFonts w:ascii="Arial" w:hAnsi="Arial"/>
        </w:rPr>
        <w:t>ao aditamento</w:t>
      </w:r>
      <w:r w:rsidR="003600CA">
        <w:rPr>
          <w:rFonts w:ascii="Arial" w:hAnsi="Arial"/>
        </w:rPr>
        <w:t xml:space="preserve"> </w:t>
      </w:r>
      <w:r w:rsidR="003600CA" w:rsidRPr="003600CA">
        <w:rPr>
          <w:rFonts w:ascii="Arial" w:hAnsi="Arial"/>
        </w:rPr>
        <w:t>(fls.</w:t>
      </w:r>
      <w:r w:rsidR="00FE5740">
        <w:rPr>
          <w:rFonts w:ascii="Arial" w:hAnsi="Arial"/>
        </w:rPr>
        <w:t>208/211</w:t>
      </w:r>
      <w:r w:rsidR="003600CA" w:rsidRPr="003600CA">
        <w:rPr>
          <w:rFonts w:ascii="Arial" w:hAnsi="Arial"/>
        </w:rPr>
        <w:t>)</w:t>
      </w:r>
      <w:r w:rsidR="003600CA">
        <w:rPr>
          <w:rFonts w:ascii="Arial" w:hAnsi="Arial"/>
        </w:rPr>
        <w:t>, encaminhando o expediente para manifestação deste Conselho, nos termos do artigo 2º, III da Lei Estadual nº 10.403.</w:t>
      </w:r>
    </w:p>
    <w:p w:rsidR="00A86F6E" w:rsidRDefault="00A86F6E" w:rsidP="00A86F6E">
      <w:pPr>
        <w:pStyle w:val="P3"/>
        <w:spacing w:after="0" w:line="360" w:lineRule="auto"/>
        <w:rPr>
          <w:rFonts w:ascii="Arial" w:hAnsi="Arial"/>
        </w:rPr>
      </w:pPr>
      <w:proofErr w:type="gramStart"/>
      <w:r w:rsidRPr="00E96D34">
        <w:rPr>
          <w:rFonts w:ascii="Arial" w:hAnsi="Arial"/>
          <w:b/>
        </w:rPr>
        <w:t>1.5 Acompanhamento</w:t>
      </w:r>
      <w:proofErr w:type="gramEnd"/>
      <w:r w:rsidRPr="00E96D34">
        <w:rPr>
          <w:rFonts w:ascii="Arial" w:hAnsi="Arial"/>
          <w:b/>
        </w:rPr>
        <w:t>:</w:t>
      </w:r>
      <w:r>
        <w:rPr>
          <w:rFonts w:ascii="Arial" w:hAnsi="Arial"/>
        </w:rPr>
        <w:t xml:space="preserve"> Fundação para o Desenvolvimento da Educação – FDE e Se</w:t>
      </w:r>
      <w:r w:rsidR="007636AC">
        <w:rPr>
          <w:rFonts w:ascii="Arial" w:hAnsi="Arial"/>
        </w:rPr>
        <w:t xml:space="preserve">cretaria de Estado da Educação por meio de </w:t>
      </w:r>
      <w:r w:rsidR="00134EE4">
        <w:rPr>
          <w:rFonts w:ascii="Arial" w:hAnsi="Arial"/>
        </w:rPr>
        <w:t>vistorias</w:t>
      </w:r>
      <w:r w:rsidR="007636AC">
        <w:rPr>
          <w:rFonts w:ascii="Arial" w:hAnsi="Arial"/>
        </w:rPr>
        <w:t xml:space="preserve"> com periodicidade máxima de 30 (trinta dias) com elaboração de relatório de avaliação do desenvolvimento do cronograma físico-financeiro. </w:t>
      </w:r>
      <w:r>
        <w:rPr>
          <w:rFonts w:ascii="Arial" w:hAnsi="Arial"/>
        </w:rPr>
        <w:t xml:space="preserve">Os relatórios produzidos ficarão disponíveis a esta Comissão de Planejamento.   </w:t>
      </w:r>
    </w:p>
    <w:p w:rsidR="00A86F6E" w:rsidRDefault="00A86F6E" w:rsidP="00A86F6E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2. CONCLUSÃO</w:t>
      </w:r>
    </w:p>
    <w:p w:rsidR="00A86F6E" w:rsidRDefault="00A86F6E" w:rsidP="00CE7A95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A Comissão de Planejamento, com fundamento nas diretrizes gerais da política educacional vigente, </w:t>
      </w:r>
      <w:r w:rsidR="000536ED">
        <w:rPr>
          <w:rFonts w:ascii="Arial" w:hAnsi="Arial"/>
        </w:rPr>
        <w:t>manifesta-se</w:t>
      </w:r>
      <w:r>
        <w:rPr>
          <w:rFonts w:ascii="Arial" w:hAnsi="Arial"/>
        </w:rPr>
        <w:t xml:space="preserve"> favoravelmente a </w:t>
      </w:r>
      <w:r w:rsidR="00FE5740">
        <w:rPr>
          <w:rFonts w:ascii="Arial" w:hAnsi="Arial"/>
        </w:rPr>
        <w:t>aditamento</w:t>
      </w:r>
      <w:r>
        <w:rPr>
          <w:rFonts w:ascii="Arial" w:hAnsi="Arial"/>
        </w:rPr>
        <w:t xml:space="preserve"> do Convênio </w:t>
      </w:r>
      <w:r w:rsidR="002E5619" w:rsidRPr="002E5619">
        <w:rPr>
          <w:rFonts w:ascii="Arial" w:hAnsi="Arial"/>
        </w:rPr>
        <w:t xml:space="preserve">para a implantação </w:t>
      </w:r>
      <w:r w:rsidR="007D26BA">
        <w:rPr>
          <w:rFonts w:ascii="Arial" w:hAnsi="Arial"/>
        </w:rPr>
        <w:t xml:space="preserve">e desenvolvimento </w:t>
      </w:r>
      <w:r w:rsidR="002E5619" w:rsidRPr="002E5619">
        <w:rPr>
          <w:rFonts w:ascii="Arial" w:hAnsi="Arial"/>
        </w:rPr>
        <w:t xml:space="preserve">do Programa de Ação Cooperativa Estado-Município para Construções Escolares – PAC </w:t>
      </w:r>
      <w:r>
        <w:rPr>
          <w:rFonts w:ascii="Arial" w:hAnsi="Arial"/>
        </w:rPr>
        <w:t>entre o Estado de São Paulo, por meio da Secretaria de Estado da Educação, a Fundação para o Dese</w:t>
      </w:r>
      <w:r w:rsidR="007636AC">
        <w:rPr>
          <w:rFonts w:ascii="Arial" w:hAnsi="Arial"/>
        </w:rPr>
        <w:t xml:space="preserve">nvolvimento da Educação – FDE e </w:t>
      </w:r>
      <w:r>
        <w:rPr>
          <w:rFonts w:ascii="Arial" w:hAnsi="Arial"/>
        </w:rPr>
        <w:t>o</w:t>
      </w:r>
      <w:r w:rsidR="007636AC">
        <w:rPr>
          <w:rFonts w:ascii="Arial" w:hAnsi="Arial"/>
        </w:rPr>
        <w:t xml:space="preserve"> M</w:t>
      </w:r>
      <w:r>
        <w:rPr>
          <w:rFonts w:ascii="Arial" w:hAnsi="Arial"/>
        </w:rPr>
        <w:t>unicípio</w:t>
      </w:r>
      <w:r w:rsidR="007636AC">
        <w:rPr>
          <w:rFonts w:ascii="Arial" w:hAnsi="Arial"/>
        </w:rPr>
        <w:t xml:space="preserve"> paulista de </w:t>
      </w:r>
      <w:r w:rsidR="00FE5740">
        <w:rPr>
          <w:rFonts w:ascii="Arial" w:hAnsi="Arial"/>
        </w:rPr>
        <w:t>Garça</w:t>
      </w:r>
      <w:r w:rsidR="007636AC">
        <w:rPr>
          <w:rFonts w:ascii="Arial" w:hAnsi="Arial"/>
        </w:rPr>
        <w:t>.</w:t>
      </w:r>
      <w:r w:rsidR="000536ED">
        <w:rPr>
          <w:rFonts w:ascii="Arial" w:hAnsi="Arial"/>
        </w:rPr>
        <w:t xml:space="preserve">   </w:t>
      </w:r>
    </w:p>
    <w:p w:rsidR="00B657EB" w:rsidRDefault="00A86F6E" w:rsidP="00A86F6E">
      <w:pPr>
        <w:pStyle w:val="Corpodetexto2"/>
        <w:ind w:firstLine="2880"/>
        <w:rPr>
          <w:rFonts w:ascii="Arial" w:hAnsi="Arial"/>
        </w:rPr>
      </w:pPr>
      <w:r>
        <w:rPr>
          <w:rFonts w:ascii="Arial" w:hAnsi="Arial"/>
        </w:rPr>
        <w:t xml:space="preserve">São Paulo, </w:t>
      </w:r>
      <w:r w:rsidR="00E74192">
        <w:rPr>
          <w:rFonts w:ascii="Arial" w:hAnsi="Arial"/>
        </w:rPr>
        <w:t>20</w:t>
      </w:r>
      <w:r w:rsidR="007636AC">
        <w:rPr>
          <w:rFonts w:ascii="Arial" w:hAnsi="Arial"/>
        </w:rPr>
        <w:t xml:space="preserve"> de </w:t>
      </w:r>
      <w:r w:rsidR="00A44055">
        <w:rPr>
          <w:rFonts w:ascii="Arial" w:hAnsi="Arial"/>
        </w:rPr>
        <w:t>Outubro</w:t>
      </w:r>
      <w:r w:rsidR="007636AC">
        <w:rPr>
          <w:rFonts w:ascii="Arial" w:hAnsi="Arial"/>
        </w:rPr>
        <w:t xml:space="preserve"> de 2010</w:t>
      </w:r>
    </w:p>
    <w:p w:rsidR="00A86F6E" w:rsidRPr="00C91D19" w:rsidRDefault="00A86F6E" w:rsidP="00A86F6E">
      <w:pPr>
        <w:pStyle w:val="Corpodetexto2"/>
        <w:rPr>
          <w:rFonts w:ascii="Arial" w:hAnsi="Arial"/>
        </w:rPr>
      </w:pPr>
    </w:p>
    <w:p w:rsidR="00A86F6E" w:rsidRPr="00C91D19" w:rsidRDefault="00A86F6E" w:rsidP="00A86F6E">
      <w:pPr>
        <w:pStyle w:val="Corpodetexto2"/>
        <w:numPr>
          <w:ilvl w:val="0"/>
          <w:numId w:val="2"/>
        </w:numPr>
        <w:rPr>
          <w:rFonts w:ascii="Arial" w:hAnsi="Arial"/>
          <w:b/>
          <w:bCs/>
          <w:i/>
        </w:rPr>
      </w:pPr>
      <w:r w:rsidRPr="00C91D19">
        <w:rPr>
          <w:rFonts w:ascii="Arial" w:hAnsi="Arial"/>
          <w:b/>
          <w:bCs/>
          <w:i/>
        </w:rPr>
        <w:t>Maria Auxiliadora Albergaria Pereira Ravelli</w:t>
      </w:r>
    </w:p>
    <w:p w:rsidR="00A86F6E" w:rsidRPr="00C91D19" w:rsidRDefault="00A86F6E" w:rsidP="00A86F6E">
      <w:pPr>
        <w:pStyle w:val="Corpodetexto2"/>
        <w:rPr>
          <w:rFonts w:ascii="Arial" w:hAnsi="Arial"/>
          <w:bCs/>
          <w:i/>
        </w:rPr>
      </w:pPr>
      <w:r w:rsidRPr="00C91D19">
        <w:rPr>
          <w:rFonts w:ascii="Arial" w:hAnsi="Arial"/>
          <w:bCs/>
          <w:i/>
        </w:rPr>
        <w:t xml:space="preserve">                                                                         Relatora</w:t>
      </w:r>
    </w:p>
    <w:p w:rsidR="009E0B2C" w:rsidRPr="00C91D19" w:rsidRDefault="009E0B2C" w:rsidP="009E0B2C">
      <w:pPr>
        <w:pStyle w:val="Corpodetexto2"/>
        <w:ind w:left="2124" w:firstLine="708"/>
        <w:rPr>
          <w:rFonts w:ascii="Arial" w:hAnsi="Arial"/>
          <w:b/>
          <w:i/>
        </w:rPr>
      </w:pPr>
    </w:p>
    <w:p w:rsidR="009E0B2C" w:rsidRPr="00C91D19" w:rsidRDefault="00E74192" w:rsidP="009E0B2C">
      <w:pPr>
        <w:pStyle w:val="Corpodetexto2"/>
        <w:ind w:left="2124" w:firstLine="708"/>
        <w:rPr>
          <w:rFonts w:ascii="Arial" w:hAnsi="Arial"/>
          <w:b/>
          <w:i/>
        </w:rPr>
      </w:pPr>
      <w:r w:rsidRPr="00C91D19">
        <w:rPr>
          <w:rFonts w:ascii="Arial" w:hAnsi="Arial"/>
          <w:b/>
          <w:i/>
        </w:rPr>
        <w:t>a</w:t>
      </w:r>
      <w:r w:rsidR="009E0B2C" w:rsidRPr="00C91D19">
        <w:rPr>
          <w:rFonts w:ascii="Arial" w:hAnsi="Arial"/>
          <w:b/>
          <w:i/>
        </w:rPr>
        <w:t>) Neide Cruz</w:t>
      </w:r>
    </w:p>
    <w:p w:rsidR="00A86F6E" w:rsidRPr="00C91D19" w:rsidRDefault="00C91D19" w:rsidP="00A86F6E">
      <w:pPr>
        <w:pStyle w:val="Corpodetexto2"/>
        <w:rPr>
          <w:rFonts w:ascii="Arial" w:hAnsi="Arial"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 xml:space="preserve">     </w:t>
      </w:r>
      <w:r w:rsidR="009E0B2C" w:rsidRPr="00C91D19">
        <w:rPr>
          <w:rFonts w:ascii="Arial" w:hAnsi="Arial"/>
          <w:i/>
        </w:rPr>
        <w:t>Relatora</w:t>
      </w:r>
    </w:p>
    <w:p w:rsidR="00A86F6E" w:rsidRPr="00C91D19" w:rsidRDefault="00A86F6E" w:rsidP="00A86F6E">
      <w:pPr>
        <w:pStyle w:val="Corpodetexto2"/>
        <w:rPr>
          <w:rFonts w:ascii="Arial" w:hAnsi="Arial"/>
        </w:rPr>
      </w:pPr>
    </w:p>
    <w:p w:rsidR="00A86F6E" w:rsidRPr="00C91D19" w:rsidRDefault="00A86F6E" w:rsidP="00A86F6E">
      <w:pPr>
        <w:pStyle w:val="Corpodetexto2"/>
        <w:rPr>
          <w:rFonts w:ascii="Arial" w:hAnsi="Arial"/>
          <w:b/>
        </w:rPr>
      </w:pPr>
      <w:r w:rsidRPr="00C91D19">
        <w:rPr>
          <w:rFonts w:ascii="Arial" w:hAnsi="Arial"/>
          <w:b/>
        </w:rPr>
        <w:t>3. DECISÃO DA COMISSÃO</w:t>
      </w:r>
    </w:p>
    <w:p w:rsidR="00A86F6E" w:rsidRPr="00C91D19" w:rsidRDefault="00A86F6E" w:rsidP="00A86F6E">
      <w:pPr>
        <w:pStyle w:val="P3"/>
        <w:spacing w:after="0" w:line="360" w:lineRule="auto"/>
        <w:rPr>
          <w:rFonts w:ascii="Arial" w:hAnsi="Arial"/>
        </w:rPr>
      </w:pPr>
      <w:r w:rsidRPr="00C91D19">
        <w:rPr>
          <w:rFonts w:ascii="Arial" w:hAnsi="Arial"/>
          <w:b/>
          <w:bCs/>
        </w:rPr>
        <w:t>A COMISSÃO DE PLANEJAMENTO</w:t>
      </w:r>
      <w:r w:rsidRPr="00C91D19">
        <w:rPr>
          <w:rFonts w:ascii="Arial" w:hAnsi="Arial"/>
        </w:rPr>
        <w:t xml:space="preserve"> </w:t>
      </w:r>
      <w:proofErr w:type="gramStart"/>
      <w:r w:rsidRPr="00C91D19">
        <w:rPr>
          <w:rFonts w:ascii="Arial" w:hAnsi="Arial"/>
        </w:rPr>
        <w:t>adota,</w:t>
      </w:r>
      <w:proofErr w:type="gramEnd"/>
      <w:r w:rsidRPr="00C91D19">
        <w:rPr>
          <w:rFonts w:ascii="Arial" w:hAnsi="Arial"/>
        </w:rPr>
        <w:t xml:space="preserve"> como seu Parecer, o Voto da</w:t>
      </w:r>
      <w:r w:rsidR="002E5619" w:rsidRPr="00C91D19">
        <w:rPr>
          <w:rFonts w:ascii="Arial" w:hAnsi="Arial"/>
        </w:rPr>
        <w:t>s</w:t>
      </w:r>
      <w:r w:rsidRPr="00C91D19">
        <w:rPr>
          <w:rFonts w:ascii="Arial" w:hAnsi="Arial"/>
        </w:rPr>
        <w:t xml:space="preserve"> Conselheira</w:t>
      </w:r>
      <w:r w:rsidR="002E5619" w:rsidRPr="00C91D19">
        <w:rPr>
          <w:rFonts w:ascii="Arial" w:hAnsi="Arial"/>
        </w:rPr>
        <w:t>s</w:t>
      </w:r>
      <w:r w:rsidRPr="00C91D19">
        <w:rPr>
          <w:rFonts w:ascii="Arial" w:hAnsi="Arial"/>
        </w:rPr>
        <w:t xml:space="preserve"> Relatora</w:t>
      </w:r>
      <w:r w:rsidR="002E5619" w:rsidRPr="00C91D19">
        <w:rPr>
          <w:rFonts w:ascii="Arial" w:hAnsi="Arial"/>
        </w:rPr>
        <w:t>s</w:t>
      </w:r>
      <w:r w:rsidRPr="00C91D19">
        <w:rPr>
          <w:rFonts w:ascii="Arial" w:hAnsi="Arial"/>
        </w:rPr>
        <w:t>.</w:t>
      </w:r>
    </w:p>
    <w:p w:rsidR="00A86F6E" w:rsidRPr="00C91D19" w:rsidRDefault="000467BF" w:rsidP="00A86F6E">
      <w:pPr>
        <w:pStyle w:val="P3"/>
        <w:spacing w:after="0" w:line="360" w:lineRule="auto"/>
        <w:rPr>
          <w:rFonts w:ascii="Arial" w:hAnsi="Arial"/>
        </w:rPr>
      </w:pPr>
      <w:r w:rsidRPr="00C91D19">
        <w:rPr>
          <w:rFonts w:ascii="Arial" w:hAnsi="Arial"/>
        </w:rPr>
        <w:t>Presentes as Conselheira</w:t>
      </w:r>
      <w:r w:rsidR="00A86F6E" w:rsidRPr="00C91D19">
        <w:rPr>
          <w:rFonts w:ascii="Arial" w:hAnsi="Arial"/>
        </w:rPr>
        <w:t>s: Maria Au</w:t>
      </w:r>
      <w:r w:rsidRPr="00C91D19">
        <w:rPr>
          <w:rFonts w:ascii="Arial" w:hAnsi="Arial"/>
        </w:rPr>
        <w:t xml:space="preserve">xiliadora Albergaria P. Raveli e </w:t>
      </w:r>
      <w:r w:rsidR="00A86F6E" w:rsidRPr="00C91D19">
        <w:rPr>
          <w:rFonts w:ascii="Arial" w:hAnsi="Arial"/>
        </w:rPr>
        <w:t>Neide Cruz.</w:t>
      </w:r>
    </w:p>
    <w:p w:rsidR="00A86F6E" w:rsidRPr="00C91D19" w:rsidRDefault="00A86F6E" w:rsidP="00A86F6E">
      <w:pPr>
        <w:pStyle w:val="P3"/>
        <w:spacing w:after="0" w:line="240" w:lineRule="auto"/>
        <w:rPr>
          <w:rFonts w:ascii="Arial" w:hAnsi="Arial"/>
        </w:rPr>
      </w:pPr>
      <w:r w:rsidRPr="00C91D19">
        <w:rPr>
          <w:rFonts w:ascii="Arial" w:hAnsi="Arial"/>
        </w:rPr>
        <w:t xml:space="preserve">Sala da Comissão, em </w:t>
      </w:r>
      <w:r w:rsidR="007636AC" w:rsidRPr="00C91D19">
        <w:rPr>
          <w:rFonts w:ascii="Arial" w:hAnsi="Arial"/>
        </w:rPr>
        <w:t xml:space="preserve">08 de </w:t>
      </w:r>
      <w:r w:rsidR="00A44055" w:rsidRPr="00C91D19">
        <w:rPr>
          <w:rFonts w:ascii="Arial" w:hAnsi="Arial"/>
        </w:rPr>
        <w:t>Outubro</w:t>
      </w:r>
      <w:r w:rsidR="007636AC" w:rsidRPr="00C91D19">
        <w:rPr>
          <w:rFonts w:ascii="Arial" w:hAnsi="Arial"/>
        </w:rPr>
        <w:t xml:space="preserve"> de 2010</w:t>
      </w:r>
      <w:r w:rsidR="00B657EB" w:rsidRPr="00C91D19">
        <w:rPr>
          <w:rFonts w:ascii="Arial" w:hAnsi="Arial"/>
        </w:rPr>
        <w:t>.</w:t>
      </w:r>
    </w:p>
    <w:p w:rsidR="00A86F6E" w:rsidRPr="00C91D19" w:rsidRDefault="00A86F6E" w:rsidP="00A86F6E">
      <w:pPr>
        <w:pStyle w:val="P3"/>
        <w:spacing w:after="0" w:line="240" w:lineRule="auto"/>
        <w:rPr>
          <w:rFonts w:ascii="Arial" w:hAnsi="Arial"/>
          <w:b/>
        </w:rPr>
      </w:pPr>
    </w:p>
    <w:p w:rsidR="00A86F6E" w:rsidRPr="00C91D19" w:rsidRDefault="005447F0" w:rsidP="00A86F6E">
      <w:pPr>
        <w:pStyle w:val="P3"/>
        <w:numPr>
          <w:ilvl w:val="0"/>
          <w:numId w:val="1"/>
        </w:numPr>
        <w:spacing w:after="0" w:line="240" w:lineRule="auto"/>
        <w:rPr>
          <w:rFonts w:ascii="Arial" w:hAnsi="Arial"/>
          <w:b/>
          <w:i/>
        </w:rPr>
      </w:pPr>
      <w:r w:rsidRPr="00C91D19">
        <w:rPr>
          <w:rFonts w:ascii="Arial" w:hAnsi="Arial"/>
          <w:b/>
          <w:i/>
        </w:rPr>
        <w:t>Conselheira Maria Auxiliadora Albergaria P. Raveli</w:t>
      </w:r>
    </w:p>
    <w:p w:rsidR="00A86F6E" w:rsidRPr="00C91D19" w:rsidRDefault="00A86F6E" w:rsidP="00A86F6E">
      <w:pPr>
        <w:pStyle w:val="Ttulo8"/>
        <w:spacing w:line="240" w:lineRule="auto"/>
        <w:ind w:right="0"/>
        <w:rPr>
          <w:i/>
        </w:rPr>
      </w:pPr>
      <w:r w:rsidRPr="00C91D19">
        <w:rPr>
          <w:i/>
        </w:rPr>
        <w:t xml:space="preserve">                                                        </w:t>
      </w:r>
      <w:r w:rsidR="005447F0" w:rsidRPr="00C91D19">
        <w:rPr>
          <w:i/>
        </w:rPr>
        <w:t>Vice</w:t>
      </w:r>
      <w:proofErr w:type="gramStart"/>
      <w:r w:rsidRPr="00C91D19">
        <w:rPr>
          <w:i/>
        </w:rPr>
        <w:t xml:space="preserve">  </w:t>
      </w:r>
      <w:proofErr w:type="gramEnd"/>
      <w:r w:rsidRPr="00C91D19">
        <w:rPr>
          <w:i/>
        </w:rPr>
        <w:t xml:space="preserve">Presidente </w:t>
      </w:r>
      <w:r w:rsidR="005447F0" w:rsidRPr="00C91D19">
        <w:rPr>
          <w:i/>
        </w:rPr>
        <w:t xml:space="preserve">em exercício </w:t>
      </w:r>
      <w:r w:rsidRPr="00C91D19">
        <w:rPr>
          <w:i/>
        </w:rPr>
        <w:t>da CPL</w:t>
      </w:r>
    </w:p>
    <w:p w:rsidR="00C91D19" w:rsidRPr="00C91D19" w:rsidRDefault="00C91D19" w:rsidP="00C91D19">
      <w:pPr>
        <w:rPr>
          <w:rFonts w:ascii="Arial" w:hAnsi="Arial" w:cs="Arial"/>
          <w:sz w:val="24"/>
          <w:szCs w:val="24"/>
        </w:rPr>
      </w:pPr>
    </w:p>
    <w:p w:rsidR="00C91D19" w:rsidRPr="00C91D19" w:rsidRDefault="00C91D19" w:rsidP="00C91D19">
      <w:pPr>
        <w:pStyle w:val="Ttulo5"/>
        <w:spacing w:before="0"/>
        <w:rPr>
          <w:rFonts w:ascii="Arial" w:hAnsi="Arial" w:cs="Arial"/>
          <w:b/>
          <w:color w:val="auto"/>
          <w:sz w:val="24"/>
          <w:szCs w:val="24"/>
        </w:rPr>
      </w:pPr>
      <w:r w:rsidRPr="00C91D19">
        <w:rPr>
          <w:rFonts w:ascii="Arial" w:hAnsi="Arial" w:cs="Arial"/>
          <w:b/>
          <w:color w:val="auto"/>
          <w:sz w:val="24"/>
          <w:szCs w:val="24"/>
        </w:rPr>
        <w:t>DELIBERAÇÃO PLENÁRIA</w:t>
      </w:r>
    </w:p>
    <w:p w:rsidR="00C91D19" w:rsidRDefault="00C91D19" w:rsidP="00C91D19">
      <w:pPr>
        <w:pStyle w:val="P2"/>
      </w:pPr>
      <w:r>
        <w:t>O CONSELHO ESTADUAL DE EDUCAÇÃO aprova, por unanimidade, a decisão da Comissão de Planejamento, nos termos do Voto das Relatoras.</w:t>
      </w:r>
    </w:p>
    <w:p w:rsidR="00C91D19" w:rsidRDefault="00C91D19" w:rsidP="00C91D19">
      <w:pPr>
        <w:pStyle w:val="P2"/>
      </w:pPr>
      <w:r>
        <w:t xml:space="preserve">Sala “Carlos Pasquale”, em </w:t>
      </w:r>
      <w:r w:rsidR="003C4E8C">
        <w:t>10</w:t>
      </w:r>
      <w:r>
        <w:t xml:space="preserve"> de novembro de 2010.</w:t>
      </w:r>
    </w:p>
    <w:p w:rsidR="00C91D19" w:rsidRDefault="00C91D19" w:rsidP="00C91D19">
      <w:pPr>
        <w:ind w:firstLine="2880"/>
        <w:rPr>
          <w:rFonts w:ascii="Arial" w:hAnsi="Arial"/>
          <w:sz w:val="24"/>
        </w:rPr>
      </w:pPr>
    </w:p>
    <w:p w:rsidR="00C91D19" w:rsidRDefault="00C91D19" w:rsidP="00C91D19">
      <w:pPr>
        <w:ind w:firstLine="2880"/>
        <w:rPr>
          <w:rFonts w:ascii="Arial" w:hAnsi="Arial"/>
          <w:sz w:val="24"/>
        </w:rPr>
      </w:pPr>
    </w:p>
    <w:p w:rsidR="00C91D19" w:rsidRDefault="00C91D19" w:rsidP="00C91D19">
      <w:pPr>
        <w:ind w:firstLine="2880"/>
        <w:rPr>
          <w:rFonts w:ascii="Arial" w:hAnsi="Arial"/>
          <w:sz w:val="24"/>
        </w:rPr>
      </w:pPr>
    </w:p>
    <w:p w:rsidR="00C91D19" w:rsidRDefault="00C91D19" w:rsidP="00C91D19">
      <w:pPr>
        <w:ind w:firstLine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HUBERT ALQUÉRES</w:t>
      </w:r>
    </w:p>
    <w:p w:rsidR="00C91D19" w:rsidRPr="00C91D19" w:rsidRDefault="00C91D19" w:rsidP="00C91D19">
      <w:pPr>
        <w:pStyle w:val="Ttulo1"/>
        <w:spacing w:before="0"/>
        <w:ind w:left="2124" w:firstLine="708"/>
        <w:rPr>
          <w:rFonts w:ascii="Arial" w:hAnsi="Arial" w:cs="Arial"/>
          <w:b w:val="0"/>
          <w:color w:val="auto"/>
          <w:sz w:val="24"/>
          <w:szCs w:val="24"/>
        </w:rPr>
      </w:pPr>
      <w:r w:rsidRPr="00C91D19">
        <w:rPr>
          <w:rFonts w:ascii="Arial" w:hAnsi="Arial" w:cs="Arial"/>
          <w:b w:val="0"/>
          <w:color w:val="auto"/>
          <w:sz w:val="24"/>
          <w:szCs w:val="24"/>
        </w:rPr>
        <w:t xml:space="preserve">             Presidente</w:t>
      </w:r>
    </w:p>
    <w:p w:rsidR="00C91D19" w:rsidRPr="00C91D19" w:rsidRDefault="00C91D19" w:rsidP="00C91D19">
      <w:pPr>
        <w:rPr>
          <w:rFonts w:ascii="Arial" w:hAnsi="Arial"/>
          <w:sz w:val="24"/>
        </w:rPr>
      </w:pPr>
    </w:p>
    <w:p w:rsidR="00C91D19" w:rsidRDefault="00C91D19" w:rsidP="00C91D19">
      <w:pPr>
        <w:rPr>
          <w:rFonts w:ascii="Arial" w:hAnsi="Arial"/>
          <w:sz w:val="24"/>
        </w:rPr>
      </w:pPr>
    </w:p>
    <w:p w:rsidR="00C91D19" w:rsidRDefault="00C91D19" w:rsidP="00C91D19">
      <w:pPr>
        <w:rPr>
          <w:rFonts w:ascii="Arial" w:hAnsi="Arial"/>
          <w:sz w:val="24"/>
        </w:rPr>
      </w:pPr>
    </w:p>
    <w:p w:rsidR="00C91D19" w:rsidRDefault="00C91D19" w:rsidP="00C91D19">
      <w:pPr>
        <w:rPr>
          <w:rFonts w:ascii="Arial" w:hAnsi="Arial"/>
          <w:sz w:val="24"/>
        </w:rPr>
      </w:pPr>
    </w:p>
    <w:p w:rsidR="00C91D19" w:rsidRDefault="00C91D19" w:rsidP="00C91D19">
      <w:pPr>
        <w:rPr>
          <w:rFonts w:ascii="Arial" w:hAnsi="Arial"/>
          <w:sz w:val="24"/>
        </w:rPr>
      </w:pPr>
    </w:p>
    <w:p w:rsidR="00C91D19" w:rsidRDefault="00C91D19" w:rsidP="00C91D19">
      <w:pPr>
        <w:rPr>
          <w:rFonts w:ascii="Arial" w:hAnsi="Arial"/>
          <w:sz w:val="24"/>
        </w:rPr>
      </w:pPr>
    </w:p>
    <w:p w:rsidR="00C91D19" w:rsidRDefault="00C91D19" w:rsidP="00C91D19">
      <w:pPr>
        <w:rPr>
          <w:rFonts w:ascii="Arial" w:hAnsi="Arial"/>
          <w:sz w:val="24"/>
        </w:rPr>
      </w:pPr>
    </w:p>
    <w:p w:rsidR="00C91D19" w:rsidRDefault="00C91D19" w:rsidP="00C91D19">
      <w:pPr>
        <w:rPr>
          <w:rFonts w:ascii="Arial" w:hAnsi="Arial"/>
          <w:sz w:val="24"/>
        </w:rPr>
      </w:pPr>
    </w:p>
    <w:p w:rsidR="00C91D19" w:rsidRDefault="00C91D19" w:rsidP="00C91D19">
      <w:pPr>
        <w:rPr>
          <w:rFonts w:ascii="Arial" w:hAnsi="Arial"/>
          <w:sz w:val="24"/>
        </w:rPr>
      </w:pPr>
    </w:p>
    <w:p w:rsidR="00C91D19" w:rsidRDefault="00C91D19" w:rsidP="00C91D19">
      <w:pPr>
        <w:rPr>
          <w:rFonts w:ascii="Arial" w:hAnsi="Arial"/>
          <w:sz w:val="24"/>
        </w:rPr>
      </w:pPr>
    </w:p>
    <w:p w:rsidR="00C91D19" w:rsidRDefault="00C91D19" w:rsidP="00C91D19">
      <w:pPr>
        <w:rPr>
          <w:rFonts w:ascii="Arial" w:hAnsi="Arial"/>
          <w:sz w:val="24"/>
        </w:rPr>
      </w:pPr>
    </w:p>
    <w:p w:rsidR="00C91D19" w:rsidRDefault="00C91D19" w:rsidP="00C91D19">
      <w:pPr>
        <w:rPr>
          <w:rFonts w:ascii="Arial" w:hAnsi="Arial"/>
          <w:sz w:val="24"/>
        </w:rPr>
      </w:pPr>
    </w:p>
    <w:p w:rsidR="00C91D19" w:rsidRDefault="00C91D19" w:rsidP="00C91D19">
      <w:pPr>
        <w:rPr>
          <w:rFonts w:ascii="Arial" w:hAnsi="Arial"/>
          <w:sz w:val="24"/>
        </w:rPr>
      </w:pPr>
    </w:p>
    <w:p w:rsidR="00C91D19" w:rsidRDefault="00C91D19" w:rsidP="00C91D19">
      <w:pPr>
        <w:rPr>
          <w:rFonts w:ascii="Arial" w:hAnsi="Arial"/>
          <w:sz w:val="24"/>
        </w:rPr>
      </w:pPr>
    </w:p>
    <w:p w:rsidR="00C91D19" w:rsidRDefault="00C91D19" w:rsidP="00C91D19">
      <w:pPr>
        <w:rPr>
          <w:rFonts w:ascii="Arial" w:hAnsi="Arial"/>
          <w:sz w:val="24"/>
        </w:rPr>
      </w:pPr>
    </w:p>
    <w:p w:rsidR="00C91D19" w:rsidRDefault="0084103F" w:rsidP="00C91D19">
      <w:pPr>
        <w:pStyle w:val="Ttulo8"/>
        <w:spacing w:line="240" w:lineRule="auto"/>
      </w:pPr>
      <w:r>
        <w:t>Publicado no DOE em 13/11/2010                    Seção I                      Página 35</w:t>
      </w:r>
    </w:p>
    <w:p w:rsidR="00AD0A4D" w:rsidRDefault="00AD0A4D" w:rsidP="00AD0A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Res. SEE de 26/11/10, public. em 27/11/10      Seção I                    Página 37</w:t>
      </w:r>
    </w:p>
    <w:p w:rsidR="00C8012E" w:rsidRPr="00C91D19" w:rsidRDefault="00C8012E" w:rsidP="00C91D19">
      <w:pPr>
        <w:rPr>
          <w:rFonts w:ascii="Arial" w:hAnsi="Arial" w:cs="Arial"/>
          <w:sz w:val="24"/>
          <w:szCs w:val="24"/>
        </w:rPr>
      </w:pPr>
    </w:p>
    <w:sectPr w:rsidR="00C8012E" w:rsidRPr="00C91D19" w:rsidSect="00FD5CBC">
      <w:headerReference w:type="defaul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24C" w:rsidRDefault="0012624C" w:rsidP="00D23899">
      <w:r>
        <w:separator/>
      </w:r>
    </w:p>
  </w:endnote>
  <w:endnote w:type="continuationSeparator" w:id="0">
    <w:p w:rsidR="0012624C" w:rsidRDefault="0012624C" w:rsidP="00D23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24C" w:rsidRDefault="0012624C" w:rsidP="00D23899">
      <w:r>
        <w:separator/>
      </w:r>
    </w:p>
  </w:footnote>
  <w:footnote w:type="continuationSeparator" w:id="0">
    <w:p w:rsidR="0012624C" w:rsidRDefault="0012624C" w:rsidP="00D23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60188"/>
      <w:docPartObj>
        <w:docPartGallery w:val="Page Numbers (Top of Page)"/>
        <w:docPartUnique/>
      </w:docPartObj>
    </w:sdtPr>
    <w:sdtContent>
      <w:p w:rsidR="00BF2122" w:rsidRDefault="006E6F0C">
        <w:pPr>
          <w:pStyle w:val="Cabealho"/>
          <w:jc w:val="right"/>
        </w:pPr>
        <w:fldSimple w:instr=" PAGE   \* MERGEFORMAT ">
          <w:r w:rsidR="00AD0A4D">
            <w:rPr>
              <w:noProof/>
            </w:rPr>
            <w:t>3</w:t>
          </w:r>
        </w:fldSimple>
      </w:p>
    </w:sdtContent>
  </w:sdt>
  <w:p w:rsidR="00BF2122" w:rsidRDefault="00BF2122" w:rsidP="00BF2122">
    <w:pPr>
      <w:pStyle w:val="Cabealho"/>
      <w:ind w:right="360"/>
      <w:rPr>
        <w:sz w:val="24"/>
      </w:rPr>
    </w:pPr>
    <w:r w:rsidRPr="00B84F18">
      <w:rPr>
        <w:rFonts w:ascii="Arial" w:hAnsi="Arial"/>
      </w:rPr>
      <w:object w:dxaOrig="797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2.25pt;height:75.75pt" o:ole="" fillcolor="window">
          <v:imagedata r:id="rId1" o:title=""/>
        </v:shape>
        <o:OLEObject Type="Embed" ProgID="Word.Picture.8" ShapeID="_x0000_i1026" DrawAspect="Content" ObjectID="_1352798176" r:id="rId2"/>
      </w:object>
    </w:r>
    <w:r>
      <w:rPr>
        <w:rFonts w:ascii="Arial" w:hAnsi="Arial"/>
      </w:rPr>
      <w:t>PROCESSO SEE Nº 2055/2005                        PARECER CEE Nº 481/10</w:t>
    </w:r>
  </w:p>
  <w:p w:rsidR="00FE5740" w:rsidRDefault="00FE574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E4596"/>
    <w:multiLevelType w:val="singleLevel"/>
    <w:tmpl w:val="B9323AC2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1">
    <w:nsid w:val="4C3C6788"/>
    <w:multiLevelType w:val="singleLevel"/>
    <w:tmpl w:val="3CD08BBE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A86F6E"/>
    <w:rsid w:val="000257A4"/>
    <w:rsid w:val="000467BF"/>
    <w:rsid w:val="000536ED"/>
    <w:rsid w:val="0007593F"/>
    <w:rsid w:val="000A0231"/>
    <w:rsid w:val="000E418C"/>
    <w:rsid w:val="0012624C"/>
    <w:rsid w:val="00134EE4"/>
    <w:rsid w:val="001A7B87"/>
    <w:rsid w:val="00213FB2"/>
    <w:rsid w:val="002313B9"/>
    <w:rsid w:val="002E5619"/>
    <w:rsid w:val="003600CA"/>
    <w:rsid w:val="00371EC1"/>
    <w:rsid w:val="00375021"/>
    <w:rsid w:val="003B4E04"/>
    <w:rsid w:val="003C4E8C"/>
    <w:rsid w:val="00411793"/>
    <w:rsid w:val="0042633A"/>
    <w:rsid w:val="004C670B"/>
    <w:rsid w:val="00514EF4"/>
    <w:rsid w:val="005447F0"/>
    <w:rsid w:val="00547ACF"/>
    <w:rsid w:val="005B6856"/>
    <w:rsid w:val="00606454"/>
    <w:rsid w:val="006430D3"/>
    <w:rsid w:val="006D2DAD"/>
    <w:rsid w:val="006E6F0C"/>
    <w:rsid w:val="007166BC"/>
    <w:rsid w:val="007636AC"/>
    <w:rsid w:val="00791888"/>
    <w:rsid w:val="007A4C6E"/>
    <w:rsid w:val="007D26BA"/>
    <w:rsid w:val="0080353D"/>
    <w:rsid w:val="00837B58"/>
    <w:rsid w:val="0084103F"/>
    <w:rsid w:val="008864A6"/>
    <w:rsid w:val="0089079E"/>
    <w:rsid w:val="008D14E0"/>
    <w:rsid w:val="008D7CC3"/>
    <w:rsid w:val="009E0B2C"/>
    <w:rsid w:val="00A15D80"/>
    <w:rsid w:val="00A44055"/>
    <w:rsid w:val="00A64503"/>
    <w:rsid w:val="00A86F6E"/>
    <w:rsid w:val="00AD0A4D"/>
    <w:rsid w:val="00B657EB"/>
    <w:rsid w:val="00B73C39"/>
    <w:rsid w:val="00B97298"/>
    <w:rsid w:val="00BC7B6A"/>
    <w:rsid w:val="00BF2122"/>
    <w:rsid w:val="00BF51CE"/>
    <w:rsid w:val="00C8012E"/>
    <w:rsid w:val="00C91D19"/>
    <w:rsid w:val="00CA4E24"/>
    <w:rsid w:val="00CE6B15"/>
    <w:rsid w:val="00CE7A95"/>
    <w:rsid w:val="00D04565"/>
    <w:rsid w:val="00D23899"/>
    <w:rsid w:val="00D23D40"/>
    <w:rsid w:val="00D569F9"/>
    <w:rsid w:val="00E44F5B"/>
    <w:rsid w:val="00E74192"/>
    <w:rsid w:val="00E96B7D"/>
    <w:rsid w:val="00ED0421"/>
    <w:rsid w:val="00ED3D7B"/>
    <w:rsid w:val="00F07224"/>
    <w:rsid w:val="00F33648"/>
    <w:rsid w:val="00F37B14"/>
    <w:rsid w:val="00F73F7E"/>
    <w:rsid w:val="00FD5CBC"/>
    <w:rsid w:val="00FE5740"/>
    <w:rsid w:val="00FF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91D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1D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A86F6E"/>
    <w:pPr>
      <w:keepNext/>
      <w:spacing w:line="360" w:lineRule="auto"/>
      <w:ind w:right="11"/>
      <w:jc w:val="both"/>
      <w:outlineLvl w:val="7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86F6E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86F6E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A86F6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">
    <w:name w:val="P3"/>
    <w:rsid w:val="00A86F6E"/>
    <w:pPr>
      <w:spacing w:after="240" w:line="360" w:lineRule="exact"/>
      <w:ind w:firstLine="2880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P6">
    <w:name w:val="P6"/>
    <w:rsid w:val="00A86F6E"/>
    <w:pPr>
      <w:spacing w:after="360" w:line="360" w:lineRule="exact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A86F6E"/>
    <w:pPr>
      <w:spacing w:after="120"/>
      <w:jc w:val="both"/>
    </w:pPr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86F6E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38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8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238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238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8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89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91D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1D1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customStyle="1" w:styleId="P2">
    <w:name w:val="P2"/>
    <w:rsid w:val="00C91D19"/>
    <w:pPr>
      <w:spacing w:after="0" w:line="360" w:lineRule="auto"/>
      <w:ind w:firstLine="2880"/>
      <w:jc w:val="both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080FC-0039-4556-BE8D-15C8976D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717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Marina.Isoldi</dc:creator>
  <cp:keywords/>
  <dc:description/>
  <cp:lastModifiedBy>vera.degodoy</cp:lastModifiedBy>
  <cp:revision>9</cp:revision>
  <cp:lastPrinted>2010-10-19T17:17:00Z</cp:lastPrinted>
  <dcterms:created xsi:type="dcterms:W3CDTF">2010-10-19T17:54:00Z</dcterms:created>
  <dcterms:modified xsi:type="dcterms:W3CDTF">2010-12-02T14:30:00Z</dcterms:modified>
</cp:coreProperties>
</file>