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BF" w:rsidRDefault="009216DA" w:rsidP="003D0BBF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70.35pt" o:ole="" fillcolor="window">
            <v:imagedata r:id="rId7" o:title=""/>
          </v:shape>
          <o:OLEObject Type="Embed" ProgID="Word.Picture.8" ShapeID="_x0000_i1025" DrawAspect="Content" ObjectID="_1370940024" r:id="rId8"/>
        </w:object>
      </w:r>
      <w:r w:rsidR="003D0BBF">
        <w:rPr>
          <w:rFonts w:ascii="Arial" w:hAnsi="Arial"/>
        </w:rPr>
        <w:t xml:space="preserve">         </w:t>
      </w:r>
      <w:r w:rsidR="003D0BBF">
        <w:rPr>
          <w:rFonts w:ascii="Arial" w:hAnsi="Arial"/>
          <w:b/>
          <w:sz w:val="26"/>
        </w:rPr>
        <w:t>CONSELHO ESTADUAL DE EDUCAÇÃO</w:t>
      </w:r>
    </w:p>
    <w:p w:rsidR="003D0BBF" w:rsidRPr="003D0BBF" w:rsidRDefault="003D0BBF" w:rsidP="003D0BBF">
      <w:pPr>
        <w:jc w:val="center"/>
        <w:rPr>
          <w:rFonts w:ascii="Arial" w:hAnsi="Arial"/>
          <w:sz w:val="20"/>
          <w:szCs w:val="20"/>
        </w:rPr>
      </w:pPr>
      <w:r w:rsidRPr="003D0BBF">
        <w:rPr>
          <w:rFonts w:ascii="Arial" w:hAnsi="Arial"/>
          <w:sz w:val="20"/>
          <w:szCs w:val="20"/>
        </w:rPr>
        <w:t>PRAÇA DA REPÚBLICA, 53 - FONE: 3255-2044</w:t>
      </w:r>
    </w:p>
    <w:p w:rsidR="003D0BBF" w:rsidRPr="003D0BBF" w:rsidRDefault="003D0BBF" w:rsidP="003D0BBF">
      <w:pPr>
        <w:jc w:val="center"/>
        <w:rPr>
          <w:rFonts w:ascii="Arial" w:hAnsi="Arial"/>
          <w:sz w:val="20"/>
          <w:szCs w:val="20"/>
        </w:rPr>
      </w:pPr>
      <w:r w:rsidRPr="003D0BBF">
        <w:rPr>
          <w:rFonts w:ascii="Arial" w:hAnsi="Arial"/>
          <w:sz w:val="20"/>
          <w:szCs w:val="20"/>
        </w:rPr>
        <w:t>CEP: 01045-903 - FAX: Nº 3231-1518</w:t>
      </w:r>
    </w:p>
    <w:p w:rsidR="003D0BBF" w:rsidRDefault="003D0BBF" w:rsidP="003D0BBF">
      <w:pPr>
        <w:rPr>
          <w:rFonts w:ascii="Arial" w:hAnsi="Arial"/>
          <w:b/>
        </w:rPr>
      </w:pPr>
    </w:p>
    <w:p w:rsidR="003D0BBF" w:rsidRDefault="003D0BBF" w:rsidP="003D0BBF">
      <w:pPr>
        <w:rPr>
          <w:rFonts w:ascii="Arial" w:hAnsi="Arial"/>
          <w:b/>
        </w:rPr>
      </w:pPr>
    </w:p>
    <w:p w:rsidR="003D0BBF" w:rsidRDefault="00D51CB6" w:rsidP="003D0BBF">
      <w:pPr>
        <w:rPr>
          <w:rFonts w:ascii="Arial" w:hAnsi="Arial"/>
        </w:rPr>
      </w:pPr>
      <w:r>
        <w:rPr>
          <w:rFonts w:ascii="Arial" w:hAnsi="Arial"/>
        </w:rPr>
        <w:t>PROCESSO CEE Nº</w:t>
      </w:r>
      <w:r w:rsidR="003D0BBF">
        <w:rPr>
          <w:rFonts w:ascii="Arial" w:hAnsi="Arial"/>
        </w:rPr>
        <w:t xml:space="preserve">: </w:t>
      </w:r>
      <w:r w:rsidR="00851E91">
        <w:rPr>
          <w:rFonts w:ascii="Arial" w:hAnsi="Arial"/>
        </w:rPr>
        <w:t>286/2010</w:t>
      </w:r>
    </w:p>
    <w:p w:rsidR="003D0BBF" w:rsidRDefault="003D0BBF" w:rsidP="00851E91">
      <w:pPr>
        <w:tabs>
          <w:tab w:val="left" w:pos="2410"/>
        </w:tabs>
        <w:rPr>
          <w:rFonts w:ascii="Arial" w:hAnsi="Arial"/>
        </w:rPr>
      </w:pPr>
      <w:r>
        <w:rPr>
          <w:rFonts w:ascii="Arial" w:hAnsi="Arial"/>
        </w:rPr>
        <w:t>INTERESSAD</w:t>
      </w:r>
      <w:r w:rsidR="00851E91">
        <w:rPr>
          <w:rFonts w:ascii="Arial" w:hAnsi="Arial"/>
        </w:rPr>
        <w:t>AS</w:t>
      </w:r>
      <w:r>
        <w:rPr>
          <w:rFonts w:ascii="Arial" w:hAnsi="Arial"/>
        </w:rPr>
        <w:t>:</w:t>
      </w:r>
      <w:r w:rsidR="00851E91">
        <w:rPr>
          <w:rFonts w:ascii="Arial" w:hAnsi="Arial"/>
        </w:rPr>
        <w:tab/>
        <w:t>Faculdades de Dracena</w:t>
      </w:r>
      <w:r>
        <w:rPr>
          <w:rFonts w:ascii="Arial" w:hAnsi="Arial"/>
        </w:rPr>
        <w:t xml:space="preserve"> </w:t>
      </w:r>
    </w:p>
    <w:p w:rsidR="003D0BBF" w:rsidRDefault="003D0BBF" w:rsidP="00851E91">
      <w:pPr>
        <w:tabs>
          <w:tab w:val="left" w:pos="2410"/>
        </w:tabs>
        <w:rPr>
          <w:rFonts w:ascii="Arial" w:hAnsi="Arial"/>
        </w:rPr>
      </w:pPr>
      <w:r>
        <w:rPr>
          <w:rFonts w:ascii="Arial" w:hAnsi="Arial"/>
        </w:rPr>
        <w:t xml:space="preserve">ASSUNTO: </w:t>
      </w:r>
      <w:r w:rsidR="00851E91">
        <w:rPr>
          <w:rFonts w:ascii="Arial" w:hAnsi="Arial"/>
        </w:rPr>
        <w:tab/>
        <w:t>Reconhecimento do Curso de Serviço Social</w:t>
      </w:r>
    </w:p>
    <w:p w:rsidR="003D0BBF" w:rsidRDefault="003D0BBF" w:rsidP="00851E91">
      <w:pPr>
        <w:tabs>
          <w:tab w:val="left" w:pos="2410"/>
        </w:tabs>
        <w:rPr>
          <w:rFonts w:ascii="Arial" w:hAnsi="Arial"/>
        </w:rPr>
      </w:pPr>
      <w:r>
        <w:rPr>
          <w:rFonts w:ascii="Arial" w:hAnsi="Arial"/>
        </w:rPr>
        <w:t xml:space="preserve">RELATOR: </w:t>
      </w:r>
      <w:r w:rsidR="00851E91">
        <w:rPr>
          <w:rFonts w:ascii="Arial" w:hAnsi="Arial"/>
        </w:rPr>
        <w:tab/>
      </w:r>
      <w:r>
        <w:rPr>
          <w:rFonts w:ascii="Arial" w:hAnsi="Arial"/>
        </w:rPr>
        <w:t>Cons.</w:t>
      </w:r>
      <w:r w:rsidR="00851E91">
        <w:rPr>
          <w:rFonts w:ascii="Arial" w:hAnsi="Arial"/>
        </w:rPr>
        <w:t xml:space="preserve"> Custódio Filipe de Jesus Pereira</w:t>
      </w:r>
    </w:p>
    <w:p w:rsidR="003D0BBF" w:rsidRDefault="003D0BBF" w:rsidP="003D0BBF">
      <w:pPr>
        <w:rPr>
          <w:rFonts w:ascii="Arial" w:hAnsi="Arial"/>
        </w:rPr>
      </w:pPr>
      <w:r>
        <w:rPr>
          <w:rFonts w:ascii="Arial" w:hAnsi="Arial"/>
        </w:rPr>
        <w:t xml:space="preserve">PARECER CEE Nº      </w:t>
      </w:r>
      <w:r w:rsidR="004E43D6">
        <w:rPr>
          <w:rFonts w:ascii="Arial" w:hAnsi="Arial"/>
        </w:rPr>
        <w:t>208</w:t>
      </w:r>
      <w:r>
        <w:rPr>
          <w:rFonts w:ascii="Arial" w:hAnsi="Arial"/>
        </w:rPr>
        <w:t xml:space="preserve">/2011  </w:t>
      </w:r>
      <w:r w:rsidR="009216DA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9216DA">
        <w:rPr>
          <w:rFonts w:ascii="Arial" w:hAnsi="Arial"/>
        </w:rPr>
        <w:t xml:space="preserve">       </w:t>
      </w:r>
      <w:r>
        <w:rPr>
          <w:rFonts w:ascii="Arial" w:hAnsi="Arial"/>
        </w:rPr>
        <w:t xml:space="preserve">  CES  </w:t>
      </w:r>
      <w:r w:rsidR="009216DA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</w:t>
      </w:r>
      <w:r w:rsidR="009216DA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 Aprovado em</w:t>
      </w:r>
      <w:r w:rsidR="009216DA">
        <w:rPr>
          <w:rFonts w:ascii="Arial" w:hAnsi="Arial"/>
        </w:rPr>
        <w:t xml:space="preserve"> 0</w:t>
      </w:r>
      <w:r w:rsidR="00B039F9">
        <w:rPr>
          <w:rFonts w:ascii="Arial" w:hAnsi="Arial"/>
        </w:rPr>
        <w:t>8</w:t>
      </w:r>
      <w:r w:rsidR="009216DA">
        <w:rPr>
          <w:rFonts w:ascii="Arial" w:hAnsi="Arial"/>
        </w:rPr>
        <w:t>-06-2011</w:t>
      </w:r>
    </w:p>
    <w:p w:rsidR="003D0BBF" w:rsidRDefault="003D0BBF" w:rsidP="003D0BBF">
      <w:pPr>
        <w:pStyle w:val="P6"/>
        <w:spacing w:after="0" w:line="240" w:lineRule="auto"/>
        <w:rPr>
          <w:rFonts w:ascii="Arial" w:hAnsi="Arial"/>
        </w:rPr>
      </w:pPr>
    </w:p>
    <w:p w:rsidR="009216DA" w:rsidRPr="009216DA" w:rsidRDefault="009216DA" w:rsidP="009216DA">
      <w:pPr>
        <w:pStyle w:val="P6"/>
        <w:spacing w:after="0" w:line="240" w:lineRule="auto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CONSELHO PLENO</w:t>
      </w:r>
    </w:p>
    <w:p w:rsidR="003D0BBF" w:rsidRDefault="003D0BBF" w:rsidP="003D0BBF">
      <w:pPr>
        <w:spacing w:line="360" w:lineRule="auto"/>
        <w:rPr>
          <w:rFonts w:ascii="Arial" w:hAnsi="Arial"/>
        </w:rPr>
      </w:pPr>
    </w:p>
    <w:p w:rsidR="003D0BBF" w:rsidRDefault="003D0BBF" w:rsidP="003D0BBF">
      <w:pPr>
        <w:rPr>
          <w:rFonts w:ascii="Arial" w:hAnsi="Arial"/>
          <w:b/>
        </w:rPr>
      </w:pPr>
      <w:r>
        <w:rPr>
          <w:rFonts w:ascii="Arial" w:hAnsi="Arial"/>
          <w:b/>
        </w:rPr>
        <w:t>1. RELATÓRIO</w:t>
      </w:r>
    </w:p>
    <w:p w:rsidR="003D0BBF" w:rsidRDefault="003D0BBF" w:rsidP="003D0BBF">
      <w:pPr>
        <w:rPr>
          <w:rFonts w:ascii="Arial" w:hAnsi="Arial"/>
        </w:rPr>
      </w:pPr>
      <w:r>
        <w:rPr>
          <w:rFonts w:ascii="Arial" w:hAnsi="Arial"/>
          <w:b/>
        </w:rPr>
        <w:t>1.1 HISTÓRICO</w:t>
      </w:r>
    </w:p>
    <w:p w:rsidR="001770E2" w:rsidRPr="006A641A" w:rsidRDefault="001770E2" w:rsidP="00A3070A">
      <w:pPr>
        <w:pStyle w:val="Recuodecorpodetexto2"/>
        <w:spacing w:line="360" w:lineRule="auto"/>
        <w:ind w:firstLine="2835"/>
      </w:pPr>
      <w:r w:rsidRPr="006A641A">
        <w:t>O D</w:t>
      </w:r>
      <w:r w:rsidR="0007217E">
        <w:t xml:space="preserve">iretor Executivo da </w:t>
      </w:r>
      <w:proofErr w:type="spellStart"/>
      <w:r w:rsidR="0007217E">
        <w:t>Fundec</w:t>
      </w:r>
      <w:proofErr w:type="spellEnd"/>
      <w:r w:rsidR="0007217E">
        <w:t xml:space="preserve"> e o D</w:t>
      </w:r>
      <w:r w:rsidRPr="006A641A">
        <w:t xml:space="preserve">iretor das Faculdades de Dracena </w:t>
      </w:r>
      <w:proofErr w:type="gramStart"/>
      <w:r w:rsidRPr="006A641A">
        <w:t>solicita</w:t>
      </w:r>
      <w:r w:rsidR="00A768E1" w:rsidRPr="006A641A">
        <w:t>m</w:t>
      </w:r>
      <w:r w:rsidRPr="006A641A">
        <w:t>,</w:t>
      </w:r>
      <w:proofErr w:type="gramEnd"/>
      <w:r w:rsidRPr="006A641A">
        <w:t xml:space="preserve"> por meio do Ofício nº </w:t>
      </w:r>
      <w:r w:rsidR="00A768E1" w:rsidRPr="006A641A">
        <w:t xml:space="preserve">54/2010 </w:t>
      </w:r>
      <w:r w:rsidRPr="006A641A">
        <w:rPr>
          <w:sz w:val="20"/>
          <w:szCs w:val="20"/>
        </w:rPr>
        <w:t>(fls</w:t>
      </w:r>
      <w:r w:rsidR="00A768E1" w:rsidRPr="006A641A">
        <w:rPr>
          <w:sz w:val="20"/>
          <w:szCs w:val="20"/>
        </w:rPr>
        <w:t>. 02</w:t>
      </w:r>
      <w:r w:rsidRPr="006A641A">
        <w:rPr>
          <w:sz w:val="20"/>
          <w:szCs w:val="20"/>
        </w:rPr>
        <w:t>),</w:t>
      </w:r>
      <w:r w:rsidRPr="006A641A">
        <w:t xml:space="preserve"> o </w:t>
      </w:r>
      <w:r w:rsidR="00A3070A">
        <w:t>R</w:t>
      </w:r>
      <w:r w:rsidRPr="006A641A">
        <w:t>econhecimento do Curso</w:t>
      </w:r>
      <w:r w:rsidR="00A768E1" w:rsidRPr="006A641A">
        <w:t xml:space="preserve"> de Serviço Social </w:t>
      </w:r>
      <w:r w:rsidRPr="006A641A">
        <w:t xml:space="preserve">junto </w:t>
      </w:r>
      <w:r w:rsidR="00A768E1" w:rsidRPr="006A641A">
        <w:t>ao Conselho Estadual de Educação</w:t>
      </w:r>
      <w:r w:rsidRPr="006A641A">
        <w:t>, nos termos d</w:t>
      </w:r>
      <w:r w:rsidR="00A768E1" w:rsidRPr="006A641A">
        <w:t>a Deliberação CEE nº 99/2010</w:t>
      </w:r>
      <w:r w:rsidRPr="006A641A">
        <w:t>.</w:t>
      </w:r>
    </w:p>
    <w:p w:rsidR="001770E2" w:rsidRPr="006A641A" w:rsidRDefault="001770E2" w:rsidP="00A3070A">
      <w:pPr>
        <w:pStyle w:val="Recuodecorpodetexto2"/>
        <w:spacing w:line="360" w:lineRule="auto"/>
        <w:ind w:firstLine="2835"/>
      </w:pPr>
      <w:r w:rsidRPr="006A641A">
        <w:t>O citado curso teve s</w:t>
      </w:r>
      <w:r w:rsidR="00A3070A">
        <w:t>ua autorização de</w:t>
      </w:r>
      <w:r w:rsidRPr="006A641A">
        <w:t xml:space="preserve"> funcionamento aprovad</w:t>
      </w:r>
      <w:r w:rsidR="00A3070A">
        <w:t>a</w:t>
      </w:r>
      <w:r w:rsidRPr="006A641A">
        <w:t xml:space="preserve"> pel</w:t>
      </w:r>
      <w:r w:rsidR="009F3DE5" w:rsidRPr="006A641A">
        <w:t>a Portaria CEE nº 34/2007</w:t>
      </w:r>
      <w:r w:rsidRPr="006A641A">
        <w:t>.</w:t>
      </w:r>
    </w:p>
    <w:p w:rsidR="001770E2" w:rsidRPr="006A641A" w:rsidRDefault="001770E2" w:rsidP="00A3070A">
      <w:pPr>
        <w:pStyle w:val="Recuodecorpodetexto2"/>
        <w:spacing w:line="360" w:lineRule="auto"/>
        <w:ind w:firstLine="2835"/>
      </w:pPr>
      <w:r w:rsidRPr="006A641A">
        <w:t>Para emissão de parecer técnico foram indicados os Especialistas</w:t>
      </w:r>
      <w:r w:rsidR="00F81C76" w:rsidRPr="006A641A">
        <w:t xml:space="preserve"> Alfredo </w:t>
      </w:r>
      <w:proofErr w:type="spellStart"/>
      <w:r w:rsidR="00F81C76" w:rsidRPr="006A641A">
        <w:t>Ar</w:t>
      </w:r>
      <w:r w:rsidR="006A641A">
        <w:t>g</w:t>
      </w:r>
      <w:r w:rsidR="00F81C76" w:rsidRPr="006A641A">
        <w:t>us</w:t>
      </w:r>
      <w:proofErr w:type="spellEnd"/>
      <w:r w:rsidR="006A641A">
        <w:t xml:space="preserve"> </w:t>
      </w:r>
      <w:r w:rsidR="00F81C76" w:rsidRPr="006A641A">
        <w:t xml:space="preserve">e </w:t>
      </w:r>
      <w:proofErr w:type="spellStart"/>
      <w:r w:rsidR="00F81C76" w:rsidRPr="006A641A">
        <w:t>Leonice</w:t>
      </w:r>
      <w:proofErr w:type="spellEnd"/>
      <w:r w:rsidR="00F81C76" w:rsidRPr="006A641A">
        <w:t xml:space="preserve"> Domingos dos </w:t>
      </w:r>
      <w:proofErr w:type="gramStart"/>
      <w:r w:rsidR="00F81C76" w:rsidRPr="006A641A">
        <w:t>Santos Cintra Lima</w:t>
      </w:r>
      <w:proofErr w:type="gramEnd"/>
      <w:r w:rsidRPr="006A641A">
        <w:t>, conforme Portaria CEE/GP nº</w:t>
      </w:r>
      <w:r w:rsidR="00F81C76" w:rsidRPr="006A641A">
        <w:t xml:space="preserve">. 32, de 20-01-2011, </w:t>
      </w:r>
      <w:proofErr w:type="gramStart"/>
      <w:r w:rsidRPr="006A641A">
        <w:t>DOE</w:t>
      </w:r>
      <w:proofErr w:type="gramEnd"/>
      <w:r w:rsidRPr="006A641A">
        <w:t xml:space="preserve"> de </w:t>
      </w:r>
      <w:r w:rsidR="00F81C76" w:rsidRPr="006A641A">
        <w:t xml:space="preserve">22/01/2011 </w:t>
      </w:r>
      <w:r w:rsidRPr="006A641A">
        <w:rPr>
          <w:sz w:val="20"/>
          <w:szCs w:val="20"/>
        </w:rPr>
        <w:t>(fls</w:t>
      </w:r>
      <w:r w:rsidR="00F81C76" w:rsidRPr="006A641A">
        <w:rPr>
          <w:sz w:val="20"/>
          <w:szCs w:val="20"/>
        </w:rPr>
        <w:t>. 05</w:t>
      </w:r>
      <w:r w:rsidRPr="006A641A">
        <w:rPr>
          <w:sz w:val="20"/>
          <w:szCs w:val="20"/>
        </w:rPr>
        <w:t>),</w:t>
      </w:r>
      <w:r w:rsidRPr="006A641A">
        <w:t xml:space="preserve"> manifestando-se, após visita </w:t>
      </w:r>
      <w:r w:rsidRPr="006A641A">
        <w:rPr>
          <w:i/>
        </w:rPr>
        <w:t>in loco</w:t>
      </w:r>
      <w:r w:rsidRPr="006A641A">
        <w:t>, nos termos do relatório circunsta</w:t>
      </w:r>
      <w:r w:rsidR="002E034F" w:rsidRPr="006A641A">
        <w:t>nciado anexado aos autos de fls. 07 a 16.</w:t>
      </w:r>
    </w:p>
    <w:p w:rsidR="001770E2" w:rsidRDefault="001770E2" w:rsidP="00A3070A">
      <w:pPr>
        <w:ind w:firstLine="2835"/>
        <w:rPr>
          <w:rFonts w:ascii="Arial" w:hAnsi="Arial" w:cs="Arial"/>
          <w:sz w:val="22"/>
        </w:rPr>
      </w:pPr>
    </w:p>
    <w:p w:rsidR="001770E2" w:rsidRPr="006A641A" w:rsidRDefault="00A3070A" w:rsidP="001770E2">
      <w:pPr>
        <w:pStyle w:val="Ttulo2"/>
      </w:pPr>
      <w:r>
        <w:t>1.2 APRECIAÇÃO</w:t>
      </w:r>
    </w:p>
    <w:p w:rsidR="001770E2" w:rsidRDefault="001770E2" w:rsidP="00A3070A">
      <w:pPr>
        <w:pStyle w:val="Corpodetexto"/>
        <w:ind w:firstLine="2835"/>
      </w:pPr>
      <w:r w:rsidRPr="006A641A">
        <w:t>Considerando a norma legal acima, passamos a informar os autos como segue:</w:t>
      </w:r>
    </w:p>
    <w:p w:rsidR="00085C19" w:rsidRPr="006A641A" w:rsidRDefault="00085C19" w:rsidP="00A3070A">
      <w:pPr>
        <w:pStyle w:val="Corpodetexto"/>
        <w:spacing w:line="240" w:lineRule="auto"/>
      </w:pPr>
    </w:p>
    <w:p w:rsidR="009F3DE5" w:rsidRPr="006A641A" w:rsidRDefault="009F3DE5" w:rsidP="006A641A">
      <w:pPr>
        <w:pStyle w:val="Subttulo"/>
        <w:spacing w:before="60" w:after="60" w:line="240" w:lineRule="auto"/>
        <w:jc w:val="both"/>
      </w:pPr>
      <w:r w:rsidRPr="006A641A">
        <w:t>INSTITUIÇÃO:</w:t>
      </w:r>
      <w:r w:rsidRPr="006A641A">
        <w:tab/>
        <w:t>FACULDADES DE DRACENA</w:t>
      </w:r>
    </w:p>
    <w:p w:rsidR="009F3DE5" w:rsidRPr="006A641A" w:rsidRDefault="009F3DE5" w:rsidP="006A641A">
      <w:pPr>
        <w:pStyle w:val="Subttulo"/>
        <w:spacing w:before="60" w:after="60" w:line="240" w:lineRule="auto"/>
        <w:jc w:val="both"/>
      </w:pPr>
      <w:r w:rsidRPr="006A641A">
        <w:t>CURSO:</w:t>
      </w:r>
      <w:r w:rsidRPr="006A641A">
        <w:tab/>
      </w:r>
      <w:r w:rsidRPr="006A641A">
        <w:tab/>
        <w:t>SERVIÇO SOCIAL</w:t>
      </w:r>
    </w:p>
    <w:p w:rsidR="009F3DE5" w:rsidRDefault="009F3DE5" w:rsidP="006A641A">
      <w:pPr>
        <w:pStyle w:val="Subttulo"/>
        <w:spacing w:before="60" w:after="60" w:line="240" w:lineRule="auto"/>
        <w:jc w:val="both"/>
      </w:pPr>
      <w:r w:rsidRPr="006A641A">
        <w:t>HABILITAÇÃO:</w:t>
      </w:r>
      <w:r w:rsidRPr="006A641A">
        <w:tab/>
        <w:t>BACHARELADO</w:t>
      </w:r>
    </w:p>
    <w:p w:rsidR="009F3DE5" w:rsidRPr="006A641A" w:rsidRDefault="009F3DE5" w:rsidP="00A3070A">
      <w:pPr>
        <w:pStyle w:val="Subttulo"/>
        <w:shd w:val="clear" w:color="auto" w:fill="FFFFFF"/>
        <w:tabs>
          <w:tab w:val="left" w:pos="3119"/>
        </w:tabs>
        <w:spacing w:before="120" w:after="120" w:line="240" w:lineRule="auto"/>
        <w:ind w:firstLine="2835"/>
        <w:jc w:val="both"/>
      </w:pPr>
      <w:r w:rsidRPr="006A641A">
        <w:t>1. ATOS LEGAIS REFERENTES AO CURSO DE SERVIÇO SOCIAL</w:t>
      </w:r>
    </w:p>
    <w:p w:rsidR="009F3DE5" w:rsidRPr="006A641A" w:rsidRDefault="009F3DE5" w:rsidP="005A6378">
      <w:pPr>
        <w:pStyle w:val="Corpodetexto"/>
        <w:ind w:firstLine="2835"/>
      </w:pPr>
      <w:r w:rsidRPr="006A641A">
        <w:lastRenderedPageBreak/>
        <w:t xml:space="preserve">O Curso de </w:t>
      </w:r>
      <w:r w:rsidRPr="006A641A">
        <w:rPr>
          <w:b/>
        </w:rPr>
        <w:t>Serviço Social</w:t>
      </w:r>
      <w:r w:rsidRPr="006A641A">
        <w:t xml:space="preserve"> teve o seu funcionamento autorizado através da Portaria CEE/GP Nº 34/2007, com 100 vagas no período noturno.</w:t>
      </w:r>
    </w:p>
    <w:p w:rsidR="009F3DE5" w:rsidRPr="006A641A" w:rsidRDefault="009F3DE5" w:rsidP="005A6378">
      <w:pPr>
        <w:numPr>
          <w:ilvl w:val="1"/>
          <w:numId w:val="1"/>
        </w:numPr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r w:rsidRPr="006A641A">
        <w:rPr>
          <w:rFonts w:ascii="Arial" w:hAnsi="Arial" w:cs="Arial"/>
          <w:b/>
          <w:bCs/>
        </w:rPr>
        <w:t xml:space="preserve"> RESPONSÁVEL PELO CURSO:</w:t>
      </w:r>
      <w:r w:rsidR="005A6378">
        <w:rPr>
          <w:rFonts w:ascii="Arial" w:hAnsi="Arial" w:cs="Arial"/>
          <w:b/>
          <w:bCs/>
        </w:rPr>
        <w:t xml:space="preserve"> </w:t>
      </w:r>
      <w:r w:rsidR="005A6378">
        <w:rPr>
          <w:rFonts w:ascii="Arial" w:hAnsi="Arial" w:cs="Arial"/>
          <w:bCs/>
        </w:rPr>
        <w:t xml:space="preserve">Maria Ângela C. S. </w:t>
      </w:r>
      <w:proofErr w:type="spellStart"/>
      <w:r w:rsidR="005A6378">
        <w:rPr>
          <w:rFonts w:ascii="Arial" w:hAnsi="Arial" w:cs="Arial"/>
          <w:bCs/>
        </w:rPr>
        <w:t>Maltempi</w:t>
      </w:r>
      <w:proofErr w:type="spellEnd"/>
    </w:p>
    <w:p w:rsidR="009F3DE5" w:rsidRPr="005A6378" w:rsidRDefault="009F3DE5" w:rsidP="005A6378">
      <w:pPr>
        <w:spacing w:line="360" w:lineRule="auto"/>
        <w:jc w:val="both"/>
        <w:rPr>
          <w:rFonts w:ascii="Arial" w:hAnsi="Arial" w:cs="Arial"/>
          <w:bCs/>
        </w:rPr>
      </w:pPr>
      <w:r w:rsidRPr="006A641A">
        <w:rPr>
          <w:rFonts w:ascii="Arial" w:hAnsi="Arial" w:cs="Arial"/>
          <w:b/>
          <w:bCs/>
        </w:rPr>
        <w:t xml:space="preserve">1.1.2 Titulação: </w:t>
      </w:r>
      <w:r w:rsidRPr="005A6378">
        <w:rPr>
          <w:rFonts w:ascii="Arial" w:hAnsi="Arial" w:cs="Arial"/>
          <w:bCs/>
        </w:rPr>
        <w:t>MESTRE</w:t>
      </w:r>
    </w:p>
    <w:p w:rsidR="009F3DE5" w:rsidRPr="005A6378" w:rsidRDefault="009F3DE5" w:rsidP="005A6378">
      <w:pPr>
        <w:spacing w:line="360" w:lineRule="auto"/>
        <w:jc w:val="both"/>
        <w:rPr>
          <w:rFonts w:ascii="Arial" w:hAnsi="Arial" w:cs="Arial"/>
          <w:bCs/>
        </w:rPr>
      </w:pPr>
      <w:r w:rsidRPr="006A641A">
        <w:rPr>
          <w:rFonts w:ascii="Arial" w:hAnsi="Arial" w:cs="Arial"/>
          <w:b/>
          <w:bCs/>
        </w:rPr>
        <w:t xml:space="preserve">1.1.3 Cargo Ocupado na Instituição: </w:t>
      </w:r>
      <w:r w:rsidRPr="005A6378">
        <w:rPr>
          <w:rFonts w:ascii="Arial" w:hAnsi="Arial" w:cs="Arial"/>
          <w:bCs/>
        </w:rPr>
        <w:t xml:space="preserve">COORDENADORA DE CURSO </w:t>
      </w:r>
    </w:p>
    <w:p w:rsidR="005A6378" w:rsidRDefault="005A6378" w:rsidP="005A6378">
      <w:pPr>
        <w:shd w:val="clear" w:color="auto" w:fill="FFFFFF"/>
        <w:tabs>
          <w:tab w:val="left" w:pos="3119"/>
        </w:tabs>
        <w:ind w:firstLine="2835"/>
        <w:jc w:val="both"/>
        <w:rPr>
          <w:rFonts w:ascii="Arial" w:hAnsi="Arial" w:cs="Arial"/>
          <w:b/>
          <w:bCs/>
        </w:rPr>
      </w:pPr>
    </w:p>
    <w:p w:rsidR="009F3DE5" w:rsidRPr="006A641A" w:rsidRDefault="009F3DE5" w:rsidP="005A6378">
      <w:pPr>
        <w:shd w:val="clear" w:color="auto" w:fill="FFFFFF"/>
        <w:tabs>
          <w:tab w:val="left" w:pos="3119"/>
        </w:tabs>
        <w:spacing w:line="360" w:lineRule="auto"/>
        <w:ind w:firstLine="2835"/>
        <w:jc w:val="both"/>
        <w:rPr>
          <w:rFonts w:ascii="Arial" w:hAnsi="Arial" w:cs="Arial"/>
          <w:b/>
          <w:bCs/>
        </w:rPr>
      </w:pPr>
      <w:r w:rsidRPr="006A641A">
        <w:rPr>
          <w:rFonts w:ascii="Arial" w:hAnsi="Arial" w:cs="Arial"/>
          <w:b/>
          <w:bCs/>
        </w:rPr>
        <w:t>2. DADOS GERAIS DO CURSO:</w:t>
      </w:r>
    </w:p>
    <w:p w:rsidR="009F3DE5" w:rsidRPr="006A641A" w:rsidRDefault="009F3DE5" w:rsidP="005A6378">
      <w:pPr>
        <w:spacing w:line="360" w:lineRule="auto"/>
        <w:jc w:val="both"/>
        <w:rPr>
          <w:rFonts w:ascii="Arial" w:hAnsi="Arial" w:cs="Arial"/>
          <w:b/>
          <w:bCs/>
        </w:rPr>
      </w:pPr>
      <w:r w:rsidRPr="006A641A">
        <w:rPr>
          <w:rFonts w:ascii="Arial" w:hAnsi="Arial" w:cs="Arial"/>
          <w:b/>
          <w:bCs/>
        </w:rPr>
        <w:t xml:space="preserve">HORÁRIO DE FUNCIONAMENTO: </w:t>
      </w:r>
      <w:r w:rsidRPr="006A641A">
        <w:rPr>
          <w:rFonts w:ascii="Arial" w:hAnsi="Arial" w:cs="Arial"/>
        </w:rPr>
        <w:t xml:space="preserve">das </w:t>
      </w:r>
      <w:proofErr w:type="gramStart"/>
      <w:r w:rsidRPr="006A641A">
        <w:rPr>
          <w:rFonts w:ascii="Arial" w:hAnsi="Arial" w:cs="Arial"/>
        </w:rPr>
        <w:t>18:50</w:t>
      </w:r>
      <w:proofErr w:type="gramEnd"/>
      <w:r w:rsidRPr="006A641A">
        <w:rPr>
          <w:rFonts w:ascii="Arial" w:hAnsi="Arial" w:cs="Arial"/>
        </w:rPr>
        <w:t>h às 23:00h</w:t>
      </w:r>
    </w:p>
    <w:p w:rsidR="009F3DE5" w:rsidRPr="006A641A" w:rsidRDefault="009F3DE5" w:rsidP="005A6378">
      <w:pPr>
        <w:spacing w:line="360" w:lineRule="auto"/>
        <w:jc w:val="both"/>
        <w:rPr>
          <w:rFonts w:ascii="Arial" w:hAnsi="Arial" w:cs="Arial"/>
        </w:rPr>
      </w:pPr>
      <w:r w:rsidRPr="006A641A">
        <w:rPr>
          <w:rFonts w:ascii="Arial" w:hAnsi="Arial" w:cs="Arial"/>
          <w:b/>
          <w:bCs/>
        </w:rPr>
        <w:t xml:space="preserve">DURAÇÃO DA HORA/AULA: </w:t>
      </w:r>
      <w:r w:rsidRPr="006A641A">
        <w:rPr>
          <w:rFonts w:ascii="Arial" w:hAnsi="Arial" w:cs="Arial"/>
        </w:rPr>
        <w:t>60 minutos</w:t>
      </w:r>
    </w:p>
    <w:p w:rsidR="009F3DE5" w:rsidRPr="006A641A" w:rsidRDefault="009F3DE5" w:rsidP="005A6378">
      <w:pPr>
        <w:spacing w:line="360" w:lineRule="auto"/>
        <w:jc w:val="both"/>
        <w:rPr>
          <w:rFonts w:ascii="Arial" w:hAnsi="Arial" w:cs="Arial"/>
          <w:color w:val="FF0000"/>
        </w:rPr>
      </w:pPr>
      <w:r w:rsidRPr="006A641A">
        <w:rPr>
          <w:rFonts w:ascii="Arial" w:hAnsi="Arial" w:cs="Arial"/>
          <w:b/>
          <w:bCs/>
        </w:rPr>
        <w:t xml:space="preserve">CARGA HORÁRIA TOTAL DO CURSO: </w:t>
      </w:r>
    </w:p>
    <w:p w:rsidR="009F3DE5" w:rsidRPr="006A641A" w:rsidRDefault="009F3DE5" w:rsidP="005A6378">
      <w:pPr>
        <w:spacing w:line="360" w:lineRule="auto"/>
        <w:jc w:val="both"/>
        <w:rPr>
          <w:rFonts w:ascii="Arial" w:hAnsi="Arial" w:cs="Arial"/>
        </w:rPr>
      </w:pPr>
      <w:r w:rsidRPr="006A641A">
        <w:rPr>
          <w:rFonts w:ascii="Arial" w:hAnsi="Arial" w:cs="Arial"/>
          <w:b/>
          <w:bCs/>
        </w:rPr>
        <w:t xml:space="preserve">NÚMERO DE VAGAS: </w:t>
      </w:r>
      <w:r w:rsidRPr="006A641A">
        <w:rPr>
          <w:rFonts w:ascii="Arial" w:hAnsi="Arial" w:cs="Arial"/>
        </w:rPr>
        <w:t>100 - período noturno.</w:t>
      </w:r>
    </w:p>
    <w:p w:rsidR="009F3DE5" w:rsidRPr="006A641A" w:rsidRDefault="009F3DE5" w:rsidP="005A6378">
      <w:pPr>
        <w:spacing w:line="360" w:lineRule="auto"/>
        <w:jc w:val="both"/>
        <w:rPr>
          <w:rFonts w:ascii="Arial" w:hAnsi="Arial" w:cs="Arial"/>
        </w:rPr>
      </w:pPr>
      <w:r w:rsidRPr="006A641A">
        <w:rPr>
          <w:rFonts w:ascii="Arial" w:hAnsi="Arial" w:cs="Arial"/>
          <w:b/>
          <w:bCs/>
        </w:rPr>
        <w:t>TEMPO PARA INTEGRALIZAÇÃO:</w:t>
      </w:r>
      <w:r w:rsidR="005A6378">
        <w:rPr>
          <w:rFonts w:ascii="Arial" w:hAnsi="Arial" w:cs="Arial"/>
          <w:b/>
          <w:bCs/>
        </w:rPr>
        <w:t xml:space="preserve"> </w:t>
      </w:r>
      <w:r w:rsidRPr="006A641A">
        <w:rPr>
          <w:rFonts w:ascii="Arial" w:hAnsi="Arial" w:cs="Arial"/>
        </w:rPr>
        <w:t>MÍNIMO</w:t>
      </w:r>
      <w:proofErr w:type="gramStart"/>
      <w:r w:rsidRPr="006A641A">
        <w:rPr>
          <w:rFonts w:ascii="Arial" w:hAnsi="Arial" w:cs="Arial"/>
          <w:b/>
          <w:bCs/>
        </w:rPr>
        <w:t xml:space="preserve">  </w:t>
      </w:r>
      <w:proofErr w:type="gramEnd"/>
      <w:r w:rsidRPr="006A641A">
        <w:rPr>
          <w:rFonts w:ascii="Arial" w:hAnsi="Arial" w:cs="Arial"/>
        </w:rPr>
        <w:t>08 semestres</w:t>
      </w:r>
    </w:p>
    <w:p w:rsidR="009F3DE5" w:rsidRDefault="009F3DE5" w:rsidP="005A6378">
      <w:pPr>
        <w:spacing w:line="360" w:lineRule="auto"/>
        <w:ind w:firstLine="708"/>
        <w:jc w:val="both"/>
        <w:rPr>
          <w:rFonts w:ascii="Arial" w:hAnsi="Arial" w:cs="Arial"/>
        </w:rPr>
      </w:pPr>
      <w:r w:rsidRPr="006A641A">
        <w:rPr>
          <w:rFonts w:ascii="Arial" w:hAnsi="Arial" w:cs="Arial"/>
        </w:rPr>
        <w:t xml:space="preserve">                                                 MÁXIMO</w:t>
      </w:r>
      <w:r w:rsidRPr="006A641A">
        <w:rPr>
          <w:rFonts w:ascii="Arial" w:hAnsi="Arial" w:cs="Arial"/>
          <w:b/>
          <w:bCs/>
        </w:rPr>
        <w:t xml:space="preserve"> </w:t>
      </w:r>
      <w:r w:rsidRPr="006A641A">
        <w:rPr>
          <w:rFonts w:ascii="Arial" w:hAnsi="Arial" w:cs="Arial"/>
        </w:rPr>
        <w:t>12 semestres</w:t>
      </w:r>
    </w:p>
    <w:p w:rsidR="005A6378" w:rsidRPr="006A641A" w:rsidRDefault="005A6378" w:rsidP="005A6378">
      <w:pPr>
        <w:ind w:firstLine="709"/>
        <w:jc w:val="both"/>
        <w:rPr>
          <w:rFonts w:ascii="Arial" w:hAnsi="Arial" w:cs="Arial"/>
        </w:rPr>
      </w:pPr>
    </w:p>
    <w:p w:rsidR="009F3DE5" w:rsidRPr="00085C19" w:rsidRDefault="009F3DE5" w:rsidP="005A6378">
      <w:pPr>
        <w:numPr>
          <w:ilvl w:val="0"/>
          <w:numId w:val="2"/>
        </w:numPr>
        <w:tabs>
          <w:tab w:val="clear" w:pos="720"/>
          <w:tab w:val="left" w:pos="3119"/>
        </w:tabs>
        <w:spacing w:line="360" w:lineRule="auto"/>
        <w:ind w:left="0" w:firstLine="2835"/>
        <w:jc w:val="both"/>
        <w:rPr>
          <w:rFonts w:ascii="Arial" w:hAnsi="Arial" w:cs="Arial"/>
          <w:b/>
          <w:bCs/>
        </w:rPr>
      </w:pPr>
      <w:r w:rsidRPr="00085C19">
        <w:rPr>
          <w:rFonts w:ascii="Arial" w:hAnsi="Arial" w:cs="Arial"/>
          <w:b/>
          <w:bCs/>
        </w:rPr>
        <w:t>CARACTERIZAÇÃO DA INFRAESTRUTURA FÍSICA DA INSTITUIÇÃO RESERVADA PARA O CURSO</w:t>
      </w:r>
    </w:p>
    <w:p w:rsidR="009F3DE5" w:rsidRPr="00F22446" w:rsidRDefault="009F3DE5" w:rsidP="005A6378">
      <w:pPr>
        <w:spacing w:line="360" w:lineRule="auto"/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42"/>
        <w:gridCol w:w="1474"/>
        <w:gridCol w:w="1474"/>
        <w:gridCol w:w="629"/>
      </w:tblGrid>
      <w:tr w:rsidR="009F3DE5" w:rsidRPr="007F26DB" w:rsidTr="006A641A">
        <w:tc>
          <w:tcPr>
            <w:tcW w:w="0" w:type="auto"/>
            <w:shd w:val="clear" w:color="auto" w:fill="FFFFFF" w:themeFill="background1"/>
          </w:tcPr>
          <w:p w:rsidR="009F3DE5" w:rsidRPr="007F26DB" w:rsidRDefault="009F3DE5" w:rsidP="005A6378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6DB">
              <w:rPr>
                <w:rFonts w:ascii="Arial" w:hAnsi="Arial" w:cs="Arial"/>
                <w:b/>
                <w:bCs/>
                <w:sz w:val="20"/>
                <w:szCs w:val="20"/>
              </w:rPr>
              <w:t>INSTALAÇÃO</w:t>
            </w:r>
          </w:p>
        </w:tc>
        <w:tc>
          <w:tcPr>
            <w:tcW w:w="0" w:type="auto"/>
            <w:shd w:val="clear" w:color="auto" w:fill="FFFFFF" w:themeFill="background1"/>
          </w:tcPr>
          <w:p w:rsidR="009F3DE5" w:rsidRPr="007F26DB" w:rsidRDefault="009F3DE5" w:rsidP="005A6378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6DB"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0" w:type="auto"/>
            <w:shd w:val="clear" w:color="auto" w:fill="FFFFFF" w:themeFill="background1"/>
          </w:tcPr>
          <w:p w:rsidR="009F3DE5" w:rsidRPr="007F26DB" w:rsidRDefault="009F3DE5" w:rsidP="005A6378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6DB">
              <w:rPr>
                <w:rFonts w:ascii="Arial" w:hAnsi="Arial" w:cs="Arial"/>
                <w:b/>
                <w:bCs/>
                <w:sz w:val="20"/>
                <w:szCs w:val="20"/>
              </w:rPr>
              <w:t>CAPACIDADE</w:t>
            </w:r>
          </w:p>
        </w:tc>
        <w:tc>
          <w:tcPr>
            <w:tcW w:w="0" w:type="auto"/>
            <w:shd w:val="clear" w:color="auto" w:fill="FFFFFF" w:themeFill="background1"/>
          </w:tcPr>
          <w:p w:rsidR="009F3DE5" w:rsidRPr="007F26DB" w:rsidRDefault="009F3DE5" w:rsidP="005A6378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6DB">
              <w:rPr>
                <w:rFonts w:ascii="Arial" w:hAnsi="Arial" w:cs="Arial"/>
                <w:b/>
                <w:bCs/>
                <w:sz w:val="20"/>
                <w:szCs w:val="20"/>
              </w:rPr>
              <w:t>OBS.</w:t>
            </w:r>
          </w:p>
        </w:tc>
      </w:tr>
      <w:tr w:rsidR="009F3DE5" w:rsidRPr="00085C19" w:rsidTr="00942E76">
        <w:tc>
          <w:tcPr>
            <w:tcW w:w="0" w:type="auto"/>
          </w:tcPr>
          <w:p w:rsidR="009F3DE5" w:rsidRPr="00085C19" w:rsidRDefault="009F3DE5" w:rsidP="005A6378">
            <w:pPr>
              <w:spacing w:line="300" w:lineRule="exact"/>
              <w:jc w:val="both"/>
              <w:rPr>
                <w:rFonts w:ascii="Arial (W1)" w:hAnsi="Arial (W1)" w:cs="Arial"/>
                <w:b/>
                <w:bCs/>
                <w:sz w:val="20"/>
                <w:szCs w:val="20"/>
              </w:rPr>
            </w:pPr>
            <w:r w:rsidRPr="00085C19">
              <w:rPr>
                <w:rFonts w:ascii="Arial (W1)" w:hAnsi="Arial (W1)" w:cs="Arial"/>
                <w:b/>
                <w:bCs/>
                <w:sz w:val="20"/>
                <w:szCs w:val="20"/>
              </w:rPr>
              <w:t>1. Salas de Aula</w:t>
            </w:r>
          </w:p>
        </w:tc>
        <w:tc>
          <w:tcPr>
            <w:tcW w:w="0" w:type="auto"/>
          </w:tcPr>
          <w:p w:rsidR="009F3DE5" w:rsidRPr="00085C19" w:rsidRDefault="009F3DE5" w:rsidP="005A6378">
            <w:pPr>
              <w:spacing w:line="30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085C19">
              <w:rPr>
                <w:rFonts w:ascii="Arial (W1)" w:hAnsi="Arial (W1)" w:cs="Arial"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:rsidR="009F3DE5" w:rsidRPr="00085C19" w:rsidRDefault="009F3DE5" w:rsidP="005A6378">
            <w:pPr>
              <w:spacing w:line="30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085C19">
              <w:rPr>
                <w:rFonts w:ascii="Arial (W1)" w:hAnsi="Arial (W1)" w:cs="Arial"/>
                <w:sz w:val="20"/>
                <w:szCs w:val="20"/>
              </w:rPr>
              <w:t>60 alunos</w:t>
            </w:r>
          </w:p>
        </w:tc>
        <w:tc>
          <w:tcPr>
            <w:tcW w:w="0" w:type="auto"/>
          </w:tcPr>
          <w:p w:rsidR="009F3DE5" w:rsidRPr="00085C19" w:rsidRDefault="009F3DE5" w:rsidP="005A6378">
            <w:pPr>
              <w:spacing w:line="300" w:lineRule="exact"/>
              <w:rPr>
                <w:rFonts w:ascii="Arial (W1)" w:hAnsi="Arial (W1)" w:cs="Arial"/>
                <w:sz w:val="20"/>
                <w:szCs w:val="20"/>
              </w:rPr>
            </w:pPr>
            <w:r w:rsidRPr="00085C19">
              <w:rPr>
                <w:rFonts w:ascii="Arial (W1)" w:hAnsi="Arial (W1)" w:cs="Arial"/>
                <w:sz w:val="20"/>
                <w:szCs w:val="20"/>
              </w:rPr>
              <w:t>Infra</w:t>
            </w:r>
          </w:p>
        </w:tc>
      </w:tr>
      <w:tr w:rsidR="009F3DE5" w:rsidRPr="00085C19" w:rsidTr="00942E76">
        <w:tc>
          <w:tcPr>
            <w:tcW w:w="0" w:type="auto"/>
          </w:tcPr>
          <w:p w:rsidR="009F3DE5" w:rsidRPr="00085C19" w:rsidRDefault="009F3DE5" w:rsidP="005A6378">
            <w:pPr>
              <w:spacing w:line="300" w:lineRule="exact"/>
              <w:jc w:val="both"/>
              <w:rPr>
                <w:rFonts w:ascii="Arial (W1)" w:hAnsi="Arial (W1)" w:cs="Arial"/>
                <w:b/>
                <w:bCs/>
                <w:sz w:val="20"/>
                <w:szCs w:val="20"/>
              </w:rPr>
            </w:pPr>
            <w:r w:rsidRPr="00085C19">
              <w:rPr>
                <w:rFonts w:ascii="Arial (W1)" w:hAnsi="Arial (W1)" w:cs="Arial"/>
                <w:b/>
                <w:bCs/>
                <w:sz w:val="20"/>
                <w:szCs w:val="20"/>
              </w:rPr>
              <w:t xml:space="preserve">2. </w:t>
            </w:r>
            <w:proofErr w:type="spellStart"/>
            <w:r w:rsidRPr="00085C19">
              <w:rPr>
                <w:rFonts w:ascii="Arial (W1)" w:hAnsi="Arial (W1)" w:cs="Arial"/>
                <w:b/>
                <w:bCs/>
                <w:sz w:val="20"/>
                <w:szCs w:val="20"/>
              </w:rPr>
              <w:t>Telessala</w:t>
            </w:r>
            <w:proofErr w:type="spellEnd"/>
          </w:p>
        </w:tc>
        <w:tc>
          <w:tcPr>
            <w:tcW w:w="0" w:type="auto"/>
          </w:tcPr>
          <w:p w:rsidR="009F3DE5" w:rsidRPr="00085C19" w:rsidRDefault="009F3DE5" w:rsidP="005A6378">
            <w:pPr>
              <w:spacing w:line="30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085C19">
              <w:rPr>
                <w:rFonts w:ascii="Arial (W1)" w:hAnsi="Arial (W1)" w:cs="Arial"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9F3DE5" w:rsidRPr="00085C19" w:rsidRDefault="009F3DE5" w:rsidP="005A6378">
            <w:pPr>
              <w:spacing w:line="30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085C19">
              <w:rPr>
                <w:rFonts w:ascii="Arial (W1)" w:hAnsi="Arial (W1)" w:cs="Arial"/>
                <w:sz w:val="20"/>
                <w:szCs w:val="20"/>
              </w:rPr>
              <w:t>70 alunos</w:t>
            </w:r>
          </w:p>
        </w:tc>
        <w:tc>
          <w:tcPr>
            <w:tcW w:w="0" w:type="auto"/>
          </w:tcPr>
          <w:p w:rsidR="009F3DE5" w:rsidRPr="00085C19" w:rsidRDefault="009F3DE5" w:rsidP="005A6378">
            <w:pPr>
              <w:spacing w:line="300" w:lineRule="exact"/>
              <w:rPr>
                <w:rFonts w:ascii="Arial (W1)" w:hAnsi="Arial (W1)" w:cs="Arial"/>
                <w:sz w:val="20"/>
                <w:szCs w:val="20"/>
              </w:rPr>
            </w:pPr>
            <w:r w:rsidRPr="00085C19">
              <w:rPr>
                <w:rFonts w:ascii="Arial (W1)" w:hAnsi="Arial (W1)" w:cs="Arial"/>
                <w:sz w:val="20"/>
                <w:szCs w:val="20"/>
              </w:rPr>
              <w:t>Infra</w:t>
            </w:r>
          </w:p>
        </w:tc>
      </w:tr>
      <w:tr w:rsidR="009F3DE5" w:rsidRPr="00085C19" w:rsidTr="00942E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5" w:rsidRPr="00085C19" w:rsidRDefault="009F3DE5" w:rsidP="005A6378">
            <w:pPr>
              <w:spacing w:line="300" w:lineRule="exact"/>
              <w:jc w:val="both"/>
              <w:rPr>
                <w:rFonts w:ascii="Arial (W1)" w:hAnsi="Arial (W1)" w:cs="Arial"/>
                <w:b/>
                <w:bCs/>
                <w:sz w:val="20"/>
                <w:szCs w:val="20"/>
              </w:rPr>
            </w:pPr>
            <w:r w:rsidRPr="00085C19">
              <w:rPr>
                <w:rFonts w:ascii="Arial (W1)" w:hAnsi="Arial (W1)" w:cs="Arial"/>
                <w:b/>
                <w:bCs/>
                <w:sz w:val="20"/>
                <w:szCs w:val="20"/>
              </w:rPr>
              <w:t>3. Laboratórios de Informática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5" w:rsidRPr="00085C19" w:rsidRDefault="009F3DE5" w:rsidP="005A6378">
            <w:pPr>
              <w:spacing w:line="30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085C19">
              <w:rPr>
                <w:rFonts w:ascii="Arial (W1)" w:hAnsi="Arial (W1)" w:cs="Arial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5" w:rsidRPr="00085C19" w:rsidRDefault="009F3DE5" w:rsidP="005A6378">
            <w:pPr>
              <w:spacing w:line="30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085C19">
              <w:rPr>
                <w:rFonts w:ascii="Arial (W1)" w:hAnsi="Arial (W1)" w:cs="Arial"/>
                <w:sz w:val="20"/>
                <w:szCs w:val="20"/>
              </w:rPr>
              <w:t>220 alunos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5" w:rsidRPr="00085C19" w:rsidRDefault="009F3DE5" w:rsidP="005A6378">
            <w:pPr>
              <w:pStyle w:val="Corpodetexto3"/>
              <w:spacing w:after="0" w:line="300" w:lineRule="exact"/>
              <w:rPr>
                <w:rFonts w:ascii="Arial (W1)" w:hAnsi="Arial (W1)"/>
                <w:sz w:val="20"/>
                <w:szCs w:val="20"/>
              </w:rPr>
            </w:pPr>
            <w:r w:rsidRPr="00085C19">
              <w:rPr>
                <w:rFonts w:ascii="Arial (W1)" w:hAnsi="Arial (W1)"/>
                <w:sz w:val="20"/>
                <w:szCs w:val="20"/>
              </w:rPr>
              <w:t>Infra</w:t>
            </w:r>
          </w:p>
        </w:tc>
      </w:tr>
      <w:tr w:rsidR="009F3DE5" w:rsidRPr="00085C19" w:rsidTr="00942E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5" w:rsidRPr="00085C19" w:rsidRDefault="009F3DE5" w:rsidP="005A6378">
            <w:pPr>
              <w:spacing w:line="300" w:lineRule="exact"/>
              <w:jc w:val="both"/>
              <w:rPr>
                <w:rFonts w:ascii="Arial (W1)" w:hAnsi="Arial (W1)" w:cs="Arial"/>
                <w:b/>
                <w:bCs/>
                <w:sz w:val="20"/>
                <w:szCs w:val="20"/>
              </w:rPr>
            </w:pPr>
            <w:r w:rsidRPr="00085C19">
              <w:rPr>
                <w:rFonts w:ascii="Arial (W1)" w:hAnsi="Arial (W1)" w:cs="Arial"/>
                <w:b/>
                <w:bCs/>
                <w:sz w:val="20"/>
                <w:szCs w:val="20"/>
              </w:rPr>
              <w:t>4. Centro de Apoio à Informática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5" w:rsidRPr="00085C19" w:rsidRDefault="009F3DE5" w:rsidP="005A6378">
            <w:pPr>
              <w:spacing w:line="30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085C19">
              <w:rPr>
                <w:rFonts w:ascii="Arial (W1)" w:hAnsi="Arial (W1)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5" w:rsidRPr="00085C19" w:rsidRDefault="009F3DE5" w:rsidP="005A6378">
            <w:pPr>
              <w:spacing w:line="30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085C19">
              <w:rPr>
                <w:rFonts w:ascii="Arial (W1)" w:hAnsi="Arial (W1)" w:cs="Arial"/>
                <w:sz w:val="20"/>
                <w:szCs w:val="20"/>
              </w:rPr>
              <w:t>Docentes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5" w:rsidRPr="00085C19" w:rsidRDefault="009F3DE5" w:rsidP="005A6378">
            <w:pPr>
              <w:pStyle w:val="Corpodetexto3"/>
              <w:spacing w:after="0" w:line="300" w:lineRule="exact"/>
              <w:rPr>
                <w:rFonts w:ascii="Arial (W1)" w:hAnsi="Arial (W1)"/>
                <w:sz w:val="20"/>
                <w:szCs w:val="20"/>
              </w:rPr>
            </w:pPr>
            <w:r w:rsidRPr="00085C19">
              <w:rPr>
                <w:rFonts w:ascii="Arial (W1)" w:hAnsi="Arial (W1)"/>
                <w:sz w:val="20"/>
                <w:szCs w:val="20"/>
              </w:rPr>
              <w:t>Infra</w:t>
            </w:r>
          </w:p>
        </w:tc>
      </w:tr>
      <w:tr w:rsidR="009F3DE5" w:rsidRPr="00085C19" w:rsidTr="00942E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5" w:rsidRPr="00085C19" w:rsidRDefault="009F3DE5" w:rsidP="005A6378">
            <w:pPr>
              <w:spacing w:line="300" w:lineRule="exact"/>
              <w:jc w:val="both"/>
              <w:rPr>
                <w:rFonts w:ascii="Arial (W1)" w:hAnsi="Arial (W1)" w:cs="Arial"/>
                <w:b/>
                <w:bCs/>
                <w:sz w:val="20"/>
                <w:szCs w:val="20"/>
              </w:rPr>
            </w:pPr>
            <w:r w:rsidRPr="00085C19">
              <w:rPr>
                <w:rFonts w:ascii="Arial (W1)" w:hAnsi="Arial (W1)" w:cs="Arial"/>
                <w:b/>
                <w:bCs/>
                <w:sz w:val="20"/>
                <w:szCs w:val="20"/>
              </w:rPr>
              <w:t>5. Biblioteca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5" w:rsidRPr="00085C19" w:rsidRDefault="009F3DE5" w:rsidP="005A6378">
            <w:pPr>
              <w:spacing w:line="30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085C19">
              <w:rPr>
                <w:rFonts w:ascii="Arial (W1)" w:hAnsi="Arial (W1)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5" w:rsidRPr="00085C19" w:rsidRDefault="009F3DE5" w:rsidP="005A6378">
            <w:pPr>
              <w:spacing w:line="30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085C19">
              <w:rPr>
                <w:rFonts w:ascii="Arial (W1)" w:hAnsi="Arial (W1)" w:cs="Arial"/>
                <w:sz w:val="20"/>
                <w:szCs w:val="20"/>
              </w:rPr>
              <w:t>Geral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5" w:rsidRPr="00085C19" w:rsidRDefault="009F3DE5" w:rsidP="005A6378">
            <w:pPr>
              <w:pStyle w:val="Corpodetexto3"/>
              <w:spacing w:after="0" w:line="300" w:lineRule="exact"/>
              <w:rPr>
                <w:rFonts w:ascii="Arial (W1)" w:hAnsi="Arial (W1)"/>
                <w:sz w:val="20"/>
                <w:szCs w:val="20"/>
              </w:rPr>
            </w:pPr>
            <w:r w:rsidRPr="00085C19">
              <w:rPr>
                <w:rFonts w:ascii="Arial (W1)" w:hAnsi="Arial (W1)"/>
                <w:sz w:val="20"/>
                <w:szCs w:val="20"/>
              </w:rPr>
              <w:t>Infra</w:t>
            </w:r>
          </w:p>
        </w:tc>
      </w:tr>
      <w:tr w:rsidR="009F3DE5" w:rsidRPr="00085C19" w:rsidTr="00942E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5" w:rsidRPr="00085C19" w:rsidRDefault="009F3DE5" w:rsidP="005A6378">
            <w:pPr>
              <w:spacing w:line="300" w:lineRule="exact"/>
              <w:jc w:val="both"/>
              <w:rPr>
                <w:rFonts w:ascii="Arial (W1)" w:hAnsi="Arial (W1)" w:cs="Arial"/>
                <w:b/>
                <w:bCs/>
                <w:sz w:val="20"/>
                <w:szCs w:val="20"/>
              </w:rPr>
            </w:pPr>
            <w:r w:rsidRPr="00085C19">
              <w:rPr>
                <w:rFonts w:ascii="Arial (W1)" w:hAnsi="Arial (W1)" w:cs="Arial"/>
                <w:b/>
                <w:bCs/>
                <w:sz w:val="20"/>
                <w:szCs w:val="20"/>
              </w:rPr>
              <w:t>6. Coordenação de curso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5" w:rsidRPr="00085C19" w:rsidRDefault="009F3DE5" w:rsidP="005A6378">
            <w:pPr>
              <w:spacing w:line="30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085C19">
              <w:rPr>
                <w:rFonts w:ascii="Arial (W1)" w:hAnsi="Arial (W1)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5" w:rsidRPr="00085C19" w:rsidRDefault="009F3DE5" w:rsidP="005A6378">
            <w:pPr>
              <w:spacing w:line="30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085C19">
              <w:rPr>
                <w:rFonts w:ascii="Arial (W1)" w:hAnsi="Arial (W1)" w:cs="Arial"/>
                <w:sz w:val="20"/>
                <w:szCs w:val="20"/>
              </w:rPr>
              <w:t>Curso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5" w:rsidRPr="00085C19" w:rsidRDefault="009F3DE5" w:rsidP="005A6378">
            <w:pPr>
              <w:pStyle w:val="Corpodetexto3"/>
              <w:spacing w:after="0" w:line="300" w:lineRule="exact"/>
              <w:rPr>
                <w:rFonts w:ascii="Arial (W1)" w:hAnsi="Arial (W1)"/>
                <w:sz w:val="20"/>
                <w:szCs w:val="20"/>
              </w:rPr>
            </w:pPr>
            <w:r w:rsidRPr="00085C19">
              <w:rPr>
                <w:rFonts w:ascii="Arial (W1)" w:hAnsi="Arial (W1)"/>
                <w:sz w:val="20"/>
                <w:szCs w:val="20"/>
              </w:rPr>
              <w:t>Infra</w:t>
            </w:r>
          </w:p>
        </w:tc>
      </w:tr>
      <w:tr w:rsidR="009F3DE5" w:rsidRPr="00085C19" w:rsidTr="00942E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5" w:rsidRPr="00085C19" w:rsidRDefault="009F3DE5" w:rsidP="005A6378">
            <w:pPr>
              <w:spacing w:line="300" w:lineRule="exact"/>
              <w:jc w:val="both"/>
              <w:rPr>
                <w:rFonts w:ascii="Arial (W1)" w:hAnsi="Arial (W1)" w:cs="Arial"/>
                <w:b/>
                <w:bCs/>
                <w:sz w:val="20"/>
                <w:szCs w:val="20"/>
              </w:rPr>
            </w:pPr>
            <w:r w:rsidRPr="00085C19">
              <w:rPr>
                <w:rFonts w:ascii="Arial (W1)" w:hAnsi="Arial (W1)" w:cs="Arial"/>
                <w:b/>
                <w:bCs/>
                <w:sz w:val="20"/>
                <w:szCs w:val="20"/>
              </w:rPr>
              <w:t>7. Departamento de Pesquisa e Extensão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5" w:rsidRPr="00085C19" w:rsidRDefault="009F3DE5" w:rsidP="005A6378">
            <w:pPr>
              <w:spacing w:line="30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085C19">
              <w:rPr>
                <w:rFonts w:ascii="Arial (W1)" w:hAnsi="Arial (W1)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5" w:rsidRPr="00085C19" w:rsidRDefault="009F3DE5" w:rsidP="005A6378">
            <w:pPr>
              <w:spacing w:line="30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085C19">
              <w:rPr>
                <w:rFonts w:ascii="Arial (W1)" w:hAnsi="Arial (W1)" w:cs="Arial"/>
                <w:sz w:val="20"/>
                <w:szCs w:val="20"/>
              </w:rPr>
              <w:t>Geral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5" w:rsidRPr="00085C19" w:rsidRDefault="009F3DE5" w:rsidP="005A6378">
            <w:pPr>
              <w:pStyle w:val="Corpodetexto3"/>
              <w:spacing w:after="0" w:line="300" w:lineRule="exact"/>
              <w:rPr>
                <w:rFonts w:ascii="Arial (W1)" w:hAnsi="Arial (W1)"/>
                <w:sz w:val="20"/>
                <w:szCs w:val="20"/>
              </w:rPr>
            </w:pPr>
            <w:r w:rsidRPr="00085C19">
              <w:rPr>
                <w:rFonts w:ascii="Arial (W1)" w:hAnsi="Arial (W1)"/>
                <w:sz w:val="20"/>
                <w:szCs w:val="20"/>
              </w:rPr>
              <w:t>Infra</w:t>
            </w:r>
          </w:p>
        </w:tc>
      </w:tr>
      <w:tr w:rsidR="009F3DE5" w:rsidRPr="00085C19" w:rsidTr="00942E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5" w:rsidRPr="00085C19" w:rsidRDefault="009F3DE5" w:rsidP="005A6378">
            <w:pPr>
              <w:spacing w:line="300" w:lineRule="exact"/>
              <w:jc w:val="both"/>
              <w:rPr>
                <w:rFonts w:ascii="Arial (W1)" w:hAnsi="Arial (W1)" w:cs="Arial"/>
                <w:b/>
                <w:bCs/>
                <w:sz w:val="20"/>
                <w:szCs w:val="20"/>
              </w:rPr>
            </w:pPr>
            <w:r w:rsidRPr="00085C19">
              <w:rPr>
                <w:rFonts w:ascii="Arial (W1)" w:hAnsi="Arial (W1)" w:cs="Arial"/>
                <w:b/>
                <w:bCs/>
                <w:sz w:val="20"/>
                <w:szCs w:val="20"/>
              </w:rPr>
              <w:t>8. Auditórios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5" w:rsidRPr="00085C19" w:rsidRDefault="009F3DE5" w:rsidP="005A6378">
            <w:pPr>
              <w:spacing w:line="30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085C19">
              <w:rPr>
                <w:rFonts w:ascii="Arial (W1)" w:hAnsi="Arial (W1)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5" w:rsidRPr="00085C19" w:rsidRDefault="009F3DE5" w:rsidP="005A6378">
            <w:pPr>
              <w:spacing w:line="30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085C19">
              <w:rPr>
                <w:rFonts w:ascii="Arial (W1)" w:hAnsi="Arial (W1)" w:cs="Arial"/>
                <w:sz w:val="20"/>
                <w:szCs w:val="20"/>
              </w:rPr>
              <w:t>350 alunos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5" w:rsidRPr="00085C19" w:rsidRDefault="009F3DE5" w:rsidP="005A6378">
            <w:pPr>
              <w:pStyle w:val="Corpodetexto3"/>
              <w:spacing w:after="0" w:line="300" w:lineRule="exact"/>
              <w:rPr>
                <w:rFonts w:ascii="Arial (W1)" w:hAnsi="Arial (W1)"/>
                <w:sz w:val="20"/>
                <w:szCs w:val="20"/>
              </w:rPr>
            </w:pPr>
            <w:r w:rsidRPr="00085C19">
              <w:rPr>
                <w:rFonts w:ascii="Arial (W1)" w:hAnsi="Arial (W1)"/>
                <w:sz w:val="20"/>
                <w:szCs w:val="20"/>
              </w:rPr>
              <w:t>Infra</w:t>
            </w:r>
          </w:p>
        </w:tc>
      </w:tr>
      <w:tr w:rsidR="009F3DE5" w:rsidRPr="00085C19" w:rsidTr="00942E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5" w:rsidRPr="00085C19" w:rsidRDefault="009F3DE5" w:rsidP="005A6378">
            <w:pPr>
              <w:spacing w:line="300" w:lineRule="exact"/>
              <w:jc w:val="both"/>
              <w:rPr>
                <w:rFonts w:ascii="Arial (W1)" w:hAnsi="Arial (W1)" w:cs="Arial"/>
                <w:b/>
                <w:bCs/>
                <w:sz w:val="20"/>
                <w:szCs w:val="20"/>
              </w:rPr>
            </w:pPr>
            <w:r w:rsidRPr="00085C19">
              <w:rPr>
                <w:rFonts w:ascii="Arial (W1)" w:hAnsi="Arial (W1)" w:cs="Arial"/>
                <w:b/>
                <w:bCs/>
                <w:sz w:val="20"/>
                <w:szCs w:val="20"/>
              </w:rPr>
              <w:t>9. TV Web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5" w:rsidRPr="00085C19" w:rsidRDefault="009F3DE5" w:rsidP="005A6378">
            <w:pPr>
              <w:spacing w:line="30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085C19">
              <w:rPr>
                <w:rFonts w:ascii="Arial (W1)" w:hAnsi="Arial (W1)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5" w:rsidRPr="00085C19" w:rsidRDefault="009F3DE5" w:rsidP="005A6378">
            <w:pPr>
              <w:spacing w:line="30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085C19">
              <w:rPr>
                <w:rFonts w:ascii="Arial (W1)" w:hAnsi="Arial (W1)" w:cs="Arial"/>
                <w:sz w:val="20"/>
                <w:szCs w:val="20"/>
              </w:rPr>
              <w:t>Geral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5" w:rsidRPr="00085C19" w:rsidRDefault="009F3DE5" w:rsidP="005A6378">
            <w:pPr>
              <w:pStyle w:val="Corpodetexto3"/>
              <w:spacing w:after="0" w:line="300" w:lineRule="exact"/>
              <w:rPr>
                <w:rFonts w:ascii="Arial (W1)" w:hAnsi="Arial (W1)"/>
                <w:sz w:val="20"/>
                <w:szCs w:val="20"/>
              </w:rPr>
            </w:pPr>
            <w:r w:rsidRPr="00085C19">
              <w:rPr>
                <w:rFonts w:ascii="Arial (W1)" w:hAnsi="Arial (W1)"/>
                <w:sz w:val="20"/>
                <w:szCs w:val="20"/>
              </w:rPr>
              <w:t>Infra</w:t>
            </w:r>
          </w:p>
        </w:tc>
      </w:tr>
      <w:tr w:rsidR="009F3DE5" w:rsidRPr="00085C19" w:rsidTr="00942E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5" w:rsidRPr="00085C19" w:rsidRDefault="009F3DE5" w:rsidP="005A6378">
            <w:pPr>
              <w:spacing w:line="300" w:lineRule="exact"/>
              <w:jc w:val="both"/>
              <w:rPr>
                <w:rFonts w:ascii="Arial (W1)" w:hAnsi="Arial (W1)" w:cs="Arial"/>
                <w:b/>
                <w:bCs/>
                <w:sz w:val="20"/>
                <w:szCs w:val="20"/>
              </w:rPr>
            </w:pPr>
            <w:r w:rsidRPr="00085C19">
              <w:rPr>
                <w:rFonts w:ascii="Arial (W1)" w:hAnsi="Arial (W1)" w:cs="Arial"/>
                <w:b/>
                <w:bCs/>
                <w:sz w:val="20"/>
                <w:szCs w:val="20"/>
              </w:rPr>
              <w:t xml:space="preserve">10. Rádio </w:t>
            </w:r>
            <w:proofErr w:type="spellStart"/>
            <w:r w:rsidRPr="00085C19">
              <w:rPr>
                <w:rFonts w:ascii="Arial (W1)" w:hAnsi="Arial (W1)" w:cs="Arial"/>
                <w:b/>
                <w:bCs/>
                <w:sz w:val="20"/>
                <w:szCs w:val="20"/>
              </w:rPr>
              <w:t>Fundec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5" w:rsidRPr="00085C19" w:rsidRDefault="009F3DE5" w:rsidP="005A6378">
            <w:pPr>
              <w:spacing w:line="30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085C19">
              <w:rPr>
                <w:rFonts w:ascii="Arial (W1)" w:hAnsi="Arial (W1)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5" w:rsidRPr="00085C19" w:rsidRDefault="009F3DE5" w:rsidP="005A6378">
            <w:pPr>
              <w:spacing w:line="30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085C19">
              <w:rPr>
                <w:rFonts w:ascii="Arial (W1)" w:hAnsi="Arial (W1)" w:cs="Arial"/>
                <w:sz w:val="20"/>
                <w:szCs w:val="20"/>
              </w:rPr>
              <w:t>Geral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5" w:rsidRPr="00085C19" w:rsidRDefault="009F3DE5" w:rsidP="005A6378">
            <w:pPr>
              <w:pStyle w:val="Corpodetexto3"/>
              <w:spacing w:after="0" w:line="300" w:lineRule="exact"/>
              <w:rPr>
                <w:rFonts w:ascii="Arial (W1)" w:hAnsi="Arial (W1)"/>
                <w:sz w:val="20"/>
                <w:szCs w:val="20"/>
              </w:rPr>
            </w:pPr>
            <w:r w:rsidRPr="00085C19">
              <w:rPr>
                <w:rFonts w:ascii="Arial (W1)" w:hAnsi="Arial (W1)"/>
                <w:sz w:val="20"/>
                <w:szCs w:val="20"/>
              </w:rPr>
              <w:t>Infra</w:t>
            </w:r>
          </w:p>
        </w:tc>
      </w:tr>
      <w:tr w:rsidR="009F3DE5" w:rsidRPr="00085C19" w:rsidTr="00942E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5" w:rsidRPr="00085C19" w:rsidRDefault="009F3DE5" w:rsidP="005A6378">
            <w:pPr>
              <w:spacing w:line="300" w:lineRule="exact"/>
              <w:jc w:val="both"/>
              <w:rPr>
                <w:rFonts w:ascii="Arial (W1)" w:hAnsi="Arial (W1)" w:cs="Arial"/>
                <w:b/>
                <w:bCs/>
                <w:sz w:val="20"/>
                <w:szCs w:val="20"/>
              </w:rPr>
            </w:pPr>
            <w:r w:rsidRPr="00085C19">
              <w:rPr>
                <w:rFonts w:ascii="Arial (W1)" w:hAnsi="Arial (W1)" w:cs="Arial"/>
                <w:b/>
                <w:bCs/>
                <w:sz w:val="20"/>
                <w:szCs w:val="20"/>
              </w:rPr>
              <w:t xml:space="preserve">11. Ginásio Poliesportivo </w:t>
            </w:r>
            <w:proofErr w:type="spellStart"/>
            <w:r w:rsidRPr="00085C19">
              <w:rPr>
                <w:rFonts w:ascii="Arial (W1)" w:hAnsi="Arial (W1)" w:cs="Arial"/>
                <w:b/>
                <w:bCs/>
                <w:sz w:val="20"/>
                <w:szCs w:val="20"/>
              </w:rPr>
              <w:t>Galenão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5" w:rsidRPr="00085C19" w:rsidRDefault="009F3DE5" w:rsidP="005A6378">
            <w:pPr>
              <w:spacing w:line="30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085C19">
              <w:rPr>
                <w:rFonts w:ascii="Arial (W1)" w:hAnsi="Arial (W1)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5" w:rsidRPr="00085C19" w:rsidRDefault="009F3DE5" w:rsidP="005A6378">
            <w:pPr>
              <w:spacing w:line="30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085C19">
              <w:rPr>
                <w:rFonts w:ascii="Arial (W1)" w:hAnsi="Arial (W1)" w:cs="Arial"/>
                <w:sz w:val="20"/>
                <w:szCs w:val="20"/>
              </w:rPr>
              <w:t>500 alunos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5" w:rsidRPr="00085C19" w:rsidRDefault="009F3DE5" w:rsidP="005A6378">
            <w:pPr>
              <w:pStyle w:val="Corpodetexto3"/>
              <w:spacing w:after="0" w:line="300" w:lineRule="exact"/>
              <w:rPr>
                <w:rFonts w:ascii="Arial (W1)" w:hAnsi="Arial (W1)"/>
                <w:sz w:val="20"/>
                <w:szCs w:val="20"/>
              </w:rPr>
            </w:pPr>
            <w:r w:rsidRPr="00085C19">
              <w:rPr>
                <w:rFonts w:ascii="Arial (W1)" w:hAnsi="Arial (W1)"/>
                <w:sz w:val="20"/>
                <w:szCs w:val="20"/>
              </w:rPr>
              <w:t>Infra</w:t>
            </w:r>
          </w:p>
        </w:tc>
      </w:tr>
      <w:tr w:rsidR="009F3DE5" w:rsidRPr="00085C19" w:rsidTr="00942E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5" w:rsidRPr="00085C19" w:rsidRDefault="009F3DE5" w:rsidP="005A6378">
            <w:pPr>
              <w:spacing w:line="300" w:lineRule="exact"/>
              <w:jc w:val="both"/>
              <w:rPr>
                <w:rFonts w:ascii="Arial (W1)" w:hAnsi="Arial (W1)" w:cs="Arial"/>
                <w:b/>
                <w:bCs/>
                <w:sz w:val="20"/>
                <w:szCs w:val="20"/>
              </w:rPr>
            </w:pPr>
            <w:r w:rsidRPr="00085C19">
              <w:rPr>
                <w:rFonts w:ascii="Arial (W1)" w:hAnsi="Arial (W1)" w:cs="Arial"/>
                <w:b/>
                <w:bCs/>
                <w:sz w:val="20"/>
                <w:szCs w:val="20"/>
              </w:rPr>
              <w:t>12. Provedor de Internet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5" w:rsidRPr="00085C19" w:rsidRDefault="009F3DE5" w:rsidP="005A6378">
            <w:pPr>
              <w:spacing w:line="30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085C19">
              <w:rPr>
                <w:rFonts w:ascii="Arial (W1)" w:hAnsi="Arial (W1)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5" w:rsidRPr="00085C19" w:rsidRDefault="009F3DE5" w:rsidP="005A6378">
            <w:pPr>
              <w:spacing w:line="30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085C19">
              <w:rPr>
                <w:rFonts w:ascii="Arial (W1)" w:hAnsi="Arial (W1)" w:cs="Arial"/>
                <w:sz w:val="20"/>
                <w:szCs w:val="20"/>
              </w:rPr>
              <w:t>Geral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5" w:rsidRPr="00085C19" w:rsidRDefault="009F3DE5" w:rsidP="005A6378">
            <w:pPr>
              <w:pStyle w:val="Corpodetexto3"/>
              <w:spacing w:after="0" w:line="300" w:lineRule="exact"/>
              <w:rPr>
                <w:rFonts w:ascii="Arial (W1)" w:hAnsi="Arial (W1)"/>
                <w:sz w:val="20"/>
                <w:szCs w:val="20"/>
              </w:rPr>
            </w:pPr>
            <w:r w:rsidRPr="00085C19">
              <w:rPr>
                <w:rFonts w:ascii="Arial (W1)" w:hAnsi="Arial (W1)"/>
                <w:sz w:val="20"/>
                <w:szCs w:val="20"/>
              </w:rPr>
              <w:t>Infra</w:t>
            </w:r>
          </w:p>
        </w:tc>
      </w:tr>
      <w:tr w:rsidR="009F3DE5" w:rsidRPr="00085C19" w:rsidTr="00942E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5" w:rsidRPr="00085C19" w:rsidRDefault="009F3DE5" w:rsidP="005A6378">
            <w:pPr>
              <w:spacing w:line="300" w:lineRule="exact"/>
              <w:jc w:val="both"/>
              <w:rPr>
                <w:rFonts w:ascii="Arial (W1)" w:hAnsi="Arial (W1)" w:cs="Arial"/>
                <w:b/>
                <w:bCs/>
                <w:sz w:val="20"/>
                <w:szCs w:val="20"/>
              </w:rPr>
            </w:pPr>
            <w:r w:rsidRPr="00085C19">
              <w:rPr>
                <w:rFonts w:ascii="Arial (W1)" w:hAnsi="Arial (W1)" w:cs="Arial"/>
                <w:b/>
                <w:bCs/>
                <w:sz w:val="20"/>
                <w:szCs w:val="20"/>
              </w:rPr>
              <w:t>13. Cantina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5" w:rsidRPr="00085C19" w:rsidRDefault="009F3DE5" w:rsidP="005A6378">
            <w:pPr>
              <w:spacing w:line="30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085C19">
              <w:rPr>
                <w:rFonts w:ascii="Arial (W1)" w:hAnsi="Arial (W1)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5" w:rsidRPr="00085C19" w:rsidRDefault="009F3DE5" w:rsidP="005A6378">
            <w:pPr>
              <w:spacing w:line="300" w:lineRule="exact"/>
              <w:jc w:val="center"/>
              <w:rPr>
                <w:rFonts w:ascii="Arial (W1)" w:hAnsi="Arial (W1)" w:cs="Arial"/>
                <w:sz w:val="20"/>
                <w:szCs w:val="20"/>
              </w:rPr>
            </w:pPr>
            <w:r w:rsidRPr="00085C19">
              <w:rPr>
                <w:rFonts w:ascii="Arial (W1)" w:hAnsi="Arial (W1)" w:cs="Arial"/>
                <w:sz w:val="20"/>
                <w:szCs w:val="20"/>
              </w:rPr>
              <w:t>Geral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E5" w:rsidRPr="00085C19" w:rsidRDefault="009F3DE5" w:rsidP="005A6378">
            <w:pPr>
              <w:pStyle w:val="Corpodetexto3"/>
              <w:spacing w:after="0" w:line="300" w:lineRule="exact"/>
              <w:rPr>
                <w:rFonts w:ascii="Arial (W1)" w:hAnsi="Arial (W1)"/>
                <w:sz w:val="20"/>
                <w:szCs w:val="20"/>
              </w:rPr>
            </w:pPr>
            <w:r w:rsidRPr="00085C19">
              <w:rPr>
                <w:rFonts w:ascii="Arial (W1)" w:hAnsi="Arial (W1)"/>
                <w:sz w:val="20"/>
                <w:szCs w:val="20"/>
              </w:rPr>
              <w:t>Infra</w:t>
            </w:r>
          </w:p>
        </w:tc>
      </w:tr>
    </w:tbl>
    <w:p w:rsidR="001770E2" w:rsidRPr="00085C19" w:rsidRDefault="00085C19" w:rsidP="001770E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● </w:t>
      </w:r>
      <w:proofErr w:type="gramStart"/>
      <w:r w:rsidR="009F3DE5" w:rsidRPr="00085C19">
        <w:rPr>
          <w:rFonts w:ascii="Arial" w:hAnsi="Arial" w:cs="Arial"/>
        </w:rPr>
        <w:t>O detalhamento do espaço físico e infraestrutura que a Instituição reserva para o curso, encontra-se</w:t>
      </w:r>
      <w:proofErr w:type="gramEnd"/>
      <w:r w:rsidR="009F3DE5" w:rsidRPr="00085C19">
        <w:rPr>
          <w:rFonts w:ascii="Arial" w:hAnsi="Arial" w:cs="Arial"/>
        </w:rPr>
        <w:t xml:space="preserve"> em CD anexo, que traz, inclusive, fotos.</w:t>
      </w:r>
    </w:p>
    <w:p w:rsidR="009F3DE5" w:rsidRDefault="009F3DE5" w:rsidP="005A6378">
      <w:pPr>
        <w:jc w:val="both"/>
        <w:rPr>
          <w:rFonts w:ascii="Arial" w:hAnsi="Arial" w:cs="Arial"/>
          <w:sz w:val="22"/>
        </w:rPr>
      </w:pPr>
    </w:p>
    <w:p w:rsidR="009F3DE5" w:rsidRPr="00085C19" w:rsidRDefault="009F3DE5" w:rsidP="009F3DE5">
      <w:pPr>
        <w:spacing w:line="360" w:lineRule="auto"/>
        <w:jc w:val="both"/>
        <w:rPr>
          <w:rFonts w:ascii="Arial" w:hAnsi="Arial" w:cs="Arial"/>
        </w:rPr>
      </w:pPr>
      <w:r w:rsidRPr="00085C19">
        <w:rPr>
          <w:rFonts w:ascii="Arial" w:hAnsi="Arial" w:cs="Arial"/>
          <w:b/>
          <w:bCs/>
        </w:rPr>
        <w:t xml:space="preserve">TIPO DE ACESSO AO ACERVO: </w:t>
      </w:r>
      <w:r w:rsidRPr="00085C19">
        <w:rPr>
          <w:rFonts w:ascii="Arial" w:hAnsi="Arial" w:cs="Arial"/>
        </w:rPr>
        <w:t xml:space="preserve">através do funcionário </w:t>
      </w:r>
    </w:p>
    <w:p w:rsidR="009F3DE5" w:rsidRPr="00085C19" w:rsidRDefault="009F3DE5" w:rsidP="005A6378">
      <w:pPr>
        <w:jc w:val="both"/>
        <w:rPr>
          <w:rFonts w:ascii="Arial" w:hAnsi="Arial" w:cs="Arial"/>
          <w:b/>
          <w:bCs/>
        </w:rPr>
      </w:pPr>
    </w:p>
    <w:p w:rsidR="009F3DE5" w:rsidRPr="00085C19" w:rsidRDefault="009F3DE5" w:rsidP="009F3DE5">
      <w:pPr>
        <w:spacing w:line="360" w:lineRule="auto"/>
        <w:jc w:val="both"/>
        <w:rPr>
          <w:rFonts w:ascii="Arial" w:hAnsi="Arial" w:cs="Arial"/>
        </w:rPr>
      </w:pPr>
      <w:r w:rsidRPr="00085C19">
        <w:rPr>
          <w:rFonts w:ascii="Arial" w:hAnsi="Arial" w:cs="Arial"/>
          <w:b/>
          <w:bCs/>
        </w:rPr>
        <w:t>HORÁRIO DE ATENDIMENTO:</w:t>
      </w:r>
      <w:r w:rsidRPr="00085C19">
        <w:rPr>
          <w:rFonts w:ascii="Arial" w:hAnsi="Arial" w:cs="Arial"/>
          <w:b/>
          <w:bCs/>
        </w:rPr>
        <w:tab/>
      </w:r>
      <w:r w:rsidRPr="00085C19">
        <w:rPr>
          <w:rFonts w:ascii="Arial" w:hAnsi="Arial" w:cs="Arial"/>
        </w:rPr>
        <w:t xml:space="preserve">segunda à sexta feira das </w:t>
      </w:r>
      <w:proofErr w:type="gramStart"/>
      <w:r w:rsidRPr="00085C19">
        <w:rPr>
          <w:rFonts w:ascii="Arial" w:hAnsi="Arial" w:cs="Arial"/>
        </w:rPr>
        <w:t>7:30</w:t>
      </w:r>
      <w:proofErr w:type="gramEnd"/>
      <w:r w:rsidRPr="00085C19">
        <w:rPr>
          <w:rFonts w:ascii="Arial" w:hAnsi="Arial" w:cs="Arial"/>
        </w:rPr>
        <w:t xml:space="preserve"> às 22:00 horas</w:t>
      </w:r>
    </w:p>
    <w:p w:rsidR="009F3DE5" w:rsidRDefault="009F3DE5" w:rsidP="009F3DE5">
      <w:pPr>
        <w:spacing w:line="360" w:lineRule="auto"/>
        <w:ind w:firstLine="708"/>
        <w:jc w:val="both"/>
        <w:rPr>
          <w:rFonts w:ascii="Arial" w:hAnsi="Arial" w:cs="Arial"/>
        </w:rPr>
      </w:pPr>
      <w:proofErr w:type="gramStart"/>
      <w:r w:rsidRPr="00085C19">
        <w:rPr>
          <w:rFonts w:ascii="Arial" w:hAnsi="Arial" w:cs="Arial"/>
        </w:rPr>
        <w:t>sábado</w:t>
      </w:r>
      <w:proofErr w:type="gramEnd"/>
      <w:r w:rsidRPr="00085C19">
        <w:rPr>
          <w:rFonts w:ascii="Arial" w:hAnsi="Arial" w:cs="Arial"/>
        </w:rPr>
        <w:t xml:space="preserve"> das 08:00 às 12:00 horas, para todos os cursos da instituição.</w:t>
      </w:r>
    </w:p>
    <w:p w:rsidR="005A6378" w:rsidRPr="00085C19" w:rsidRDefault="005A6378" w:rsidP="005A6378">
      <w:pPr>
        <w:ind w:firstLine="709"/>
        <w:jc w:val="both"/>
        <w:rPr>
          <w:rFonts w:ascii="Arial" w:hAnsi="Arial" w:cs="Arial"/>
        </w:rPr>
      </w:pPr>
    </w:p>
    <w:p w:rsidR="009F3DE5" w:rsidRPr="005A6378" w:rsidRDefault="009F3DE5" w:rsidP="005A6378">
      <w:pPr>
        <w:pStyle w:val="Corpodetexto2"/>
        <w:numPr>
          <w:ilvl w:val="0"/>
          <w:numId w:val="2"/>
        </w:numPr>
        <w:tabs>
          <w:tab w:val="left" w:pos="3119"/>
        </w:tabs>
        <w:ind w:firstLine="2115"/>
        <w:rPr>
          <w:b/>
          <w:sz w:val="24"/>
        </w:rPr>
      </w:pPr>
      <w:r w:rsidRPr="005A6378">
        <w:rPr>
          <w:b/>
          <w:sz w:val="24"/>
        </w:rPr>
        <w:t>ACERVO:</w:t>
      </w:r>
    </w:p>
    <w:p w:rsidR="009F3DE5" w:rsidRPr="00F40A52" w:rsidRDefault="009F3DE5" w:rsidP="005A6378">
      <w:pPr>
        <w:pStyle w:val="Corpodetexto2"/>
        <w:spacing w:line="240" w:lineRule="auto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9"/>
        <w:gridCol w:w="4417"/>
      </w:tblGrid>
      <w:tr w:rsidR="009F3DE5" w:rsidRPr="00085C19" w:rsidTr="00942E76">
        <w:trPr>
          <w:jc w:val="center"/>
        </w:trPr>
        <w:tc>
          <w:tcPr>
            <w:tcW w:w="4681" w:type="dxa"/>
            <w:shd w:val="clear" w:color="auto" w:fill="auto"/>
          </w:tcPr>
          <w:p w:rsidR="009F3DE5" w:rsidRPr="00085C19" w:rsidRDefault="009F3DE5" w:rsidP="005A6378">
            <w:pPr>
              <w:pStyle w:val="Corpodetexto2"/>
              <w:spacing w:line="300" w:lineRule="exact"/>
              <w:rPr>
                <w:b/>
                <w:bCs/>
                <w:sz w:val="20"/>
                <w:szCs w:val="20"/>
              </w:rPr>
            </w:pPr>
            <w:r w:rsidRPr="00085C19">
              <w:rPr>
                <w:sz w:val="20"/>
                <w:szCs w:val="20"/>
              </w:rPr>
              <w:t>Tipo de acesso ao acervo</w:t>
            </w:r>
          </w:p>
        </w:tc>
        <w:tc>
          <w:tcPr>
            <w:tcW w:w="4607" w:type="dxa"/>
            <w:shd w:val="clear" w:color="auto" w:fill="auto"/>
          </w:tcPr>
          <w:p w:rsidR="009F3DE5" w:rsidRPr="00085C19" w:rsidRDefault="009F3DE5" w:rsidP="005A6378">
            <w:pPr>
              <w:pStyle w:val="Corpodetexto2"/>
              <w:spacing w:line="300" w:lineRule="exact"/>
              <w:rPr>
                <w:b/>
                <w:bCs/>
                <w:sz w:val="20"/>
                <w:szCs w:val="20"/>
              </w:rPr>
            </w:pPr>
            <w:proofErr w:type="gramStart"/>
            <w:r w:rsidRPr="00085C19">
              <w:rPr>
                <w:sz w:val="20"/>
                <w:szCs w:val="20"/>
              </w:rPr>
              <w:t xml:space="preserve">(   </w:t>
            </w:r>
            <w:proofErr w:type="gramEnd"/>
            <w:r w:rsidRPr="00085C19">
              <w:rPr>
                <w:sz w:val="20"/>
                <w:szCs w:val="20"/>
              </w:rPr>
              <w:t>) Livre  ( X ) através de funcionário</w:t>
            </w:r>
          </w:p>
        </w:tc>
      </w:tr>
      <w:tr w:rsidR="009F3DE5" w:rsidRPr="00085C19" w:rsidTr="00942E76">
        <w:trPr>
          <w:jc w:val="center"/>
        </w:trPr>
        <w:tc>
          <w:tcPr>
            <w:tcW w:w="4681" w:type="dxa"/>
            <w:shd w:val="clear" w:color="auto" w:fill="auto"/>
          </w:tcPr>
          <w:p w:rsidR="009F3DE5" w:rsidRPr="00085C19" w:rsidRDefault="009F3DE5" w:rsidP="005A6378">
            <w:pPr>
              <w:pStyle w:val="Corpodetexto2"/>
              <w:spacing w:line="300" w:lineRule="exact"/>
              <w:rPr>
                <w:b/>
                <w:bCs/>
                <w:sz w:val="20"/>
                <w:szCs w:val="20"/>
              </w:rPr>
            </w:pPr>
            <w:r w:rsidRPr="00085C19">
              <w:rPr>
                <w:sz w:val="20"/>
                <w:szCs w:val="20"/>
              </w:rPr>
              <w:t>É específica para o curso</w:t>
            </w:r>
          </w:p>
        </w:tc>
        <w:tc>
          <w:tcPr>
            <w:tcW w:w="4607" w:type="dxa"/>
            <w:shd w:val="clear" w:color="auto" w:fill="auto"/>
          </w:tcPr>
          <w:p w:rsidR="009F3DE5" w:rsidRPr="00085C19" w:rsidRDefault="009F3DE5" w:rsidP="005A6378">
            <w:pPr>
              <w:pStyle w:val="Corpodetexto2"/>
              <w:spacing w:line="300" w:lineRule="exact"/>
              <w:rPr>
                <w:b/>
                <w:bCs/>
                <w:sz w:val="20"/>
                <w:szCs w:val="20"/>
              </w:rPr>
            </w:pPr>
            <w:proofErr w:type="gramStart"/>
            <w:r w:rsidRPr="00085C19">
              <w:rPr>
                <w:sz w:val="20"/>
                <w:szCs w:val="20"/>
              </w:rPr>
              <w:t xml:space="preserve">(   </w:t>
            </w:r>
            <w:proofErr w:type="gramEnd"/>
            <w:r w:rsidRPr="00085C19">
              <w:rPr>
                <w:sz w:val="20"/>
                <w:szCs w:val="20"/>
              </w:rPr>
              <w:t>) sim   ( X ) não</w:t>
            </w:r>
          </w:p>
        </w:tc>
      </w:tr>
      <w:tr w:rsidR="009F3DE5" w:rsidRPr="00085C19" w:rsidTr="00942E76">
        <w:trPr>
          <w:jc w:val="center"/>
        </w:trPr>
        <w:tc>
          <w:tcPr>
            <w:tcW w:w="4681" w:type="dxa"/>
            <w:shd w:val="clear" w:color="auto" w:fill="auto"/>
          </w:tcPr>
          <w:p w:rsidR="009F3DE5" w:rsidRPr="00085C19" w:rsidRDefault="009F3DE5" w:rsidP="005A6378">
            <w:pPr>
              <w:pStyle w:val="Corpodetexto2"/>
              <w:spacing w:line="300" w:lineRule="exact"/>
              <w:rPr>
                <w:b/>
                <w:bCs/>
                <w:sz w:val="20"/>
                <w:szCs w:val="20"/>
              </w:rPr>
            </w:pPr>
            <w:r w:rsidRPr="00085C19">
              <w:rPr>
                <w:sz w:val="20"/>
                <w:szCs w:val="20"/>
              </w:rPr>
              <w:t>Total de livros para o curso</w:t>
            </w:r>
          </w:p>
        </w:tc>
        <w:tc>
          <w:tcPr>
            <w:tcW w:w="4607" w:type="dxa"/>
            <w:shd w:val="clear" w:color="auto" w:fill="auto"/>
          </w:tcPr>
          <w:p w:rsidR="009F3DE5" w:rsidRPr="00085C19" w:rsidRDefault="009F3DE5" w:rsidP="005A6378">
            <w:pPr>
              <w:pStyle w:val="Corpodetexto2"/>
              <w:spacing w:line="300" w:lineRule="exact"/>
              <w:rPr>
                <w:b/>
                <w:bCs/>
                <w:sz w:val="20"/>
                <w:szCs w:val="20"/>
              </w:rPr>
            </w:pPr>
            <w:r w:rsidRPr="00085C19">
              <w:rPr>
                <w:sz w:val="20"/>
                <w:szCs w:val="20"/>
              </w:rPr>
              <w:t>Títulos: 739 Exemplares: 1715</w:t>
            </w:r>
          </w:p>
        </w:tc>
      </w:tr>
      <w:tr w:rsidR="009F3DE5" w:rsidRPr="00085C19" w:rsidTr="00942E76">
        <w:trPr>
          <w:jc w:val="center"/>
        </w:trPr>
        <w:tc>
          <w:tcPr>
            <w:tcW w:w="4681" w:type="dxa"/>
            <w:shd w:val="clear" w:color="auto" w:fill="auto"/>
          </w:tcPr>
          <w:p w:rsidR="009F3DE5" w:rsidRPr="00085C19" w:rsidRDefault="009F3DE5" w:rsidP="005A6378">
            <w:pPr>
              <w:pStyle w:val="Corpodetexto2"/>
              <w:spacing w:line="300" w:lineRule="exact"/>
              <w:rPr>
                <w:b/>
                <w:bCs/>
                <w:sz w:val="20"/>
                <w:szCs w:val="20"/>
              </w:rPr>
            </w:pPr>
            <w:r w:rsidRPr="00085C19">
              <w:rPr>
                <w:sz w:val="20"/>
                <w:szCs w:val="20"/>
              </w:rPr>
              <w:t>Periódicos</w:t>
            </w:r>
          </w:p>
        </w:tc>
        <w:tc>
          <w:tcPr>
            <w:tcW w:w="4607" w:type="dxa"/>
            <w:shd w:val="clear" w:color="auto" w:fill="auto"/>
          </w:tcPr>
          <w:p w:rsidR="009F3DE5" w:rsidRPr="00085C19" w:rsidRDefault="009F3DE5" w:rsidP="005A6378">
            <w:pPr>
              <w:pStyle w:val="Corpodetexto2"/>
              <w:spacing w:line="300" w:lineRule="exact"/>
              <w:rPr>
                <w:b/>
                <w:bCs/>
                <w:sz w:val="20"/>
                <w:szCs w:val="20"/>
              </w:rPr>
            </w:pPr>
            <w:r w:rsidRPr="00085C19">
              <w:rPr>
                <w:sz w:val="20"/>
                <w:szCs w:val="20"/>
              </w:rPr>
              <w:t>Volumes: 21 Exemplares: 168</w:t>
            </w:r>
          </w:p>
        </w:tc>
      </w:tr>
      <w:tr w:rsidR="009F3DE5" w:rsidRPr="00085C19" w:rsidTr="00942E76">
        <w:trPr>
          <w:jc w:val="center"/>
        </w:trPr>
        <w:tc>
          <w:tcPr>
            <w:tcW w:w="4681" w:type="dxa"/>
            <w:shd w:val="clear" w:color="auto" w:fill="auto"/>
          </w:tcPr>
          <w:p w:rsidR="009F3DE5" w:rsidRPr="00085C19" w:rsidRDefault="009F3DE5" w:rsidP="005A6378">
            <w:pPr>
              <w:pStyle w:val="Corpodetexto2"/>
              <w:spacing w:line="300" w:lineRule="exact"/>
              <w:rPr>
                <w:b/>
                <w:bCs/>
                <w:sz w:val="20"/>
                <w:szCs w:val="20"/>
              </w:rPr>
            </w:pPr>
            <w:r w:rsidRPr="00085C19">
              <w:rPr>
                <w:sz w:val="20"/>
                <w:szCs w:val="20"/>
              </w:rPr>
              <w:t>Videoteca/Multimídia</w:t>
            </w:r>
          </w:p>
        </w:tc>
        <w:tc>
          <w:tcPr>
            <w:tcW w:w="4607" w:type="dxa"/>
            <w:shd w:val="clear" w:color="auto" w:fill="auto"/>
          </w:tcPr>
          <w:p w:rsidR="009F3DE5" w:rsidRPr="00085C19" w:rsidRDefault="009F3DE5" w:rsidP="005A6378">
            <w:pPr>
              <w:pStyle w:val="Corpodetexto2"/>
              <w:spacing w:line="300" w:lineRule="exact"/>
              <w:rPr>
                <w:b/>
                <w:bCs/>
                <w:sz w:val="20"/>
                <w:szCs w:val="20"/>
              </w:rPr>
            </w:pPr>
            <w:r w:rsidRPr="00085C19">
              <w:rPr>
                <w:sz w:val="20"/>
                <w:szCs w:val="20"/>
              </w:rPr>
              <w:t xml:space="preserve">50 </w:t>
            </w:r>
          </w:p>
        </w:tc>
      </w:tr>
    </w:tbl>
    <w:p w:rsidR="005A6378" w:rsidRDefault="005A6378" w:rsidP="009F3DE5">
      <w:pPr>
        <w:spacing w:line="360" w:lineRule="auto"/>
        <w:jc w:val="both"/>
        <w:rPr>
          <w:rFonts w:ascii="Arial" w:hAnsi="Arial" w:cs="Arial"/>
        </w:rPr>
      </w:pPr>
    </w:p>
    <w:p w:rsidR="009F3DE5" w:rsidRPr="00105CAD" w:rsidRDefault="009F3DE5" w:rsidP="005A6378">
      <w:pPr>
        <w:spacing w:line="360" w:lineRule="auto"/>
        <w:ind w:firstLine="2835"/>
        <w:jc w:val="both"/>
        <w:rPr>
          <w:rFonts w:ascii="Arial" w:hAnsi="Arial" w:cs="Arial"/>
        </w:rPr>
      </w:pPr>
      <w:r w:rsidRPr="00105CAD">
        <w:rPr>
          <w:rFonts w:ascii="Arial" w:hAnsi="Arial" w:cs="Arial"/>
        </w:rPr>
        <w:t xml:space="preserve">Atualmente, a biblioteca é administrada por </w:t>
      </w:r>
      <w:proofErr w:type="gramStart"/>
      <w:r>
        <w:rPr>
          <w:rFonts w:ascii="Arial" w:hAnsi="Arial" w:cs="Arial"/>
        </w:rPr>
        <w:t>9</w:t>
      </w:r>
      <w:proofErr w:type="gramEnd"/>
      <w:r w:rsidRPr="00105CAD">
        <w:rPr>
          <w:rFonts w:ascii="Arial" w:hAnsi="Arial" w:cs="Arial"/>
        </w:rPr>
        <w:t xml:space="preserve"> funcionários, sendo um detentor do diploma de Biblioteconomia, </w:t>
      </w:r>
      <w:r>
        <w:rPr>
          <w:rFonts w:ascii="Arial" w:hAnsi="Arial" w:cs="Arial"/>
        </w:rPr>
        <w:t>1 técnico em biblioteconomia, 1 auxiliar administrativo</w:t>
      </w:r>
      <w:r w:rsidRPr="00105CAD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6</w:t>
      </w:r>
      <w:r w:rsidRPr="00105CAD">
        <w:rPr>
          <w:rFonts w:ascii="Arial" w:hAnsi="Arial" w:cs="Arial"/>
        </w:rPr>
        <w:t xml:space="preserve"> estagiários. O acervo atende a demanda dos cursos mantidos pela </w:t>
      </w:r>
      <w:proofErr w:type="spellStart"/>
      <w:r w:rsidRPr="00105CAD">
        <w:rPr>
          <w:rFonts w:ascii="Arial" w:hAnsi="Arial" w:cs="Arial"/>
        </w:rPr>
        <w:t>Fundec</w:t>
      </w:r>
      <w:proofErr w:type="spellEnd"/>
      <w:r w:rsidRPr="00105CAD">
        <w:rPr>
          <w:rFonts w:ascii="Arial" w:hAnsi="Arial" w:cs="Arial"/>
        </w:rPr>
        <w:t xml:space="preserve">, com previsão anual no orçamento para novas aquisições, pois a instituição mantém uma política de atualização do acervo bibliográfico. O funcionamento da biblioteca acontece no período matutino, vespertino e noturno. O alvo da atenção no Planejamento Estratégico referente à Biblioteca assenta-se no aumento de acervo referente às bibliografias complementares e a instalação do sistema eletrônico de controle do acervo. </w:t>
      </w:r>
    </w:p>
    <w:p w:rsidR="009F3DE5" w:rsidRPr="00105CAD" w:rsidRDefault="009F3DE5" w:rsidP="005A6378">
      <w:pPr>
        <w:ind w:firstLine="1134"/>
        <w:jc w:val="both"/>
        <w:rPr>
          <w:rFonts w:ascii="Arial" w:hAnsi="Arial" w:cs="Arial"/>
        </w:rPr>
      </w:pPr>
    </w:p>
    <w:p w:rsidR="009F3DE5" w:rsidRDefault="009F3DE5" w:rsidP="005A6378">
      <w:pPr>
        <w:spacing w:line="480" w:lineRule="auto"/>
        <w:ind w:firstLine="2835"/>
        <w:jc w:val="both"/>
        <w:rPr>
          <w:rFonts w:ascii="Arial" w:hAnsi="Arial" w:cs="Arial"/>
          <w:b/>
        </w:rPr>
      </w:pPr>
      <w:r w:rsidRPr="00105CAD">
        <w:rPr>
          <w:rFonts w:ascii="Arial" w:hAnsi="Arial" w:cs="Arial"/>
          <w:b/>
        </w:rPr>
        <w:t>a) Acervo geral por assunto</w:t>
      </w:r>
    </w:p>
    <w:tbl>
      <w:tblPr>
        <w:tblW w:w="0" w:type="auto"/>
        <w:jc w:val="center"/>
        <w:tblInd w:w="-23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3173"/>
        <w:gridCol w:w="2350"/>
        <w:gridCol w:w="1594"/>
      </w:tblGrid>
      <w:tr w:rsidR="009F3DE5" w:rsidRPr="004734C8" w:rsidTr="004734C8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9F3DE5" w:rsidRPr="004734C8" w:rsidRDefault="009F3DE5" w:rsidP="005A6378">
            <w:pPr>
              <w:pStyle w:val="Ttulo4"/>
              <w:spacing w:before="0" w:line="280" w:lineRule="exact"/>
              <w:jc w:val="center"/>
              <w:rPr>
                <w:rStyle w:val="tituloresenha"/>
                <w:rFonts w:ascii="Arial (W1)" w:hAnsi="Arial (W1)" w:cs="Arial"/>
                <w:i w:val="0"/>
                <w:color w:val="000000" w:themeColor="text1"/>
                <w:sz w:val="20"/>
                <w:szCs w:val="20"/>
              </w:rPr>
            </w:pPr>
            <w:r w:rsidRPr="004734C8">
              <w:rPr>
                <w:rStyle w:val="tituloresenha"/>
                <w:rFonts w:ascii="Arial (W1)" w:hAnsi="Arial (W1)" w:cs="Arial"/>
                <w:i w:val="0"/>
                <w:color w:val="000000" w:themeColor="text1"/>
                <w:sz w:val="20"/>
                <w:szCs w:val="20"/>
              </w:rPr>
              <w:t>ÁREA DE INTERESSE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F3DE5" w:rsidRPr="005A6378" w:rsidRDefault="009F3DE5" w:rsidP="005A6378">
            <w:pPr>
              <w:pStyle w:val="Ttulo8"/>
              <w:spacing w:before="0" w:line="280" w:lineRule="exact"/>
              <w:jc w:val="center"/>
              <w:rPr>
                <w:rStyle w:val="tituloresenha"/>
                <w:rFonts w:ascii="Arial (W1)" w:hAnsi="Arial (W1)"/>
                <w:b/>
              </w:rPr>
            </w:pPr>
            <w:r w:rsidRPr="005A6378">
              <w:rPr>
                <w:rStyle w:val="tituloresenha"/>
                <w:rFonts w:ascii="Arial (W1)" w:hAnsi="Arial (W1)"/>
                <w:b/>
              </w:rPr>
              <w:t>NÚMERO DE TÍTULOS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734C8" w:rsidRPr="004734C8" w:rsidRDefault="004734C8" w:rsidP="005A6378">
            <w:pPr>
              <w:spacing w:line="280" w:lineRule="exact"/>
              <w:jc w:val="center"/>
              <w:rPr>
                <w:rStyle w:val="tituloresenha"/>
                <w:rFonts w:ascii="Arial (W1)" w:hAnsi="Arial (W1)" w:cs="Arial"/>
                <w:b/>
                <w:sz w:val="20"/>
                <w:szCs w:val="20"/>
              </w:rPr>
            </w:pPr>
          </w:p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 (W1)" w:hAnsi="Arial (W1)" w:cs="Arial"/>
                <w:b/>
                <w:sz w:val="20"/>
                <w:szCs w:val="20"/>
              </w:rPr>
            </w:pPr>
            <w:r w:rsidRPr="004734C8">
              <w:rPr>
                <w:rStyle w:val="tituloresenha"/>
                <w:rFonts w:ascii="Arial (W1)" w:hAnsi="Arial (W1)" w:cs="Arial"/>
                <w:b/>
                <w:sz w:val="20"/>
                <w:szCs w:val="20"/>
              </w:rPr>
              <w:t>EXEMPLARES</w:t>
            </w:r>
          </w:p>
        </w:tc>
      </w:tr>
      <w:tr w:rsidR="009F3DE5" w:rsidRPr="004734C8" w:rsidTr="004734C8">
        <w:trPr>
          <w:jc w:val="center"/>
        </w:trPr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pStyle w:val="Ttulo7"/>
              <w:spacing w:before="0" w:line="280" w:lineRule="exact"/>
              <w:rPr>
                <w:rFonts w:ascii="Arial (W1)" w:hAnsi="Arial (W1)"/>
                <w:b/>
                <w:bCs/>
                <w:i w:val="0"/>
                <w:sz w:val="20"/>
                <w:szCs w:val="20"/>
              </w:rPr>
            </w:pPr>
            <w:r w:rsidRPr="004734C8">
              <w:rPr>
                <w:rFonts w:ascii="Arial (W1)" w:hAnsi="Arial (W1)"/>
                <w:i w:val="0"/>
                <w:sz w:val="20"/>
                <w:szCs w:val="20"/>
              </w:rPr>
              <w:t>Agricultura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123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155</w:t>
            </w:r>
          </w:p>
        </w:tc>
      </w:tr>
      <w:tr w:rsidR="009F3DE5" w:rsidRPr="004734C8" w:rsidTr="004734C8">
        <w:trPr>
          <w:jc w:val="center"/>
        </w:trPr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color w:val="000000"/>
                <w:sz w:val="20"/>
                <w:szCs w:val="20"/>
              </w:rPr>
              <w:t>Artes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882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1331</w:t>
            </w:r>
          </w:p>
        </w:tc>
      </w:tr>
      <w:tr w:rsidR="009F3DE5" w:rsidRPr="004734C8" w:rsidTr="004734C8">
        <w:trPr>
          <w:jc w:val="center"/>
        </w:trPr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color w:val="000000"/>
                <w:sz w:val="20"/>
                <w:szCs w:val="20"/>
              </w:rPr>
              <w:t>Biografia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241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313</w:t>
            </w:r>
          </w:p>
        </w:tc>
      </w:tr>
      <w:tr w:rsidR="009F3DE5" w:rsidRPr="004734C8" w:rsidTr="004734C8">
        <w:trPr>
          <w:jc w:val="center"/>
        </w:trPr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both"/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color w:val="000000"/>
                <w:sz w:val="20"/>
                <w:szCs w:val="20"/>
              </w:rPr>
              <w:t>Ciências Aplicadas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378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685</w:t>
            </w:r>
          </w:p>
        </w:tc>
      </w:tr>
      <w:tr w:rsidR="009F3DE5" w:rsidRPr="004734C8" w:rsidTr="004734C8">
        <w:trPr>
          <w:jc w:val="center"/>
        </w:trPr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color w:val="000000"/>
                <w:sz w:val="20"/>
                <w:szCs w:val="20"/>
              </w:rPr>
              <w:t>Ciências Naturais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352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833</w:t>
            </w:r>
          </w:p>
        </w:tc>
      </w:tr>
      <w:tr w:rsidR="009F3DE5" w:rsidRPr="004734C8" w:rsidTr="004734C8">
        <w:trPr>
          <w:jc w:val="center"/>
        </w:trPr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color w:val="000000"/>
                <w:sz w:val="20"/>
                <w:szCs w:val="20"/>
              </w:rPr>
              <w:t>Ciências Puras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2034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2607</w:t>
            </w:r>
          </w:p>
        </w:tc>
      </w:tr>
      <w:tr w:rsidR="009F3DE5" w:rsidRPr="004734C8" w:rsidTr="004734C8">
        <w:trPr>
          <w:jc w:val="center"/>
        </w:trPr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both"/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color w:val="000000"/>
                <w:sz w:val="20"/>
                <w:szCs w:val="20"/>
              </w:rPr>
              <w:t>Ciências Sociais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675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1238</w:t>
            </w:r>
          </w:p>
        </w:tc>
      </w:tr>
      <w:tr w:rsidR="009F3DE5" w:rsidRPr="004734C8" w:rsidTr="004734C8">
        <w:trPr>
          <w:jc w:val="center"/>
        </w:trPr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color w:val="000000"/>
                <w:sz w:val="20"/>
                <w:szCs w:val="20"/>
              </w:rPr>
              <w:t>Direito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126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223</w:t>
            </w:r>
          </w:p>
        </w:tc>
      </w:tr>
      <w:tr w:rsidR="009F3DE5" w:rsidRPr="004734C8" w:rsidTr="004734C8">
        <w:trPr>
          <w:jc w:val="center"/>
        </w:trPr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color w:val="000000"/>
                <w:sz w:val="20"/>
                <w:szCs w:val="20"/>
              </w:rPr>
              <w:t>Educação/Didática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2925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3641</w:t>
            </w:r>
          </w:p>
        </w:tc>
      </w:tr>
      <w:tr w:rsidR="009F3DE5" w:rsidRPr="004734C8" w:rsidTr="004734C8">
        <w:trPr>
          <w:jc w:val="center"/>
        </w:trPr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both"/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color w:val="000000"/>
                <w:sz w:val="20"/>
                <w:szCs w:val="20"/>
              </w:rPr>
              <w:t>Esporte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414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960</w:t>
            </w:r>
          </w:p>
        </w:tc>
      </w:tr>
      <w:tr w:rsidR="009F3DE5" w:rsidRPr="004734C8" w:rsidTr="004734C8">
        <w:trPr>
          <w:jc w:val="center"/>
        </w:trPr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color w:val="000000"/>
                <w:sz w:val="20"/>
                <w:szCs w:val="20"/>
              </w:rPr>
              <w:t>Filosofia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169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326</w:t>
            </w:r>
          </w:p>
        </w:tc>
      </w:tr>
      <w:tr w:rsidR="009F3DE5" w:rsidRPr="004734C8" w:rsidTr="004734C8">
        <w:trPr>
          <w:jc w:val="center"/>
        </w:trPr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both"/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color w:val="000000"/>
                <w:sz w:val="20"/>
                <w:szCs w:val="20"/>
              </w:rPr>
              <w:t>Folclore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101</w:t>
            </w:r>
          </w:p>
        </w:tc>
      </w:tr>
      <w:tr w:rsidR="009F3DE5" w:rsidRPr="004734C8" w:rsidTr="004734C8">
        <w:trPr>
          <w:jc w:val="center"/>
        </w:trPr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both"/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color w:val="000000"/>
                <w:sz w:val="20"/>
                <w:szCs w:val="20"/>
              </w:rPr>
              <w:t>Generalidades/Metodologia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129</w:t>
            </w:r>
          </w:p>
        </w:tc>
      </w:tr>
      <w:tr w:rsidR="009F3DE5" w:rsidRPr="004734C8" w:rsidTr="004734C8">
        <w:trPr>
          <w:jc w:val="center"/>
        </w:trPr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both"/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color w:val="000000"/>
                <w:sz w:val="20"/>
                <w:szCs w:val="20"/>
              </w:rPr>
              <w:t>Geografia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186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270</w:t>
            </w:r>
          </w:p>
        </w:tc>
      </w:tr>
      <w:tr w:rsidR="009F3DE5" w:rsidRPr="004734C8" w:rsidTr="004734C8">
        <w:trPr>
          <w:jc w:val="center"/>
        </w:trPr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color w:val="000000"/>
                <w:sz w:val="20"/>
                <w:szCs w:val="20"/>
              </w:rPr>
              <w:t>História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299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514</w:t>
            </w:r>
          </w:p>
        </w:tc>
      </w:tr>
      <w:tr w:rsidR="009F3DE5" w:rsidRPr="004734C8" w:rsidTr="004734C8">
        <w:trPr>
          <w:jc w:val="center"/>
        </w:trPr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both"/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color w:val="000000"/>
                <w:sz w:val="20"/>
                <w:szCs w:val="20"/>
              </w:rPr>
              <w:t>Informática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301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578</w:t>
            </w:r>
          </w:p>
        </w:tc>
      </w:tr>
      <w:tr w:rsidR="009F3DE5" w:rsidRPr="004734C8" w:rsidTr="004734C8">
        <w:trPr>
          <w:jc w:val="center"/>
        </w:trPr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both"/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color w:val="000000"/>
                <w:sz w:val="20"/>
                <w:szCs w:val="20"/>
              </w:rPr>
              <w:t>Língua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363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808</w:t>
            </w:r>
          </w:p>
        </w:tc>
      </w:tr>
      <w:tr w:rsidR="009F3DE5" w:rsidRPr="004734C8" w:rsidTr="004734C8">
        <w:trPr>
          <w:jc w:val="center"/>
        </w:trPr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color w:val="000000"/>
                <w:sz w:val="20"/>
                <w:szCs w:val="20"/>
              </w:rPr>
              <w:t>Linguagem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155</w:t>
            </w:r>
          </w:p>
        </w:tc>
      </w:tr>
      <w:tr w:rsidR="009F3DE5" w:rsidRPr="004734C8" w:rsidTr="004734C8">
        <w:trPr>
          <w:jc w:val="center"/>
        </w:trPr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both"/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proofErr w:type="spellStart"/>
            <w:r w:rsidRPr="004734C8">
              <w:rPr>
                <w:rFonts w:ascii="Arial (W1)" w:hAnsi="Arial (W1)" w:cs="Arial"/>
                <w:color w:val="000000"/>
                <w:sz w:val="20"/>
                <w:szCs w:val="20"/>
              </w:rPr>
              <w:lastRenderedPageBreak/>
              <w:t>Linguística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236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956</w:t>
            </w:r>
          </w:p>
        </w:tc>
      </w:tr>
      <w:tr w:rsidR="009F3DE5" w:rsidRPr="004734C8" w:rsidTr="004734C8">
        <w:trPr>
          <w:jc w:val="center"/>
        </w:trPr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color w:val="000000"/>
                <w:sz w:val="20"/>
                <w:szCs w:val="20"/>
              </w:rPr>
              <w:t xml:space="preserve">Literatura </w:t>
            </w:r>
            <w:proofErr w:type="spellStart"/>
            <w:r w:rsidRPr="004734C8">
              <w:rPr>
                <w:rFonts w:ascii="Arial (W1)" w:hAnsi="Arial (W1)" w:cs="Arial"/>
                <w:color w:val="000000"/>
                <w:sz w:val="20"/>
                <w:szCs w:val="20"/>
              </w:rPr>
              <w:t>Infantojuvenil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527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853</w:t>
            </w:r>
          </w:p>
        </w:tc>
      </w:tr>
      <w:tr w:rsidR="009F3DE5" w:rsidRPr="004734C8" w:rsidTr="004734C8">
        <w:trPr>
          <w:jc w:val="center"/>
        </w:trPr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color w:val="000000"/>
                <w:sz w:val="20"/>
                <w:szCs w:val="20"/>
              </w:rPr>
              <w:t>Literaturas (contos, poesias, etc.)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3215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4626</w:t>
            </w:r>
          </w:p>
        </w:tc>
      </w:tr>
      <w:tr w:rsidR="009F3DE5" w:rsidRPr="004734C8" w:rsidTr="004734C8">
        <w:trPr>
          <w:jc w:val="center"/>
        </w:trPr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color w:val="000000"/>
                <w:sz w:val="20"/>
                <w:szCs w:val="20"/>
              </w:rPr>
              <w:t>Política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224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401</w:t>
            </w:r>
          </w:p>
        </w:tc>
      </w:tr>
      <w:tr w:rsidR="009F3DE5" w:rsidRPr="004734C8" w:rsidTr="004734C8">
        <w:trPr>
          <w:jc w:val="center"/>
        </w:trPr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both"/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color w:val="000000"/>
                <w:sz w:val="20"/>
                <w:szCs w:val="20"/>
              </w:rPr>
              <w:t>Psicologia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323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783</w:t>
            </w:r>
          </w:p>
        </w:tc>
      </w:tr>
      <w:tr w:rsidR="009F3DE5" w:rsidRPr="004734C8" w:rsidTr="004734C8">
        <w:trPr>
          <w:jc w:val="center"/>
        </w:trPr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both"/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color w:val="000000"/>
                <w:sz w:val="20"/>
                <w:szCs w:val="20"/>
              </w:rPr>
              <w:t>Religião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119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179</w:t>
            </w:r>
          </w:p>
        </w:tc>
      </w:tr>
      <w:tr w:rsidR="009F3DE5" w:rsidRPr="004734C8" w:rsidTr="004734C8">
        <w:trPr>
          <w:jc w:val="center"/>
        </w:trPr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both"/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color w:val="000000"/>
                <w:sz w:val="20"/>
                <w:szCs w:val="20"/>
              </w:rPr>
              <w:t>Saúde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739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1715</w:t>
            </w:r>
          </w:p>
        </w:tc>
      </w:tr>
      <w:tr w:rsidR="009F3DE5" w:rsidRPr="004734C8" w:rsidTr="004734C8">
        <w:trPr>
          <w:jc w:val="center"/>
        </w:trPr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pStyle w:val="Ttulo1"/>
              <w:spacing w:line="280" w:lineRule="exact"/>
              <w:rPr>
                <w:rFonts w:ascii="Arial (W1)" w:hAnsi="Arial (W1)" w:cs="Arial"/>
                <w:b w:val="0"/>
                <w:bCs w:val="0"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 w:val="0"/>
                <w:sz w:val="20"/>
                <w:szCs w:val="20"/>
              </w:rPr>
              <w:t>Serviço Social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118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292</w:t>
            </w:r>
          </w:p>
        </w:tc>
      </w:tr>
      <w:tr w:rsidR="009F3DE5" w:rsidRPr="004734C8" w:rsidTr="004734C8">
        <w:trPr>
          <w:jc w:val="center"/>
        </w:trPr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both"/>
              <w:rPr>
                <w:rFonts w:ascii="Arial (W1)" w:hAnsi="Arial (W1)" w:cs="Arial"/>
                <w:color w:val="000000"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color w:val="000000"/>
                <w:sz w:val="20"/>
                <w:szCs w:val="20"/>
              </w:rPr>
              <w:t>Teologia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85</w:t>
            </w:r>
          </w:p>
        </w:tc>
      </w:tr>
      <w:tr w:rsidR="009F3DE5" w:rsidRPr="004734C8" w:rsidTr="004734C8">
        <w:trPr>
          <w:jc w:val="center"/>
        </w:trPr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both"/>
              <w:rPr>
                <w:rFonts w:ascii="Arial (W1)" w:hAnsi="Arial (W1)" w:cs="Arial"/>
                <w:b/>
                <w:bCs/>
                <w:color w:val="000000"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15176</w:t>
            </w:r>
          </w:p>
        </w:tc>
        <w:tc>
          <w:tcPr>
            <w:tcW w:w="0" w:type="auto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Fonts w:ascii="Arial (W1)" w:hAnsi="Arial (W1)" w:cs="Arial"/>
                <w:bCs/>
                <w:sz w:val="20"/>
                <w:szCs w:val="20"/>
              </w:rPr>
            </w:pPr>
            <w:r w:rsidRPr="004734C8">
              <w:rPr>
                <w:rFonts w:ascii="Arial (W1)" w:hAnsi="Arial (W1)" w:cs="Arial"/>
                <w:bCs/>
                <w:sz w:val="20"/>
                <w:szCs w:val="20"/>
              </w:rPr>
              <w:t>28074</w:t>
            </w:r>
          </w:p>
        </w:tc>
      </w:tr>
    </w:tbl>
    <w:p w:rsidR="009F3DE5" w:rsidRPr="00105CAD" w:rsidRDefault="009F3DE5" w:rsidP="009F3DE5">
      <w:pPr>
        <w:spacing w:line="480" w:lineRule="auto"/>
        <w:jc w:val="both"/>
        <w:rPr>
          <w:rFonts w:ascii="Arial" w:hAnsi="Arial" w:cs="Arial"/>
        </w:rPr>
      </w:pPr>
    </w:p>
    <w:p w:rsidR="009F3DE5" w:rsidRDefault="009F3DE5" w:rsidP="005A6378">
      <w:pPr>
        <w:spacing w:line="480" w:lineRule="auto"/>
        <w:ind w:firstLine="2835"/>
        <w:jc w:val="both"/>
        <w:rPr>
          <w:rFonts w:ascii="Arial" w:hAnsi="Arial" w:cs="Arial"/>
          <w:b/>
        </w:rPr>
      </w:pPr>
      <w:r w:rsidRPr="00105CAD">
        <w:rPr>
          <w:rFonts w:ascii="Arial" w:hAnsi="Arial" w:cs="Arial"/>
          <w:b/>
        </w:rPr>
        <w:t xml:space="preserve">b) Relação dos Periódicos Científicos na Área de </w:t>
      </w:r>
      <w:r>
        <w:rPr>
          <w:rFonts w:ascii="Arial" w:hAnsi="Arial" w:cs="Arial"/>
          <w:b/>
        </w:rPr>
        <w:t>Serviço Social</w:t>
      </w:r>
    </w:p>
    <w:tbl>
      <w:tblPr>
        <w:tblW w:w="9383" w:type="dxa"/>
        <w:jc w:val="center"/>
        <w:tblInd w:w="-8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/>
        <w:tblLook w:val="01E0"/>
      </w:tblPr>
      <w:tblGrid>
        <w:gridCol w:w="4591"/>
        <w:gridCol w:w="1618"/>
        <w:gridCol w:w="1304"/>
        <w:gridCol w:w="1870"/>
      </w:tblGrid>
      <w:tr w:rsidR="009F3DE5" w:rsidRPr="004734C8" w:rsidTr="004734C8">
        <w:trPr>
          <w:jc w:val="center"/>
        </w:trPr>
        <w:tc>
          <w:tcPr>
            <w:tcW w:w="4591" w:type="dxa"/>
            <w:shd w:val="clear" w:color="auto" w:fill="FFFFFF" w:themeFill="background1"/>
          </w:tcPr>
          <w:p w:rsidR="009F3DE5" w:rsidRPr="004734C8" w:rsidRDefault="009F3DE5" w:rsidP="005A6378">
            <w:pPr>
              <w:pStyle w:val="Ttulo4"/>
              <w:spacing w:before="0" w:line="280" w:lineRule="exact"/>
              <w:rPr>
                <w:rStyle w:val="tituloresenha"/>
                <w:rFonts w:ascii="Arial" w:hAnsi="Arial" w:cs="Arial"/>
                <w:bCs w:val="0"/>
                <w:i w:val="0"/>
                <w:color w:val="000000"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 w:val="0"/>
                <w:i w:val="0"/>
                <w:color w:val="000000"/>
                <w:sz w:val="20"/>
                <w:szCs w:val="20"/>
              </w:rPr>
              <w:t xml:space="preserve">PERIÓDICOS </w:t>
            </w:r>
          </w:p>
        </w:tc>
        <w:tc>
          <w:tcPr>
            <w:tcW w:w="1618" w:type="dxa"/>
            <w:shd w:val="clear" w:color="auto" w:fill="FFFFFF" w:themeFill="background1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/>
                <w:color w:val="000000"/>
                <w:sz w:val="20"/>
                <w:szCs w:val="20"/>
              </w:rPr>
              <w:t>VOLUMES</w:t>
            </w:r>
          </w:p>
        </w:tc>
        <w:tc>
          <w:tcPr>
            <w:tcW w:w="1304" w:type="dxa"/>
            <w:shd w:val="clear" w:color="auto" w:fill="FFFFFF" w:themeFill="background1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870" w:type="dxa"/>
            <w:shd w:val="clear" w:color="auto" w:fill="FFFFFF" w:themeFill="background1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/>
                <w:color w:val="000000"/>
                <w:sz w:val="20"/>
                <w:szCs w:val="20"/>
              </w:rPr>
              <w:t>EXEMPLARES</w:t>
            </w:r>
          </w:p>
        </w:tc>
      </w:tr>
      <w:tr w:rsidR="009F3DE5" w:rsidRPr="004734C8" w:rsidTr="00942E76">
        <w:trPr>
          <w:jc w:val="center"/>
        </w:trPr>
        <w:tc>
          <w:tcPr>
            <w:tcW w:w="4591" w:type="dxa"/>
            <w:vMerge w:val="restart"/>
            <w:shd w:val="clear" w:color="auto" w:fill="FFFFFF"/>
            <w:vAlign w:val="center"/>
          </w:tcPr>
          <w:p w:rsidR="009F3DE5" w:rsidRPr="004734C8" w:rsidRDefault="009F3DE5" w:rsidP="005A6378">
            <w:pPr>
              <w:numPr>
                <w:ilvl w:val="0"/>
                <w:numId w:val="3"/>
              </w:numPr>
              <w:spacing w:line="280" w:lineRule="exact"/>
              <w:rPr>
                <w:rStyle w:val="tituloresenha"/>
                <w:rFonts w:ascii="Arial" w:hAnsi="Arial" w:cs="Arial"/>
                <w:color w:val="000000"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color w:val="000000"/>
                <w:sz w:val="20"/>
                <w:szCs w:val="20"/>
              </w:rPr>
              <w:t>Revista Serviço Social e Sociedade. Editora Cortez</w:t>
            </w:r>
          </w:p>
        </w:tc>
        <w:tc>
          <w:tcPr>
            <w:tcW w:w="1618" w:type="dxa"/>
            <w:shd w:val="clear" w:color="auto" w:fill="FFFFFF"/>
          </w:tcPr>
          <w:p w:rsidR="009F3DE5" w:rsidRPr="004734C8" w:rsidRDefault="009F3DE5" w:rsidP="005A6378">
            <w:pPr>
              <w:tabs>
                <w:tab w:val="left" w:pos="480"/>
                <w:tab w:val="center" w:pos="593"/>
              </w:tabs>
              <w:spacing w:line="280" w:lineRule="exact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color w:val="FF0000"/>
                <w:sz w:val="20"/>
                <w:szCs w:val="20"/>
              </w:rPr>
              <w:t xml:space="preserve">   </w:t>
            </w: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50,</w:t>
            </w:r>
            <w:proofErr w:type="gramEnd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51,52</w:t>
            </w:r>
          </w:p>
        </w:tc>
        <w:tc>
          <w:tcPr>
            <w:tcW w:w="1304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1996</w:t>
            </w:r>
          </w:p>
        </w:tc>
        <w:tc>
          <w:tcPr>
            <w:tcW w:w="1870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3</w:t>
            </w:r>
            <w:proofErr w:type="gramEnd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 xml:space="preserve"> (1 de cada) </w:t>
            </w:r>
          </w:p>
        </w:tc>
      </w:tr>
      <w:tr w:rsidR="009F3DE5" w:rsidRPr="004734C8" w:rsidTr="00942E76">
        <w:trPr>
          <w:jc w:val="center"/>
        </w:trPr>
        <w:tc>
          <w:tcPr>
            <w:tcW w:w="4591" w:type="dxa"/>
            <w:vMerge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rPr>
                <w:rStyle w:val="tituloresenha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53,</w:t>
            </w:r>
            <w:proofErr w:type="gramEnd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54,55</w:t>
            </w:r>
          </w:p>
        </w:tc>
        <w:tc>
          <w:tcPr>
            <w:tcW w:w="1304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1997</w:t>
            </w:r>
          </w:p>
        </w:tc>
        <w:tc>
          <w:tcPr>
            <w:tcW w:w="1870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3</w:t>
            </w:r>
            <w:proofErr w:type="gramEnd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 xml:space="preserve"> (1 de cada)</w:t>
            </w:r>
          </w:p>
        </w:tc>
      </w:tr>
      <w:tr w:rsidR="009F3DE5" w:rsidRPr="004734C8" w:rsidTr="00942E76">
        <w:trPr>
          <w:jc w:val="center"/>
        </w:trPr>
        <w:tc>
          <w:tcPr>
            <w:tcW w:w="4591" w:type="dxa"/>
            <w:vMerge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rPr>
                <w:rStyle w:val="tituloresenha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56,</w:t>
            </w:r>
            <w:proofErr w:type="gramEnd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57,58</w:t>
            </w:r>
          </w:p>
        </w:tc>
        <w:tc>
          <w:tcPr>
            <w:tcW w:w="1304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1998</w:t>
            </w:r>
          </w:p>
        </w:tc>
        <w:tc>
          <w:tcPr>
            <w:tcW w:w="1870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3</w:t>
            </w:r>
            <w:proofErr w:type="gramEnd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 xml:space="preserve"> (1 de cada)</w:t>
            </w:r>
          </w:p>
        </w:tc>
      </w:tr>
      <w:tr w:rsidR="009F3DE5" w:rsidRPr="004734C8" w:rsidTr="00942E76">
        <w:trPr>
          <w:jc w:val="center"/>
        </w:trPr>
        <w:tc>
          <w:tcPr>
            <w:tcW w:w="4591" w:type="dxa"/>
            <w:vMerge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rPr>
                <w:rStyle w:val="tituloresenha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59,</w:t>
            </w:r>
            <w:proofErr w:type="gramEnd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60,61</w:t>
            </w:r>
          </w:p>
        </w:tc>
        <w:tc>
          <w:tcPr>
            <w:tcW w:w="1304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1999</w:t>
            </w:r>
          </w:p>
        </w:tc>
        <w:tc>
          <w:tcPr>
            <w:tcW w:w="1870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3</w:t>
            </w:r>
            <w:proofErr w:type="gramEnd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 xml:space="preserve"> (1 de cada)</w:t>
            </w:r>
          </w:p>
        </w:tc>
      </w:tr>
      <w:tr w:rsidR="009F3DE5" w:rsidRPr="004734C8" w:rsidTr="00942E76">
        <w:trPr>
          <w:jc w:val="center"/>
        </w:trPr>
        <w:tc>
          <w:tcPr>
            <w:tcW w:w="4591" w:type="dxa"/>
            <w:vMerge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rPr>
                <w:rStyle w:val="tituloresenha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62,</w:t>
            </w:r>
            <w:proofErr w:type="gramEnd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63,64</w:t>
            </w:r>
          </w:p>
        </w:tc>
        <w:tc>
          <w:tcPr>
            <w:tcW w:w="1304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2000</w:t>
            </w:r>
          </w:p>
        </w:tc>
        <w:tc>
          <w:tcPr>
            <w:tcW w:w="1870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3</w:t>
            </w:r>
            <w:proofErr w:type="gramEnd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 xml:space="preserve"> (1 de cada)</w:t>
            </w:r>
          </w:p>
        </w:tc>
      </w:tr>
      <w:tr w:rsidR="009F3DE5" w:rsidRPr="004734C8" w:rsidTr="00942E76">
        <w:trPr>
          <w:jc w:val="center"/>
        </w:trPr>
        <w:tc>
          <w:tcPr>
            <w:tcW w:w="4591" w:type="dxa"/>
            <w:vMerge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rPr>
                <w:rStyle w:val="tituloresenha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65,</w:t>
            </w:r>
            <w:proofErr w:type="gramEnd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66,67,68</w:t>
            </w:r>
          </w:p>
        </w:tc>
        <w:tc>
          <w:tcPr>
            <w:tcW w:w="1304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2001</w:t>
            </w:r>
          </w:p>
        </w:tc>
        <w:tc>
          <w:tcPr>
            <w:tcW w:w="1870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3</w:t>
            </w:r>
            <w:proofErr w:type="gramEnd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 xml:space="preserve"> (1 de cada)</w:t>
            </w:r>
          </w:p>
        </w:tc>
      </w:tr>
      <w:tr w:rsidR="009F3DE5" w:rsidRPr="004734C8" w:rsidTr="00942E76">
        <w:trPr>
          <w:jc w:val="center"/>
        </w:trPr>
        <w:tc>
          <w:tcPr>
            <w:tcW w:w="4591" w:type="dxa"/>
            <w:vMerge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rPr>
                <w:rStyle w:val="tituloresenha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69,</w:t>
            </w:r>
            <w:proofErr w:type="gramEnd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70,71,72</w:t>
            </w:r>
          </w:p>
        </w:tc>
        <w:tc>
          <w:tcPr>
            <w:tcW w:w="1304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2002</w:t>
            </w:r>
          </w:p>
        </w:tc>
        <w:tc>
          <w:tcPr>
            <w:tcW w:w="1870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3</w:t>
            </w:r>
            <w:proofErr w:type="gramEnd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 xml:space="preserve"> (1 de cada)</w:t>
            </w:r>
          </w:p>
        </w:tc>
      </w:tr>
      <w:tr w:rsidR="009F3DE5" w:rsidRPr="004734C8" w:rsidTr="00942E76">
        <w:trPr>
          <w:jc w:val="center"/>
        </w:trPr>
        <w:tc>
          <w:tcPr>
            <w:tcW w:w="4591" w:type="dxa"/>
            <w:vMerge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rPr>
                <w:rStyle w:val="tituloresenha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73,</w:t>
            </w:r>
            <w:proofErr w:type="gramEnd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74,75,76</w:t>
            </w:r>
          </w:p>
        </w:tc>
        <w:tc>
          <w:tcPr>
            <w:tcW w:w="1304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2003</w:t>
            </w:r>
          </w:p>
        </w:tc>
        <w:tc>
          <w:tcPr>
            <w:tcW w:w="1870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3</w:t>
            </w:r>
            <w:proofErr w:type="gramEnd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 xml:space="preserve"> (1 de cada)</w:t>
            </w:r>
          </w:p>
        </w:tc>
      </w:tr>
      <w:tr w:rsidR="009F3DE5" w:rsidRPr="004734C8" w:rsidTr="00942E76">
        <w:trPr>
          <w:jc w:val="center"/>
        </w:trPr>
        <w:tc>
          <w:tcPr>
            <w:tcW w:w="4591" w:type="dxa"/>
            <w:vMerge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rPr>
                <w:rStyle w:val="tituloresenha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77,</w:t>
            </w:r>
            <w:proofErr w:type="gramEnd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78,79,80</w:t>
            </w:r>
          </w:p>
        </w:tc>
        <w:tc>
          <w:tcPr>
            <w:tcW w:w="1304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2004</w:t>
            </w:r>
          </w:p>
        </w:tc>
        <w:tc>
          <w:tcPr>
            <w:tcW w:w="1870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3</w:t>
            </w:r>
            <w:proofErr w:type="gramEnd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 xml:space="preserve"> (1 de cada)</w:t>
            </w:r>
          </w:p>
        </w:tc>
      </w:tr>
      <w:tr w:rsidR="009F3DE5" w:rsidRPr="004734C8" w:rsidTr="00942E76">
        <w:trPr>
          <w:jc w:val="center"/>
        </w:trPr>
        <w:tc>
          <w:tcPr>
            <w:tcW w:w="4591" w:type="dxa"/>
            <w:vMerge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rPr>
                <w:rStyle w:val="tituloresenha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81,</w:t>
            </w:r>
            <w:proofErr w:type="gramEnd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82,83,84</w:t>
            </w:r>
          </w:p>
        </w:tc>
        <w:tc>
          <w:tcPr>
            <w:tcW w:w="1304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2005</w:t>
            </w:r>
          </w:p>
        </w:tc>
        <w:tc>
          <w:tcPr>
            <w:tcW w:w="1870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3</w:t>
            </w:r>
            <w:proofErr w:type="gramEnd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 xml:space="preserve"> (1 de cada)</w:t>
            </w:r>
          </w:p>
        </w:tc>
      </w:tr>
      <w:tr w:rsidR="009F3DE5" w:rsidRPr="004734C8" w:rsidTr="00942E76">
        <w:trPr>
          <w:jc w:val="center"/>
        </w:trPr>
        <w:tc>
          <w:tcPr>
            <w:tcW w:w="4591" w:type="dxa"/>
            <w:vMerge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rPr>
                <w:rStyle w:val="tituloresenha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85,</w:t>
            </w:r>
            <w:proofErr w:type="gramEnd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86,86,88</w:t>
            </w:r>
          </w:p>
        </w:tc>
        <w:tc>
          <w:tcPr>
            <w:tcW w:w="1304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2006</w:t>
            </w:r>
          </w:p>
        </w:tc>
        <w:tc>
          <w:tcPr>
            <w:tcW w:w="1870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3</w:t>
            </w:r>
            <w:proofErr w:type="gramEnd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 xml:space="preserve"> (1 de cada)</w:t>
            </w:r>
          </w:p>
        </w:tc>
      </w:tr>
      <w:tr w:rsidR="009F3DE5" w:rsidRPr="004734C8" w:rsidTr="00942E76">
        <w:trPr>
          <w:jc w:val="center"/>
        </w:trPr>
        <w:tc>
          <w:tcPr>
            <w:tcW w:w="4591" w:type="dxa"/>
            <w:vMerge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rPr>
                <w:rStyle w:val="tituloresenha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89,</w:t>
            </w:r>
            <w:proofErr w:type="gramEnd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90,91,92</w:t>
            </w:r>
          </w:p>
        </w:tc>
        <w:tc>
          <w:tcPr>
            <w:tcW w:w="1304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2007</w:t>
            </w:r>
          </w:p>
        </w:tc>
        <w:tc>
          <w:tcPr>
            <w:tcW w:w="1870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4</w:t>
            </w:r>
            <w:proofErr w:type="gramEnd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 xml:space="preserve"> ( 1 de cada)</w:t>
            </w:r>
          </w:p>
        </w:tc>
      </w:tr>
      <w:tr w:rsidR="009F3DE5" w:rsidRPr="004734C8" w:rsidTr="00942E76">
        <w:trPr>
          <w:jc w:val="center"/>
        </w:trPr>
        <w:tc>
          <w:tcPr>
            <w:tcW w:w="4591" w:type="dxa"/>
            <w:vMerge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rPr>
                <w:rStyle w:val="tituloresenha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93,</w:t>
            </w:r>
            <w:proofErr w:type="gramEnd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94,95,96</w:t>
            </w:r>
          </w:p>
        </w:tc>
        <w:tc>
          <w:tcPr>
            <w:tcW w:w="1304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2008</w:t>
            </w:r>
          </w:p>
        </w:tc>
        <w:tc>
          <w:tcPr>
            <w:tcW w:w="1870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4</w:t>
            </w:r>
            <w:proofErr w:type="gramEnd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 xml:space="preserve"> ( 1 de cada)</w:t>
            </w:r>
          </w:p>
        </w:tc>
      </w:tr>
      <w:tr w:rsidR="009F3DE5" w:rsidRPr="004734C8" w:rsidTr="00942E76">
        <w:trPr>
          <w:jc w:val="center"/>
        </w:trPr>
        <w:tc>
          <w:tcPr>
            <w:tcW w:w="4591" w:type="dxa"/>
            <w:vMerge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rPr>
                <w:rStyle w:val="tituloresenha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97,</w:t>
            </w:r>
            <w:proofErr w:type="gramEnd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98,99,100</w:t>
            </w:r>
          </w:p>
        </w:tc>
        <w:tc>
          <w:tcPr>
            <w:tcW w:w="1304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2009</w:t>
            </w:r>
          </w:p>
        </w:tc>
        <w:tc>
          <w:tcPr>
            <w:tcW w:w="1870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4</w:t>
            </w:r>
            <w:proofErr w:type="gramEnd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 xml:space="preserve"> ( 1 de cada)</w:t>
            </w:r>
          </w:p>
        </w:tc>
      </w:tr>
      <w:tr w:rsidR="009F3DE5" w:rsidRPr="004734C8" w:rsidTr="00942E76">
        <w:trPr>
          <w:jc w:val="center"/>
        </w:trPr>
        <w:tc>
          <w:tcPr>
            <w:tcW w:w="4591" w:type="dxa"/>
            <w:vMerge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rPr>
                <w:rStyle w:val="tituloresenha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101 e 102</w:t>
            </w:r>
          </w:p>
        </w:tc>
        <w:tc>
          <w:tcPr>
            <w:tcW w:w="1304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2010</w:t>
            </w:r>
          </w:p>
        </w:tc>
        <w:tc>
          <w:tcPr>
            <w:tcW w:w="1870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2</w:t>
            </w:r>
            <w:proofErr w:type="gramEnd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 xml:space="preserve"> ( 1 de cada)</w:t>
            </w:r>
          </w:p>
        </w:tc>
      </w:tr>
      <w:tr w:rsidR="009F3DE5" w:rsidRPr="004734C8" w:rsidTr="00942E76">
        <w:trPr>
          <w:jc w:val="center"/>
        </w:trPr>
        <w:tc>
          <w:tcPr>
            <w:tcW w:w="4591" w:type="dxa"/>
            <w:shd w:val="clear" w:color="auto" w:fill="FFFFFF"/>
          </w:tcPr>
          <w:p w:rsidR="009F3DE5" w:rsidRPr="004734C8" w:rsidRDefault="009F3DE5" w:rsidP="005A6378">
            <w:pPr>
              <w:numPr>
                <w:ilvl w:val="0"/>
                <w:numId w:val="3"/>
              </w:numPr>
              <w:spacing w:line="280" w:lineRule="exact"/>
              <w:rPr>
                <w:rStyle w:val="tituloresenha"/>
                <w:rFonts w:ascii="Arial" w:hAnsi="Arial" w:cs="Arial"/>
                <w:color w:val="000000"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color w:val="000000"/>
                <w:sz w:val="20"/>
                <w:szCs w:val="20"/>
              </w:rPr>
              <w:t xml:space="preserve">Educação e Sociedade – Revista da Ciência da Educação: Editora </w:t>
            </w:r>
            <w:proofErr w:type="spellStart"/>
            <w:r w:rsidRPr="004734C8">
              <w:rPr>
                <w:rStyle w:val="tituloresenha"/>
                <w:rFonts w:ascii="Arial" w:hAnsi="Arial" w:cs="Arial"/>
                <w:color w:val="000000"/>
                <w:sz w:val="20"/>
                <w:szCs w:val="20"/>
              </w:rPr>
              <w:t>Corteza</w:t>
            </w:r>
            <w:proofErr w:type="spellEnd"/>
          </w:p>
        </w:tc>
        <w:tc>
          <w:tcPr>
            <w:tcW w:w="1618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Vol. 31, Revista 110 e 111</w:t>
            </w:r>
          </w:p>
        </w:tc>
        <w:tc>
          <w:tcPr>
            <w:tcW w:w="1304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2010</w:t>
            </w:r>
          </w:p>
        </w:tc>
        <w:tc>
          <w:tcPr>
            <w:tcW w:w="1870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2</w:t>
            </w:r>
            <w:proofErr w:type="gramEnd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 xml:space="preserve"> ( 1 de cada)</w:t>
            </w:r>
          </w:p>
        </w:tc>
      </w:tr>
      <w:tr w:rsidR="009F3DE5" w:rsidRPr="004734C8" w:rsidTr="00942E76">
        <w:trPr>
          <w:jc w:val="center"/>
        </w:trPr>
        <w:tc>
          <w:tcPr>
            <w:tcW w:w="4591" w:type="dxa"/>
            <w:vMerge w:val="restart"/>
            <w:shd w:val="clear" w:color="auto" w:fill="FFFFFF"/>
          </w:tcPr>
          <w:p w:rsidR="009F3DE5" w:rsidRPr="004734C8" w:rsidRDefault="009F3DE5" w:rsidP="005A6378">
            <w:pPr>
              <w:numPr>
                <w:ilvl w:val="0"/>
                <w:numId w:val="3"/>
              </w:numPr>
              <w:spacing w:line="280" w:lineRule="exact"/>
              <w:rPr>
                <w:rStyle w:val="tituloresenha"/>
                <w:rFonts w:ascii="Arial" w:hAnsi="Arial" w:cs="Arial"/>
                <w:color w:val="000000"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color w:val="000000"/>
                <w:sz w:val="20"/>
                <w:szCs w:val="20"/>
              </w:rPr>
              <w:t>Ser Social – Revista de Pós Graduação Política Social da UNB</w:t>
            </w:r>
          </w:p>
        </w:tc>
        <w:tc>
          <w:tcPr>
            <w:tcW w:w="1618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4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1998</w:t>
            </w:r>
          </w:p>
        </w:tc>
        <w:tc>
          <w:tcPr>
            <w:tcW w:w="1870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1</w:t>
            </w:r>
            <w:proofErr w:type="gramEnd"/>
          </w:p>
        </w:tc>
      </w:tr>
      <w:tr w:rsidR="009F3DE5" w:rsidRPr="004734C8" w:rsidTr="00942E76">
        <w:trPr>
          <w:jc w:val="center"/>
        </w:trPr>
        <w:tc>
          <w:tcPr>
            <w:tcW w:w="4591" w:type="dxa"/>
            <w:vMerge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rPr>
                <w:rStyle w:val="tituloresenha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3,4</w:t>
            </w:r>
          </w:p>
        </w:tc>
        <w:tc>
          <w:tcPr>
            <w:tcW w:w="1304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1999</w:t>
            </w:r>
          </w:p>
        </w:tc>
        <w:tc>
          <w:tcPr>
            <w:tcW w:w="1870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2</w:t>
            </w:r>
            <w:proofErr w:type="gramEnd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 xml:space="preserve"> ( 1 de cada)</w:t>
            </w:r>
          </w:p>
        </w:tc>
      </w:tr>
      <w:tr w:rsidR="009F3DE5" w:rsidRPr="004734C8" w:rsidTr="00942E76">
        <w:trPr>
          <w:jc w:val="center"/>
        </w:trPr>
        <w:tc>
          <w:tcPr>
            <w:tcW w:w="4591" w:type="dxa"/>
            <w:vMerge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rPr>
                <w:rStyle w:val="tituloresenha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5,6</w:t>
            </w:r>
          </w:p>
        </w:tc>
        <w:tc>
          <w:tcPr>
            <w:tcW w:w="1304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2000</w:t>
            </w:r>
          </w:p>
        </w:tc>
        <w:tc>
          <w:tcPr>
            <w:tcW w:w="1870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2</w:t>
            </w:r>
            <w:proofErr w:type="gramEnd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 xml:space="preserve"> ( 1 de cada)</w:t>
            </w:r>
          </w:p>
        </w:tc>
      </w:tr>
      <w:tr w:rsidR="009F3DE5" w:rsidRPr="004734C8" w:rsidTr="00942E76">
        <w:trPr>
          <w:jc w:val="center"/>
        </w:trPr>
        <w:tc>
          <w:tcPr>
            <w:tcW w:w="4591" w:type="dxa"/>
            <w:vMerge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rPr>
                <w:rStyle w:val="tituloresenha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7,8</w:t>
            </w:r>
          </w:p>
        </w:tc>
        <w:tc>
          <w:tcPr>
            <w:tcW w:w="1304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2001</w:t>
            </w:r>
          </w:p>
        </w:tc>
        <w:tc>
          <w:tcPr>
            <w:tcW w:w="1870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2</w:t>
            </w:r>
            <w:proofErr w:type="gramEnd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 xml:space="preserve"> ( 1 de cada)</w:t>
            </w:r>
          </w:p>
        </w:tc>
      </w:tr>
      <w:tr w:rsidR="009F3DE5" w:rsidRPr="004734C8" w:rsidTr="00942E76">
        <w:trPr>
          <w:jc w:val="center"/>
        </w:trPr>
        <w:tc>
          <w:tcPr>
            <w:tcW w:w="4591" w:type="dxa"/>
            <w:vMerge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rPr>
                <w:rStyle w:val="tituloresenha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9</w:t>
            </w:r>
            <w:proofErr w:type="gramEnd"/>
          </w:p>
        </w:tc>
        <w:tc>
          <w:tcPr>
            <w:tcW w:w="1304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2002</w:t>
            </w:r>
          </w:p>
        </w:tc>
        <w:tc>
          <w:tcPr>
            <w:tcW w:w="1870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1</w:t>
            </w:r>
            <w:proofErr w:type="gramEnd"/>
          </w:p>
        </w:tc>
      </w:tr>
      <w:tr w:rsidR="009F3DE5" w:rsidRPr="004734C8" w:rsidTr="00942E76">
        <w:trPr>
          <w:jc w:val="center"/>
        </w:trPr>
        <w:tc>
          <w:tcPr>
            <w:tcW w:w="4591" w:type="dxa"/>
            <w:vMerge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rPr>
                <w:rStyle w:val="tituloresenha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11,12</w:t>
            </w:r>
          </w:p>
        </w:tc>
        <w:tc>
          <w:tcPr>
            <w:tcW w:w="1304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2003</w:t>
            </w:r>
          </w:p>
        </w:tc>
        <w:tc>
          <w:tcPr>
            <w:tcW w:w="1870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2</w:t>
            </w:r>
            <w:proofErr w:type="gramEnd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 xml:space="preserve"> ( 1 de cada)</w:t>
            </w:r>
          </w:p>
        </w:tc>
      </w:tr>
      <w:tr w:rsidR="009F3DE5" w:rsidRPr="004734C8" w:rsidTr="00942E76">
        <w:trPr>
          <w:jc w:val="center"/>
        </w:trPr>
        <w:tc>
          <w:tcPr>
            <w:tcW w:w="4591" w:type="dxa"/>
            <w:vMerge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rPr>
                <w:rStyle w:val="tituloresenha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13,14</w:t>
            </w:r>
          </w:p>
        </w:tc>
        <w:tc>
          <w:tcPr>
            <w:tcW w:w="1304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2004</w:t>
            </w:r>
          </w:p>
        </w:tc>
        <w:tc>
          <w:tcPr>
            <w:tcW w:w="1870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2</w:t>
            </w:r>
            <w:proofErr w:type="gramEnd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 xml:space="preserve"> ( 1 de cada)</w:t>
            </w:r>
          </w:p>
        </w:tc>
      </w:tr>
      <w:tr w:rsidR="009F3DE5" w:rsidRPr="004734C8" w:rsidTr="00942E76">
        <w:trPr>
          <w:jc w:val="center"/>
        </w:trPr>
        <w:tc>
          <w:tcPr>
            <w:tcW w:w="4591" w:type="dxa"/>
            <w:vMerge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rPr>
                <w:rStyle w:val="tituloresenha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15,16</w:t>
            </w:r>
          </w:p>
        </w:tc>
        <w:tc>
          <w:tcPr>
            <w:tcW w:w="1304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2005</w:t>
            </w:r>
          </w:p>
        </w:tc>
        <w:tc>
          <w:tcPr>
            <w:tcW w:w="1870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2</w:t>
            </w:r>
            <w:proofErr w:type="gramEnd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 xml:space="preserve"> ( 1 de cada)</w:t>
            </w:r>
          </w:p>
        </w:tc>
      </w:tr>
      <w:tr w:rsidR="009F3DE5" w:rsidRPr="004734C8" w:rsidTr="00942E76">
        <w:trPr>
          <w:jc w:val="center"/>
        </w:trPr>
        <w:tc>
          <w:tcPr>
            <w:tcW w:w="4591" w:type="dxa"/>
            <w:vMerge w:val="restart"/>
            <w:shd w:val="clear" w:color="auto" w:fill="FFFFFF"/>
          </w:tcPr>
          <w:p w:rsidR="009F3DE5" w:rsidRPr="004734C8" w:rsidRDefault="009F3DE5" w:rsidP="005A6378">
            <w:pPr>
              <w:numPr>
                <w:ilvl w:val="0"/>
                <w:numId w:val="3"/>
              </w:numPr>
              <w:spacing w:line="280" w:lineRule="exact"/>
              <w:rPr>
                <w:rStyle w:val="tituloresenha"/>
                <w:rFonts w:ascii="Arial" w:hAnsi="Arial" w:cs="Arial"/>
                <w:color w:val="000000"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color w:val="000000"/>
                <w:sz w:val="20"/>
                <w:szCs w:val="20"/>
              </w:rPr>
              <w:t xml:space="preserve">Serviço Social e Realidade. Editora: </w:t>
            </w:r>
            <w:proofErr w:type="spellStart"/>
            <w:proofErr w:type="gramStart"/>
            <w:r w:rsidRPr="004734C8">
              <w:rPr>
                <w:rStyle w:val="tituloresenha"/>
                <w:rFonts w:ascii="Arial" w:hAnsi="Arial" w:cs="Arial"/>
                <w:color w:val="000000"/>
                <w:sz w:val="20"/>
                <w:szCs w:val="20"/>
              </w:rPr>
              <w:t>Unesp</w:t>
            </w:r>
            <w:proofErr w:type="spellEnd"/>
            <w:proofErr w:type="gramEnd"/>
            <w:r w:rsidRPr="004734C8">
              <w:rPr>
                <w:rStyle w:val="tituloresenha"/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18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304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2002</w:t>
            </w:r>
          </w:p>
        </w:tc>
        <w:tc>
          <w:tcPr>
            <w:tcW w:w="1870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1</w:t>
            </w:r>
            <w:proofErr w:type="gramEnd"/>
          </w:p>
        </w:tc>
      </w:tr>
      <w:tr w:rsidR="009F3DE5" w:rsidRPr="004734C8" w:rsidTr="00942E76">
        <w:trPr>
          <w:jc w:val="center"/>
        </w:trPr>
        <w:tc>
          <w:tcPr>
            <w:tcW w:w="4591" w:type="dxa"/>
            <w:vMerge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ind w:left="720"/>
              <w:rPr>
                <w:rStyle w:val="tituloresenha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304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2003</w:t>
            </w:r>
          </w:p>
        </w:tc>
        <w:tc>
          <w:tcPr>
            <w:tcW w:w="1870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1</w:t>
            </w:r>
            <w:proofErr w:type="gramEnd"/>
          </w:p>
        </w:tc>
      </w:tr>
      <w:tr w:rsidR="009F3DE5" w:rsidRPr="004734C8" w:rsidTr="00942E76">
        <w:trPr>
          <w:jc w:val="center"/>
        </w:trPr>
        <w:tc>
          <w:tcPr>
            <w:tcW w:w="4591" w:type="dxa"/>
            <w:vMerge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ind w:left="720"/>
              <w:rPr>
                <w:rStyle w:val="tituloresenha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304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2004</w:t>
            </w:r>
          </w:p>
        </w:tc>
        <w:tc>
          <w:tcPr>
            <w:tcW w:w="1870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1</w:t>
            </w:r>
            <w:proofErr w:type="gramEnd"/>
          </w:p>
        </w:tc>
      </w:tr>
      <w:tr w:rsidR="009F3DE5" w:rsidRPr="004734C8" w:rsidTr="00942E76">
        <w:trPr>
          <w:jc w:val="center"/>
        </w:trPr>
        <w:tc>
          <w:tcPr>
            <w:tcW w:w="4591" w:type="dxa"/>
            <w:vMerge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ind w:left="720"/>
              <w:rPr>
                <w:rStyle w:val="tituloresenha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304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2005</w:t>
            </w:r>
          </w:p>
        </w:tc>
        <w:tc>
          <w:tcPr>
            <w:tcW w:w="1870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1</w:t>
            </w:r>
            <w:proofErr w:type="gramEnd"/>
          </w:p>
        </w:tc>
      </w:tr>
      <w:tr w:rsidR="009F3DE5" w:rsidRPr="004734C8" w:rsidTr="00942E76">
        <w:trPr>
          <w:jc w:val="center"/>
        </w:trPr>
        <w:tc>
          <w:tcPr>
            <w:tcW w:w="4591" w:type="dxa"/>
            <w:vMerge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ind w:left="720"/>
              <w:rPr>
                <w:rStyle w:val="tituloresenha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304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2006</w:t>
            </w:r>
          </w:p>
        </w:tc>
        <w:tc>
          <w:tcPr>
            <w:tcW w:w="1870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1</w:t>
            </w:r>
            <w:proofErr w:type="gramEnd"/>
          </w:p>
        </w:tc>
      </w:tr>
      <w:tr w:rsidR="009F3DE5" w:rsidRPr="004734C8" w:rsidTr="00942E76">
        <w:trPr>
          <w:jc w:val="center"/>
        </w:trPr>
        <w:tc>
          <w:tcPr>
            <w:tcW w:w="4591" w:type="dxa"/>
            <w:shd w:val="clear" w:color="auto" w:fill="FFFFFF"/>
          </w:tcPr>
          <w:p w:rsidR="009F3DE5" w:rsidRPr="004734C8" w:rsidRDefault="009F3DE5" w:rsidP="005A6378">
            <w:pPr>
              <w:numPr>
                <w:ilvl w:val="0"/>
                <w:numId w:val="3"/>
              </w:numPr>
              <w:spacing w:line="280" w:lineRule="exact"/>
              <w:rPr>
                <w:rStyle w:val="tituloresenha"/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color w:val="000000"/>
                <w:sz w:val="20"/>
                <w:szCs w:val="20"/>
              </w:rPr>
              <w:t>Cadernos CEDES</w:t>
            </w:r>
            <w:proofErr w:type="gramEnd"/>
            <w:r w:rsidRPr="004734C8">
              <w:rPr>
                <w:rStyle w:val="tituloresenha"/>
                <w:rFonts w:ascii="Arial" w:hAnsi="Arial" w:cs="Arial"/>
                <w:color w:val="000000"/>
                <w:sz w:val="20"/>
                <w:szCs w:val="20"/>
              </w:rPr>
              <w:t>: Centro de estudos Educação e Sociedade</w:t>
            </w:r>
          </w:p>
        </w:tc>
        <w:tc>
          <w:tcPr>
            <w:tcW w:w="1618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v.</w:t>
            </w:r>
            <w:proofErr w:type="gramEnd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 xml:space="preserve"> 30 nº 80</w:t>
            </w:r>
          </w:p>
        </w:tc>
        <w:tc>
          <w:tcPr>
            <w:tcW w:w="1304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2010</w:t>
            </w:r>
          </w:p>
        </w:tc>
        <w:tc>
          <w:tcPr>
            <w:tcW w:w="1870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1</w:t>
            </w:r>
            <w:proofErr w:type="gramEnd"/>
          </w:p>
        </w:tc>
      </w:tr>
      <w:tr w:rsidR="009F3DE5" w:rsidRPr="004734C8" w:rsidTr="00942E76">
        <w:trPr>
          <w:jc w:val="center"/>
        </w:trPr>
        <w:tc>
          <w:tcPr>
            <w:tcW w:w="4591" w:type="dxa"/>
            <w:vMerge w:val="restart"/>
            <w:shd w:val="clear" w:color="auto" w:fill="FFFFFF"/>
          </w:tcPr>
          <w:p w:rsidR="009F3DE5" w:rsidRPr="004734C8" w:rsidRDefault="009F3DE5" w:rsidP="005A6378">
            <w:pPr>
              <w:numPr>
                <w:ilvl w:val="0"/>
                <w:numId w:val="3"/>
              </w:numPr>
              <w:spacing w:line="280" w:lineRule="exact"/>
              <w:rPr>
                <w:rStyle w:val="tituloresenha"/>
                <w:rFonts w:ascii="Arial" w:hAnsi="Arial" w:cs="Arial"/>
                <w:color w:val="000000"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color w:val="000000"/>
                <w:sz w:val="20"/>
                <w:szCs w:val="20"/>
              </w:rPr>
              <w:t>Sinais Sociais - SESC</w:t>
            </w:r>
          </w:p>
        </w:tc>
        <w:tc>
          <w:tcPr>
            <w:tcW w:w="1618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7,8</w:t>
            </w:r>
          </w:p>
        </w:tc>
        <w:tc>
          <w:tcPr>
            <w:tcW w:w="1304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2008</w:t>
            </w:r>
          </w:p>
        </w:tc>
        <w:tc>
          <w:tcPr>
            <w:tcW w:w="1870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2</w:t>
            </w:r>
            <w:proofErr w:type="gramEnd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 xml:space="preserve"> ( 1 de cada)</w:t>
            </w:r>
          </w:p>
        </w:tc>
      </w:tr>
      <w:tr w:rsidR="009F3DE5" w:rsidRPr="004734C8" w:rsidTr="00942E76">
        <w:trPr>
          <w:jc w:val="center"/>
        </w:trPr>
        <w:tc>
          <w:tcPr>
            <w:tcW w:w="4591" w:type="dxa"/>
            <w:vMerge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ind w:left="720"/>
              <w:rPr>
                <w:rStyle w:val="tituloresenha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9,10</w:t>
            </w:r>
          </w:p>
        </w:tc>
        <w:tc>
          <w:tcPr>
            <w:tcW w:w="1304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2009</w:t>
            </w:r>
          </w:p>
        </w:tc>
        <w:tc>
          <w:tcPr>
            <w:tcW w:w="1870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2</w:t>
            </w:r>
            <w:proofErr w:type="gramEnd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 xml:space="preserve"> ( 1 de cada)</w:t>
            </w:r>
          </w:p>
        </w:tc>
      </w:tr>
      <w:tr w:rsidR="009F3DE5" w:rsidRPr="004734C8" w:rsidTr="00942E76">
        <w:trPr>
          <w:jc w:val="center"/>
        </w:trPr>
        <w:tc>
          <w:tcPr>
            <w:tcW w:w="4591" w:type="dxa"/>
            <w:shd w:val="clear" w:color="auto" w:fill="FFFFFF"/>
          </w:tcPr>
          <w:p w:rsidR="009F3DE5" w:rsidRPr="004734C8" w:rsidRDefault="009F3DE5" w:rsidP="005A6378">
            <w:pPr>
              <w:numPr>
                <w:ilvl w:val="0"/>
                <w:numId w:val="3"/>
              </w:numPr>
              <w:spacing w:line="280" w:lineRule="exact"/>
              <w:rPr>
                <w:rStyle w:val="tituloresenha"/>
                <w:rFonts w:ascii="Arial" w:hAnsi="Arial" w:cs="Arial"/>
                <w:color w:val="000000"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color w:val="000000"/>
                <w:sz w:val="20"/>
                <w:szCs w:val="20"/>
              </w:rPr>
              <w:t>Revista Brasileira de Ciências Sociais. Editora ANPOCS</w:t>
            </w:r>
          </w:p>
        </w:tc>
        <w:tc>
          <w:tcPr>
            <w:tcW w:w="1618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2010</w:t>
            </w:r>
          </w:p>
          <w:p w:rsidR="009F3DE5" w:rsidRPr="004734C8" w:rsidRDefault="009F3DE5" w:rsidP="005A6378">
            <w:pPr>
              <w:tabs>
                <w:tab w:val="left" w:pos="870"/>
              </w:tabs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4734C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70" w:type="dxa"/>
            <w:shd w:val="clear" w:color="auto" w:fill="FFFFFF"/>
          </w:tcPr>
          <w:p w:rsidR="009F3DE5" w:rsidRPr="004734C8" w:rsidRDefault="009F3DE5" w:rsidP="005A6378">
            <w:pPr>
              <w:spacing w:line="280" w:lineRule="exact"/>
              <w:jc w:val="center"/>
              <w:rPr>
                <w:rStyle w:val="tituloresenha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>2</w:t>
            </w:r>
            <w:proofErr w:type="gramEnd"/>
            <w:r w:rsidRPr="004734C8">
              <w:rPr>
                <w:rStyle w:val="tituloresenha"/>
                <w:rFonts w:ascii="Arial" w:hAnsi="Arial" w:cs="Arial"/>
                <w:bCs/>
                <w:sz w:val="20"/>
                <w:szCs w:val="20"/>
              </w:rPr>
              <w:t xml:space="preserve"> ( 1 de cada)</w:t>
            </w:r>
          </w:p>
        </w:tc>
      </w:tr>
    </w:tbl>
    <w:p w:rsidR="009F3DE5" w:rsidRPr="004734C8" w:rsidRDefault="009F3DE5" w:rsidP="009F3DE5">
      <w:pPr>
        <w:spacing w:line="48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F3DE5" w:rsidRDefault="009F3DE5" w:rsidP="005A6378">
      <w:pPr>
        <w:spacing w:line="360" w:lineRule="auto"/>
        <w:ind w:firstLine="2835"/>
        <w:jc w:val="both"/>
        <w:rPr>
          <w:rFonts w:ascii="Arial" w:hAnsi="Arial" w:cs="Arial"/>
          <w:b/>
        </w:rPr>
      </w:pPr>
      <w:r w:rsidRPr="00105CAD">
        <w:rPr>
          <w:rFonts w:ascii="Arial" w:hAnsi="Arial" w:cs="Arial"/>
          <w:b/>
        </w:rPr>
        <w:t xml:space="preserve">c) Biblioteca Eletrônica </w:t>
      </w:r>
    </w:p>
    <w:p w:rsidR="009F3DE5" w:rsidRPr="00105CAD" w:rsidRDefault="009F3DE5" w:rsidP="005A6378">
      <w:pPr>
        <w:spacing w:line="360" w:lineRule="auto"/>
        <w:ind w:firstLine="2835"/>
        <w:jc w:val="both"/>
        <w:rPr>
          <w:rFonts w:ascii="Arial" w:hAnsi="Arial" w:cs="Arial"/>
        </w:rPr>
      </w:pPr>
      <w:r w:rsidRPr="00105CAD">
        <w:rPr>
          <w:rFonts w:ascii="Arial" w:hAnsi="Arial" w:cs="Arial"/>
        </w:rPr>
        <w:t xml:space="preserve">Anexada à Biblioteca, há uma sala climatizada, com 20 computadores </w:t>
      </w:r>
      <w:r>
        <w:rPr>
          <w:rFonts w:ascii="Arial" w:hAnsi="Arial" w:cs="Arial"/>
        </w:rPr>
        <w:t xml:space="preserve">Intel </w:t>
      </w:r>
      <w:proofErr w:type="spellStart"/>
      <w:r>
        <w:rPr>
          <w:rFonts w:ascii="Arial" w:hAnsi="Arial" w:cs="Arial"/>
        </w:rPr>
        <w:t>Celeron</w:t>
      </w:r>
      <w:proofErr w:type="spellEnd"/>
      <w:r>
        <w:rPr>
          <w:rFonts w:ascii="Arial" w:hAnsi="Arial" w:cs="Arial"/>
        </w:rPr>
        <w:t xml:space="preserve"> 440 – 2.0</w:t>
      </w:r>
      <w:proofErr w:type="spellStart"/>
      <w:proofErr w:type="gramStart"/>
      <w:r>
        <w:rPr>
          <w:rFonts w:ascii="Arial" w:hAnsi="Arial" w:cs="Arial"/>
        </w:rPr>
        <w:t>Ghz</w:t>
      </w:r>
      <w:proofErr w:type="spellEnd"/>
      <w:proofErr w:type="gramEnd"/>
      <w:r w:rsidRPr="00105CAD">
        <w:rPr>
          <w:rFonts w:ascii="Arial" w:hAnsi="Arial" w:cs="Arial"/>
        </w:rPr>
        <w:t>, 2</w:t>
      </w:r>
      <w:r>
        <w:rPr>
          <w:rFonts w:ascii="Arial" w:hAnsi="Arial" w:cs="Arial"/>
        </w:rPr>
        <w:t>G</w:t>
      </w:r>
      <w:r w:rsidRPr="00105CAD">
        <w:rPr>
          <w:rFonts w:ascii="Arial" w:hAnsi="Arial" w:cs="Arial"/>
        </w:rPr>
        <w:t>b memória DDR</w:t>
      </w:r>
      <w:r>
        <w:rPr>
          <w:rFonts w:ascii="Arial" w:hAnsi="Arial" w:cs="Arial"/>
        </w:rPr>
        <w:t>2</w:t>
      </w:r>
      <w:r w:rsidRPr="00105CAD">
        <w:rPr>
          <w:rFonts w:ascii="Arial" w:hAnsi="Arial" w:cs="Arial"/>
        </w:rPr>
        <w:t xml:space="preserve">, monitores </w:t>
      </w:r>
      <w:r>
        <w:rPr>
          <w:rFonts w:ascii="Arial" w:hAnsi="Arial" w:cs="Arial"/>
        </w:rPr>
        <w:t xml:space="preserve">LCD </w:t>
      </w:r>
      <w:r w:rsidRPr="00105CAD">
        <w:rPr>
          <w:rFonts w:ascii="Arial" w:hAnsi="Arial" w:cs="Arial"/>
        </w:rPr>
        <w:t xml:space="preserve">de </w:t>
      </w:r>
      <w:smartTag w:uri="urn:schemas-microsoft-com:office:smarttags" w:element="metricconverter">
        <w:smartTagPr>
          <w:attr w:name="ProductID" w:val="17 Polegadas"/>
        </w:smartTagPr>
        <w:r w:rsidRPr="00105CAD">
          <w:rPr>
            <w:rFonts w:ascii="Arial" w:hAnsi="Arial" w:cs="Arial"/>
          </w:rPr>
          <w:t>1</w:t>
        </w:r>
        <w:r>
          <w:rPr>
            <w:rFonts w:ascii="Arial" w:hAnsi="Arial" w:cs="Arial"/>
          </w:rPr>
          <w:t>7</w:t>
        </w:r>
        <w:r w:rsidRPr="00105CAD">
          <w:rPr>
            <w:rFonts w:ascii="Arial" w:hAnsi="Arial" w:cs="Arial"/>
          </w:rPr>
          <w:t xml:space="preserve"> polegadas</w:t>
        </w:r>
      </w:smartTag>
      <w:r w:rsidRPr="00105CAD">
        <w:rPr>
          <w:rFonts w:ascii="Arial" w:hAnsi="Arial" w:cs="Arial"/>
        </w:rPr>
        <w:t xml:space="preserve">, kit multimídia, teclado e mouse PS2 sendo todos com sistema operacional Windows </w:t>
      </w:r>
      <w:r>
        <w:rPr>
          <w:rFonts w:ascii="Arial" w:hAnsi="Arial" w:cs="Arial"/>
        </w:rPr>
        <w:t xml:space="preserve">XP SP3 </w:t>
      </w:r>
      <w:r w:rsidRPr="00105CAD">
        <w:rPr>
          <w:rFonts w:ascii="Arial" w:hAnsi="Arial" w:cs="Arial"/>
        </w:rPr>
        <w:t xml:space="preserve">e Office 2003. Todos os computadores estão conectados à internet. O espaço é adequado e destinado às consultas e pesquisas virtuais, podendo inclusive, mediante agendamento, receber professores e grupos de alunos. </w:t>
      </w:r>
    </w:p>
    <w:p w:rsidR="009F3DE5" w:rsidRPr="00105CAD" w:rsidRDefault="005A6378" w:rsidP="005A6378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F3DE5" w:rsidRPr="00105CAD">
        <w:rPr>
          <w:rFonts w:ascii="Arial" w:hAnsi="Arial" w:cs="Arial"/>
        </w:rPr>
        <w:t xml:space="preserve">om o fim precípuo de pesquisas virtuais, os alunos contam com um total de cinco Laboratórios de Informática, totalizando aproximadamente 120 computadores conectados à internet e com a assistência de instrutores (monitores) no período matutino, vespertino e noturno. Os alunos, sem nenhum ônus, recebem no ato da matrícula um endereço eletrônico de e-mail com a extensão de seu curso, oferecido pela </w:t>
      </w:r>
      <w:proofErr w:type="spellStart"/>
      <w:r w:rsidR="009F3DE5" w:rsidRPr="00105CAD">
        <w:rPr>
          <w:rFonts w:ascii="Arial" w:hAnsi="Arial" w:cs="Arial"/>
        </w:rPr>
        <w:t>Fundec</w:t>
      </w:r>
      <w:proofErr w:type="spellEnd"/>
      <w:r w:rsidR="009F3DE5" w:rsidRPr="00105CAD">
        <w:rPr>
          <w:rFonts w:ascii="Arial" w:hAnsi="Arial" w:cs="Arial"/>
        </w:rPr>
        <w:t>, através de seu provedor de internet. O respectivo e-mail é mantido com o aluno mesmo após a conclusão do curso, pois possibilita o contato da instituição com os egressos.</w:t>
      </w:r>
    </w:p>
    <w:p w:rsidR="009F3DE5" w:rsidRPr="00105CAD" w:rsidRDefault="009F3DE5" w:rsidP="005A6378">
      <w:pPr>
        <w:spacing w:line="360" w:lineRule="auto"/>
        <w:ind w:firstLine="2835"/>
        <w:jc w:val="both"/>
        <w:rPr>
          <w:rFonts w:ascii="Arial" w:hAnsi="Arial" w:cs="Arial"/>
        </w:rPr>
      </w:pPr>
      <w:r w:rsidRPr="00105CAD">
        <w:rPr>
          <w:rFonts w:ascii="Arial" w:hAnsi="Arial" w:cs="Arial"/>
        </w:rPr>
        <w:t>Os alunos têm acesso à Biblioteca Eletrônica para consultas a sites e informações cultur</w:t>
      </w:r>
      <w:r>
        <w:rPr>
          <w:rFonts w:ascii="Arial" w:hAnsi="Arial" w:cs="Arial"/>
        </w:rPr>
        <w:t>ais e científicas. O acesso é</w:t>
      </w:r>
      <w:r w:rsidRPr="00105CAD">
        <w:rPr>
          <w:rFonts w:ascii="Arial" w:hAnsi="Arial" w:cs="Arial"/>
        </w:rPr>
        <w:t xml:space="preserve"> feito através d</w:t>
      </w:r>
      <w:r>
        <w:rPr>
          <w:rFonts w:ascii="Arial" w:hAnsi="Arial" w:cs="Arial"/>
        </w:rPr>
        <w:t>e senhas pessoais dada a cada usuário.</w:t>
      </w:r>
      <w:r w:rsidRPr="00105CAD">
        <w:rPr>
          <w:rFonts w:ascii="Arial" w:hAnsi="Arial" w:cs="Arial"/>
        </w:rPr>
        <w:t xml:space="preserve"> </w:t>
      </w:r>
    </w:p>
    <w:p w:rsidR="009F3DE5" w:rsidRDefault="009F3DE5" w:rsidP="00232AAE">
      <w:pPr>
        <w:spacing w:line="360" w:lineRule="auto"/>
        <w:ind w:firstLine="2835"/>
        <w:jc w:val="both"/>
        <w:rPr>
          <w:rFonts w:ascii="Arial" w:hAnsi="Arial" w:cs="Arial"/>
        </w:rPr>
      </w:pPr>
      <w:r w:rsidRPr="00105CAD">
        <w:rPr>
          <w:rFonts w:ascii="Arial" w:hAnsi="Arial" w:cs="Arial"/>
        </w:rPr>
        <w:t xml:space="preserve">Além disso, os estudantes das Faculdades de Dracena ainda têm acesso </w:t>
      </w:r>
      <w:proofErr w:type="gramStart"/>
      <w:r w:rsidRPr="00105CAD">
        <w:rPr>
          <w:rFonts w:ascii="Arial" w:hAnsi="Arial" w:cs="Arial"/>
        </w:rPr>
        <w:t>a periódicos</w:t>
      </w:r>
      <w:proofErr w:type="gramEnd"/>
      <w:r w:rsidRPr="00105CAD">
        <w:rPr>
          <w:rFonts w:ascii="Arial" w:hAnsi="Arial" w:cs="Arial"/>
        </w:rPr>
        <w:t xml:space="preserve"> nas seguintes bibliotecas virtuais:</w:t>
      </w:r>
    </w:p>
    <w:p w:rsidR="009F3DE5" w:rsidRPr="00085C19" w:rsidRDefault="001F35E5" w:rsidP="009F3DE5">
      <w:pPr>
        <w:spacing w:line="360" w:lineRule="auto"/>
        <w:jc w:val="both"/>
        <w:rPr>
          <w:rFonts w:ascii="Arial (W1)" w:hAnsi="Arial (W1)" w:cs="Arial"/>
          <w:color w:val="000000" w:themeColor="text1"/>
          <w:sz w:val="20"/>
          <w:szCs w:val="20"/>
        </w:rPr>
      </w:pPr>
      <w:hyperlink r:id="rId9" w:history="1">
        <w:r w:rsidR="009F3DE5" w:rsidRPr="00085C19">
          <w:rPr>
            <w:rStyle w:val="Hyperlink"/>
            <w:rFonts w:ascii="Arial (W1)" w:eastAsiaTheme="majorEastAsia" w:hAnsi="Arial (W1)"/>
            <w:color w:val="000000" w:themeColor="text1"/>
            <w:sz w:val="20"/>
            <w:szCs w:val="20"/>
          </w:rPr>
          <w:t>www.scielo.br/</w:t>
        </w:r>
      </w:hyperlink>
      <w:r w:rsidR="009F3DE5" w:rsidRPr="00085C19">
        <w:rPr>
          <w:rFonts w:ascii="Arial (W1)" w:hAnsi="Arial (W1)" w:cs="Arial"/>
          <w:color w:val="000000" w:themeColor="text1"/>
          <w:sz w:val="20"/>
          <w:szCs w:val="20"/>
        </w:rPr>
        <w:t xml:space="preserve">; </w:t>
      </w:r>
      <w:hyperlink r:id="rId10" w:history="1">
        <w:r w:rsidR="009F3DE5" w:rsidRPr="00085C19">
          <w:rPr>
            <w:rStyle w:val="Hyperlink"/>
            <w:rFonts w:ascii="Arial (W1)" w:eastAsiaTheme="majorEastAsia" w:hAnsi="Arial (W1)"/>
            <w:color w:val="000000" w:themeColor="text1"/>
            <w:sz w:val="20"/>
            <w:szCs w:val="20"/>
          </w:rPr>
          <w:t>www.scholar.google.com.br</w:t>
        </w:r>
      </w:hyperlink>
      <w:r w:rsidR="009F3DE5" w:rsidRPr="00085C19">
        <w:rPr>
          <w:rFonts w:ascii="Arial (W1)" w:hAnsi="Arial (W1)" w:cs="Arial"/>
          <w:color w:val="000000" w:themeColor="text1"/>
          <w:sz w:val="20"/>
          <w:szCs w:val="20"/>
        </w:rPr>
        <w:t xml:space="preserve">; </w:t>
      </w:r>
      <w:hyperlink r:id="rId11" w:history="1">
        <w:r w:rsidR="009F3DE5" w:rsidRPr="00085C19">
          <w:rPr>
            <w:rStyle w:val="Hyperlink"/>
            <w:rFonts w:ascii="Arial (W1)" w:eastAsiaTheme="majorEastAsia" w:hAnsi="Arial (W1)"/>
            <w:color w:val="000000" w:themeColor="text1"/>
            <w:sz w:val="20"/>
            <w:szCs w:val="20"/>
          </w:rPr>
          <w:t>www.bireme.br</w:t>
        </w:r>
      </w:hyperlink>
      <w:r w:rsidR="009F3DE5" w:rsidRPr="00085C19">
        <w:rPr>
          <w:rFonts w:ascii="Arial (W1)" w:hAnsi="Arial (W1)" w:cs="Arial"/>
          <w:color w:val="000000" w:themeColor="text1"/>
          <w:sz w:val="20"/>
          <w:szCs w:val="20"/>
        </w:rPr>
        <w:t xml:space="preserve">; </w:t>
      </w:r>
      <w:hyperlink r:id="rId12" w:history="1">
        <w:r w:rsidR="009F3DE5" w:rsidRPr="00085C19">
          <w:rPr>
            <w:rStyle w:val="Hyperlink"/>
            <w:rFonts w:ascii="Arial (W1)" w:eastAsiaTheme="majorEastAsia" w:hAnsi="Arial (W1)"/>
            <w:color w:val="000000" w:themeColor="text1"/>
            <w:sz w:val="20"/>
            <w:szCs w:val="20"/>
          </w:rPr>
          <w:t>www.capes.gov.br</w:t>
        </w:r>
      </w:hyperlink>
      <w:r w:rsidR="009F3DE5" w:rsidRPr="00085C19">
        <w:rPr>
          <w:rFonts w:ascii="Arial (W1)" w:hAnsi="Arial (W1)" w:cs="Arial"/>
          <w:color w:val="000000" w:themeColor="text1"/>
          <w:sz w:val="20"/>
          <w:szCs w:val="20"/>
        </w:rPr>
        <w:t xml:space="preserve">; </w:t>
      </w:r>
      <w:hyperlink r:id="rId13" w:history="1">
        <w:r w:rsidR="009F3DE5" w:rsidRPr="00085C19">
          <w:rPr>
            <w:rStyle w:val="Hyperlink"/>
            <w:rFonts w:ascii="Arial (W1)" w:eastAsiaTheme="majorEastAsia" w:hAnsi="Arial (W1)"/>
            <w:color w:val="000000" w:themeColor="text1"/>
            <w:sz w:val="20"/>
            <w:szCs w:val="20"/>
          </w:rPr>
          <w:t>www.dominiopublico.gov.br</w:t>
        </w:r>
      </w:hyperlink>
      <w:r w:rsidR="009F3DE5" w:rsidRPr="00085C19">
        <w:rPr>
          <w:rFonts w:ascii="Arial (W1)" w:hAnsi="Arial (W1)" w:cs="Arial"/>
          <w:color w:val="000000" w:themeColor="text1"/>
          <w:sz w:val="20"/>
          <w:szCs w:val="20"/>
        </w:rPr>
        <w:t xml:space="preserve">; </w:t>
      </w:r>
      <w:hyperlink r:id="rId14" w:history="1">
        <w:r w:rsidR="009F3DE5" w:rsidRPr="00085C19">
          <w:rPr>
            <w:rStyle w:val="Hyperlink"/>
            <w:rFonts w:ascii="Arial (W1)" w:eastAsiaTheme="majorEastAsia" w:hAnsi="Arial (W1)"/>
            <w:color w:val="000000" w:themeColor="text1"/>
            <w:sz w:val="20"/>
            <w:szCs w:val="20"/>
          </w:rPr>
          <w:t>www.cnpq.br</w:t>
        </w:r>
      </w:hyperlink>
      <w:r w:rsidR="009F3DE5" w:rsidRPr="00085C19">
        <w:rPr>
          <w:rFonts w:ascii="Arial (W1)" w:hAnsi="Arial (W1)" w:cs="Arial"/>
          <w:color w:val="000000" w:themeColor="text1"/>
          <w:sz w:val="20"/>
          <w:szCs w:val="20"/>
        </w:rPr>
        <w:t xml:space="preserve">; </w:t>
      </w:r>
      <w:hyperlink r:id="rId15" w:history="1">
        <w:r w:rsidR="009F3DE5" w:rsidRPr="00085C19">
          <w:rPr>
            <w:rStyle w:val="Hyperlink"/>
            <w:rFonts w:ascii="Arial (W1)" w:eastAsiaTheme="majorEastAsia" w:hAnsi="Arial (W1)"/>
            <w:color w:val="000000" w:themeColor="text1"/>
            <w:sz w:val="20"/>
            <w:szCs w:val="20"/>
          </w:rPr>
          <w:t>www.pubmed.br</w:t>
        </w:r>
      </w:hyperlink>
      <w:r w:rsidR="009F3DE5" w:rsidRPr="00085C19">
        <w:rPr>
          <w:rFonts w:ascii="Arial (W1)" w:hAnsi="Arial (W1)" w:cs="Arial"/>
          <w:color w:val="000000" w:themeColor="text1"/>
          <w:sz w:val="20"/>
          <w:szCs w:val="20"/>
        </w:rPr>
        <w:t xml:space="preserve">. </w:t>
      </w:r>
    </w:p>
    <w:p w:rsidR="009F3DE5" w:rsidRPr="00085C19" w:rsidRDefault="009F3DE5" w:rsidP="00232AAE">
      <w:pPr>
        <w:jc w:val="both"/>
        <w:rPr>
          <w:rFonts w:ascii="Arial" w:hAnsi="Arial" w:cs="Arial"/>
          <w:sz w:val="20"/>
          <w:szCs w:val="20"/>
        </w:rPr>
      </w:pPr>
    </w:p>
    <w:p w:rsidR="007D0B4D" w:rsidRPr="004734C8" w:rsidRDefault="007D0B4D" w:rsidP="00232AAE">
      <w:pPr>
        <w:spacing w:before="60" w:after="60" w:line="360" w:lineRule="auto"/>
        <w:ind w:firstLine="2835"/>
        <w:jc w:val="both"/>
        <w:rPr>
          <w:rFonts w:ascii="Arial" w:hAnsi="Arial" w:cs="Arial"/>
          <w:b/>
          <w:bCs/>
        </w:rPr>
      </w:pPr>
      <w:r w:rsidRPr="004734C8">
        <w:rPr>
          <w:rFonts w:ascii="Arial" w:hAnsi="Arial" w:cs="Arial"/>
          <w:b/>
          <w:bCs/>
        </w:rPr>
        <w:t>5. CORPO DOCENTE</w:t>
      </w:r>
    </w:p>
    <w:p w:rsidR="007D0B4D" w:rsidRPr="004734C8" w:rsidRDefault="007D0B4D" w:rsidP="00232AAE">
      <w:pPr>
        <w:numPr>
          <w:ilvl w:val="1"/>
          <w:numId w:val="7"/>
        </w:numPr>
        <w:tabs>
          <w:tab w:val="left" w:pos="3261"/>
        </w:tabs>
        <w:spacing w:line="360" w:lineRule="auto"/>
        <w:ind w:firstLine="2115"/>
        <w:jc w:val="both"/>
        <w:rPr>
          <w:rFonts w:ascii="Arial" w:hAnsi="Arial" w:cs="Arial"/>
          <w:b/>
          <w:bCs/>
        </w:rPr>
      </w:pPr>
      <w:r w:rsidRPr="004734C8">
        <w:rPr>
          <w:rFonts w:ascii="Arial" w:hAnsi="Arial" w:cs="Arial"/>
          <w:b/>
          <w:bCs/>
        </w:rPr>
        <w:t>RELAÇÃO NOMINAL DOS DOCENTES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16"/>
        <w:gridCol w:w="1560"/>
        <w:gridCol w:w="477"/>
        <w:gridCol w:w="3480"/>
        <w:gridCol w:w="485"/>
      </w:tblGrid>
      <w:tr w:rsidR="007D0B4D" w:rsidRPr="004734C8" w:rsidTr="004734C8">
        <w:trPr>
          <w:jc w:val="center"/>
        </w:trPr>
        <w:tc>
          <w:tcPr>
            <w:tcW w:w="3416" w:type="dxa"/>
            <w:shd w:val="clear" w:color="auto" w:fill="FFFFFF" w:themeFill="background1"/>
            <w:vAlign w:val="center"/>
          </w:tcPr>
          <w:p w:rsidR="007D0B4D" w:rsidRPr="004734C8" w:rsidRDefault="007D0B4D" w:rsidP="00232AAE">
            <w:pPr>
              <w:pStyle w:val="Ttulo3"/>
              <w:spacing w:line="280" w:lineRule="exact"/>
              <w:jc w:val="left"/>
              <w:rPr>
                <w:rFonts w:ascii="Arial (W1)" w:hAnsi="Arial (W1)"/>
                <w:sz w:val="18"/>
                <w:szCs w:val="18"/>
              </w:rPr>
            </w:pPr>
            <w:r w:rsidRPr="004734C8">
              <w:rPr>
                <w:rFonts w:ascii="Arial (W1)" w:hAnsi="Arial (W1)"/>
                <w:sz w:val="18"/>
                <w:szCs w:val="18"/>
              </w:rPr>
              <w:lastRenderedPageBreak/>
              <w:t>NOME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b/>
                <w:bCs/>
                <w:sz w:val="18"/>
                <w:szCs w:val="18"/>
              </w:rPr>
              <w:t>TITULAÇÃO ACADÊMICA</w:t>
            </w:r>
          </w:p>
        </w:tc>
        <w:tc>
          <w:tcPr>
            <w:tcW w:w="477" w:type="dxa"/>
            <w:shd w:val="clear" w:color="auto" w:fill="FFFFFF" w:themeFill="background1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b/>
                <w:bCs/>
                <w:sz w:val="18"/>
                <w:szCs w:val="18"/>
              </w:rPr>
              <w:t>R/T</w:t>
            </w:r>
          </w:p>
        </w:tc>
        <w:tc>
          <w:tcPr>
            <w:tcW w:w="3480" w:type="dxa"/>
            <w:shd w:val="clear" w:color="auto" w:fill="FFFFFF" w:themeFill="background1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b/>
                <w:bCs/>
                <w:sz w:val="18"/>
                <w:szCs w:val="18"/>
              </w:rPr>
              <w:t>DISCIPLINAS</w:t>
            </w:r>
          </w:p>
        </w:tc>
        <w:tc>
          <w:tcPr>
            <w:tcW w:w="485" w:type="dxa"/>
            <w:shd w:val="clear" w:color="auto" w:fill="FFFFFF" w:themeFill="background1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b/>
                <w:bCs/>
                <w:sz w:val="18"/>
                <w:szCs w:val="18"/>
              </w:rPr>
              <w:t xml:space="preserve">C/H </w:t>
            </w:r>
          </w:p>
        </w:tc>
      </w:tr>
      <w:tr w:rsidR="007D0B4D" w:rsidRPr="004734C8" w:rsidTr="00942E76">
        <w:trPr>
          <w:jc w:val="center"/>
        </w:trPr>
        <w:tc>
          <w:tcPr>
            <w:tcW w:w="3416" w:type="dxa"/>
            <w:vAlign w:val="center"/>
          </w:tcPr>
          <w:p w:rsidR="007D0B4D" w:rsidRPr="004734C8" w:rsidRDefault="007D0B4D" w:rsidP="00232AAE">
            <w:pPr>
              <w:tabs>
                <w:tab w:val="left" w:pos="2941"/>
              </w:tabs>
              <w:spacing w:line="280" w:lineRule="exact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b/>
                <w:bCs/>
                <w:sz w:val="18"/>
                <w:szCs w:val="18"/>
              </w:rPr>
              <w:t>ÁDAMO ALBERTO DE SOUZA</w:t>
            </w:r>
          </w:p>
          <w:p w:rsidR="007D0B4D" w:rsidRPr="004734C8" w:rsidRDefault="007D0B4D" w:rsidP="00232AAE">
            <w:pPr>
              <w:tabs>
                <w:tab w:val="left" w:pos="2941"/>
              </w:tabs>
              <w:spacing w:line="280" w:lineRule="exact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Style w:val="texto1"/>
                <w:rFonts w:ascii="Arial (W1)" w:hAnsi="Arial (W1)" w:cs="Arial"/>
                <w:color w:val="000000"/>
                <w:sz w:val="18"/>
                <w:szCs w:val="18"/>
              </w:rPr>
              <w:t>http://lattes.cnpq.br/9077451798598463</w:t>
            </w:r>
          </w:p>
        </w:tc>
        <w:tc>
          <w:tcPr>
            <w:tcW w:w="1560" w:type="dxa"/>
            <w:vAlign w:val="center"/>
          </w:tcPr>
          <w:p w:rsidR="007D0B4D" w:rsidRPr="004734C8" w:rsidRDefault="007D0B4D" w:rsidP="00232AAE">
            <w:pPr>
              <w:spacing w:line="280" w:lineRule="exact"/>
              <w:ind w:left="-21" w:firstLine="36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MESTRE</w:t>
            </w:r>
          </w:p>
        </w:tc>
        <w:tc>
          <w:tcPr>
            <w:tcW w:w="477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P</w:t>
            </w:r>
          </w:p>
        </w:tc>
        <w:tc>
          <w:tcPr>
            <w:tcW w:w="3480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SOCIOLOGIA</w:t>
            </w:r>
          </w:p>
        </w:tc>
        <w:tc>
          <w:tcPr>
            <w:tcW w:w="485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21</w:t>
            </w:r>
          </w:p>
        </w:tc>
      </w:tr>
      <w:tr w:rsidR="007D0B4D" w:rsidRPr="004734C8" w:rsidTr="00942E76">
        <w:trPr>
          <w:jc w:val="center"/>
        </w:trPr>
        <w:tc>
          <w:tcPr>
            <w:tcW w:w="3416" w:type="dxa"/>
            <w:vAlign w:val="center"/>
          </w:tcPr>
          <w:p w:rsidR="007D0B4D" w:rsidRPr="004734C8" w:rsidRDefault="007D0B4D" w:rsidP="00232AAE">
            <w:pPr>
              <w:spacing w:line="280" w:lineRule="exact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b/>
                <w:bCs/>
                <w:sz w:val="18"/>
                <w:szCs w:val="18"/>
              </w:rPr>
              <w:t>ANA PAULA FRANCO NOBILE</w:t>
            </w:r>
          </w:p>
          <w:p w:rsidR="007D0B4D" w:rsidRPr="004734C8" w:rsidRDefault="007D0B4D" w:rsidP="00232AAE">
            <w:pPr>
              <w:spacing w:line="280" w:lineRule="exact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Style w:val="texto1"/>
                <w:rFonts w:ascii="Arial (W1)" w:hAnsi="Arial (W1)" w:cs="Arial"/>
                <w:color w:val="000000"/>
                <w:sz w:val="18"/>
                <w:szCs w:val="18"/>
              </w:rPr>
              <w:t>http://lattes.cnpq.br/2538585613381255</w:t>
            </w:r>
          </w:p>
        </w:tc>
        <w:tc>
          <w:tcPr>
            <w:tcW w:w="1560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DOUTORA</w:t>
            </w:r>
          </w:p>
        </w:tc>
        <w:tc>
          <w:tcPr>
            <w:tcW w:w="477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P</w:t>
            </w:r>
          </w:p>
        </w:tc>
        <w:tc>
          <w:tcPr>
            <w:tcW w:w="3480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COMUNICAÇÃO E EXPRESSÃO</w:t>
            </w:r>
          </w:p>
        </w:tc>
        <w:tc>
          <w:tcPr>
            <w:tcW w:w="485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24</w:t>
            </w:r>
          </w:p>
        </w:tc>
      </w:tr>
      <w:tr w:rsidR="007D0B4D" w:rsidRPr="004734C8" w:rsidTr="00942E76">
        <w:trPr>
          <w:jc w:val="center"/>
        </w:trPr>
        <w:tc>
          <w:tcPr>
            <w:tcW w:w="3416" w:type="dxa"/>
            <w:shd w:val="clear" w:color="auto" w:fill="auto"/>
            <w:vAlign w:val="center"/>
          </w:tcPr>
          <w:p w:rsidR="007D0B4D" w:rsidRPr="004734C8" w:rsidRDefault="007D0B4D" w:rsidP="00232AAE">
            <w:pPr>
              <w:spacing w:line="280" w:lineRule="exact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b/>
                <w:bCs/>
                <w:sz w:val="18"/>
                <w:szCs w:val="18"/>
              </w:rPr>
              <w:t>ANDRÉA FERNANDES DE ARAÚJO</w:t>
            </w:r>
          </w:p>
          <w:p w:rsidR="007D0B4D" w:rsidRPr="004734C8" w:rsidRDefault="007D0B4D" w:rsidP="00232AAE">
            <w:pPr>
              <w:spacing w:line="280" w:lineRule="exact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Style w:val="texto1"/>
                <w:rFonts w:ascii="Arial (W1)" w:hAnsi="Arial (W1)" w:cs="Arial"/>
                <w:color w:val="000000"/>
                <w:sz w:val="18"/>
                <w:szCs w:val="18"/>
              </w:rPr>
              <w:t>http://lattes.cnpq.br/7173702221333625</w:t>
            </w:r>
          </w:p>
        </w:tc>
        <w:tc>
          <w:tcPr>
            <w:tcW w:w="1560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MESTRE</w:t>
            </w:r>
          </w:p>
        </w:tc>
        <w:tc>
          <w:tcPr>
            <w:tcW w:w="477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H</w:t>
            </w:r>
          </w:p>
        </w:tc>
        <w:tc>
          <w:tcPr>
            <w:tcW w:w="3480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COMUNICAÇÃO E EXPRESSÃO</w:t>
            </w:r>
          </w:p>
        </w:tc>
        <w:tc>
          <w:tcPr>
            <w:tcW w:w="485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12</w:t>
            </w:r>
          </w:p>
        </w:tc>
      </w:tr>
      <w:tr w:rsidR="007D0B4D" w:rsidRPr="004734C8" w:rsidTr="00942E76">
        <w:trPr>
          <w:jc w:val="center"/>
        </w:trPr>
        <w:tc>
          <w:tcPr>
            <w:tcW w:w="3416" w:type="dxa"/>
            <w:vAlign w:val="center"/>
          </w:tcPr>
          <w:p w:rsidR="007D0B4D" w:rsidRPr="004734C8" w:rsidRDefault="007D0B4D" w:rsidP="00232AAE">
            <w:pPr>
              <w:spacing w:line="280" w:lineRule="exact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b/>
                <w:bCs/>
                <w:sz w:val="18"/>
                <w:szCs w:val="18"/>
              </w:rPr>
              <w:t>ALESSANDRA ROSSETO</w:t>
            </w:r>
          </w:p>
          <w:p w:rsidR="007D0B4D" w:rsidRPr="004734C8" w:rsidRDefault="007D0B4D" w:rsidP="00232AAE">
            <w:pPr>
              <w:spacing w:line="280" w:lineRule="exact"/>
              <w:rPr>
                <w:rFonts w:ascii="Arial (W1)" w:hAnsi="Arial (W1)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DOUTORA</w:t>
            </w:r>
          </w:p>
        </w:tc>
        <w:tc>
          <w:tcPr>
            <w:tcW w:w="477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I</w:t>
            </w:r>
          </w:p>
        </w:tc>
        <w:tc>
          <w:tcPr>
            <w:tcW w:w="3480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PSICOLOGIA SOCIAL</w:t>
            </w:r>
          </w:p>
        </w:tc>
        <w:tc>
          <w:tcPr>
            <w:tcW w:w="485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40</w:t>
            </w:r>
          </w:p>
        </w:tc>
      </w:tr>
      <w:tr w:rsidR="007D0B4D" w:rsidRPr="004734C8" w:rsidTr="00942E76">
        <w:trPr>
          <w:jc w:val="center"/>
        </w:trPr>
        <w:tc>
          <w:tcPr>
            <w:tcW w:w="3416" w:type="dxa"/>
            <w:vAlign w:val="center"/>
          </w:tcPr>
          <w:p w:rsidR="007D0B4D" w:rsidRPr="004734C8" w:rsidRDefault="007D0B4D" w:rsidP="00232AAE">
            <w:pPr>
              <w:spacing w:line="280" w:lineRule="exact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b/>
                <w:bCs/>
                <w:sz w:val="18"/>
                <w:szCs w:val="18"/>
              </w:rPr>
              <w:t>ESMERALDA HISSAMI SATTO</w:t>
            </w:r>
          </w:p>
        </w:tc>
        <w:tc>
          <w:tcPr>
            <w:tcW w:w="1560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ESPECIALISTA</w:t>
            </w:r>
          </w:p>
        </w:tc>
        <w:tc>
          <w:tcPr>
            <w:tcW w:w="477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H</w:t>
            </w:r>
          </w:p>
        </w:tc>
        <w:tc>
          <w:tcPr>
            <w:tcW w:w="3480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FUNDAMENTOS TEÓRICOS E MET.</w:t>
            </w:r>
          </w:p>
        </w:tc>
        <w:tc>
          <w:tcPr>
            <w:tcW w:w="485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proofErr w:type="gramStart"/>
            <w:r w:rsidRPr="004734C8">
              <w:rPr>
                <w:rFonts w:ascii="Arial (W1)" w:hAnsi="Arial (W1)" w:cs="Arial"/>
                <w:sz w:val="18"/>
                <w:szCs w:val="18"/>
              </w:rPr>
              <w:t>4</w:t>
            </w:r>
            <w:proofErr w:type="gramEnd"/>
          </w:p>
        </w:tc>
      </w:tr>
      <w:tr w:rsidR="007D0B4D" w:rsidRPr="004734C8" w:rsidTr="00942E76">
        <w:trPr>
          <w:jc w:val="center"/>
        </w:trPr>
        <w:tc>
          <w:tcPr>
            <w:tcW w:w="3416" w:type="dxa"/>
            <w:vAlign w:val="center"/>
          </w:tcPr>
          <w:p w:rsidR="007D0B4D" w:rsidRPr="004734C8" w:rsidRDefault="007D0B4D" w:rsidP="00232AAE">
            <w:pPr>
              <w:spacing w:line="280" w:lineRule="exact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b/>
                <w:bCs/>
                <w:sz w:val="18"/>
                <w:szCs w:val="18"/>
              </w:rPr>
              <w:t>JOÃO LUÍS DA SILVA SANTOS</w:t>
            </w:r>
          </w:p>
          <w:p w:rsidR="007D0B4D" w:rsidRPr="004734C8" w:rsidRDefault="007D0B4D" w:rsidP="00232AAE">
            <w:pPr>
              <w:spacing w:line="280" w:lineRule="exact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Style w:val="texto1"/>
                <w:rFonts w:ascii="Arial (W1)" w:hAnsi="Arial (W1)" w:cs="Arial"/>
                <w:color w:val="000000"/>
                <w:sz w:val="18"/>
                <w:szCs w:val="18"/>
              </w:rPr>
              <w:t>http://lattes.cnpq.br/1919514404657174</w:t>
            </w:r>
          </w:p>
        </w:tc>
        <w:tc>
          <w:tcPr>
            <w:tcW w:w="1560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MESTRE</w:t>
            </w:r>
          </w:p>
        </w:tc>
        <w:tc>
          <w:tcPr>
            <w:tcW w:w="477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P</w:t>
            </w:r>
          </w:p>
        </w:tc>
        <w:tc>
          <w:tcPr>
            <w:tcW w:w="3480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FILOSOFIA</w:t>
            </w:r>
          </w:p>
        </w:tc>
        <w:tc>
          <w:tcPr>
            <w:tcW w:w="485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30</w:t>
            </w:r>
          </w:p>
        </w:tc>
      </w:tr>
      <w:tr w:rsidR="007D0B4D" w:rsidRPr="004734C8" w:rsidTr="00942E76">
        <w:trPr>
          <w:jc w:val="center"/>
        </w:trPr>
        <w:tc>
          <w:tcPr>
            <w:tcW w:w="3416" w:type="dxa"/>
            <w:vAlign w:val="center"/>
          </w:tcPr>
          <w:p w:rsidR="007D0B4D" w:rsidRPr="004734C8" w:rsidRDefault="007D0B4D" w:rsidP="00232AAE">
            <w:pPr>
              <w:spacing w:line="280" w:lineRule="exact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b/>
                <w:bCs/>
                <w:sz w:val="18"/>
                <w:szCs w:val="18"/>
              </w:rPr>
              <w:t>JOSÉ MARCOS TANGANINI</w:t>
            </w:r>
          </w:p>
          <w:p w:rsidR="007D0B4D" w:rsidRPr="004734C8" w:rsidRDefault="007D0B4D" w:rsidP="00232AAE">
            <w:pPr>
              <w:spacing w:line="280" w:lineRule="exact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Style w:val="texto1"/>
                <w:rFonts w:ascii="Arial (W1)" w:hAnsi="Arial (W1)" w:cs="Arial"/>
                <w:color w:val="000000"/>
                <w:sz w:val="18"/>
                <w:szCs w:val="18"/>
              </w:rPr>
              <w:t>http://lattes.cnpq.br/2107374492612307</w:t>
            </w:r>
          </w:p>
        </w:tc>
        <w:tc>
          <w:tcPr>
            <w:tcW w:w="1560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ESPECIALISTA</w:t>
            </w:r>
          </w:p>
        </w:tc>
        <w:tc>
          <w:tcPr>
            <w:tcW w:w="477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H</w:t>
            </w:r>
          </w:p>
        </w:tc>
        <w:tc>
          <w:tcPr>
            <w:tcW w:w="3480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ECONOMIA</w:t>
            </w:r>
          </w:p>
        </w:tc>
        <w:tc>
          <w:tcPr>
            <w:tcW w:w="485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proofErr w:type="gramStart"/>
            <w:r w:rsidRPr="004734C8">
              <w:rPr>
                <w:rFonts w:ascii="Arial (W1)" w:hAnsi="Arial (W1)" w:cs="Arial"/>
                <w:sz w:val="18"/>
                <w:szCs w:val="18"/>
              </w:rPr>
              <w:t>6</w:t>
            </w:r>
            <w:proofErr w:type="gramEnd"/>
          </w:p>
        </w:tc>
      </w:tr>
      <w:tr w:rsidR="007D0B4D" w:rsidRPr="004734C8" w:rsidTr="00942E76">
        <w:trPr>
          <w:jc w:val="center"/>
        </w:trPr>
        <w:tc>
          <w:tcPr>
            <w:tcW w:w="3416" w:type="dxa"/>
            <w:vAlign w:val="center"/>
          </w:tcPr>
          <w:p w:rsidR="007D0B4D" w:rsidRPr="004734C8" w:rsidRDefault="007D0B4D" w:rsidP="00232AAE">
            <w:pPr>
              <w:spacing w:line="280" w:lineRule="exact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b/>
                <w:bCs/>
                <w:sz w:val="18"/>
                <w:szCs w:val="18"/>
              </w:rPr>
              <w:t>MARIA ÂNGELA C. DE SOUZA MALTEMPI</w:t>
            </w:r>
          </w:p>
          <w:p w:rsidR="007D0B4D" w:rsidRPr="004734C8" w:rsidRDefault="007D0B4D" w:rsidP="00232AAE">
            <w:pPr>
              <w:spacing w:line="280" w:lineRule="exact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Style w:val="texto1"/>
                <w:rFonts w:ascii="Arial (W1)" w:hAnsi="Arial (W1)" w:cs="Arial"/>
                <w:color w:val="000000"/>
                <w:sz w:val="18"/>
                <w:szCs w:val="18"/>
              </w:rPr>
              <w:t>http://lattes.cnpq.br/1274191610092254</w:t>
            </w:r>
          </w:p>
        </w:tc>
        <w:tc>
          <w:tcPr>
            <w:tcW w:w="1560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MESTRE</w:t>
            </w:r>
          </w:p>
        </w:tc>
        <w:tc>
          <w:tcPr>
            <w:tcW w:w="477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P</w:t>
            </w:r>
          </w:p>
        </w:tc>
        <w:tc>
          <w:tcPr>
            <w:tcW w:w="3480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PESQUISA E</w:t>
            </w:r>
          </w:p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TRABALHO E CONTEMPORANEIDADE</w:t>
            </w:r>
          </w:p>
        </w:tc>
        <w:tc>
          <w:tcPr>
            <w:tcW w:w="485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32</w:t>
            </w:r>
          </w:p>
        </w:tc>
      </w:tr>
      <w:tr w:rsidR="007D0B4D" w:rsidRPr="004734C8" w:rsidTr="00942E76">
        <w:trPr>
          <w:jc w:val="center"/>
        </w:trPr>
        <w:tc>
          <w:tcPr>
            <w:tcW w:w="3416" w:type="dxa"/>
            <w:vAlign w:val="center"/>
          </w:tcPr>
          <w:p w:rsidR="007D0B4D" w:rsidRPr="004734C8" w:rsidRDefault="007D0B4D" w:rsidP="00232AAE">
            <w:pPr>
              <w:spacing w:line="280" w:lineRule="exact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b/>
                <w:bCs/>
                <w:sz w:val="18"/>
                <w:szCs w:val="18"/>
              </w:rPr>
              <w:t xml:space="preserve">MARIA BERNADETE DOS </w:t>
            </w:r>
            <w:proofErr w:type="gramStart"/>
            <w:r w:rsidRPr="004734C8">
              <w:rPr>
                <w:rFonts w:ascii="Arial (W1)" w:hAnsi="Arial (W1)" w:cs="Arial"/>
                <w:b/>
                <w:bCs/>
                <w:sz w:val="18"/>
                <w:szCs w:val="18"/>
              </w:rPr>
              <w:t>SANTOS TORRES</w:t>
            </w:r>
            <w:proofErr w:type="gramEnd"/>
          </w:p>
          <w:p w:rsidR="007D0B4D" w:rsidRPr="004734C8" w:rsidRDefault="007D0B4D" w:rsidP="00232AAE">
            <w:pPr>
              <w:spacing w:line="280" w:lineRule="exact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4734C8">
              <w:rPr>
                <w:rStyle w:val="texto1"/>
                <w:rFonts w:ascii="Arial (W1)" w:hAnsi="Arial (W1)" w:cs="Arial"/>
                <w:color w:val="000000"/>
                <w:sz w:val="18"/>
                <w:szCs w:val="18"/>
              </w:rPr>
              <w:t>http://lattes.cnpq.br/7392800507698796</w:t>
            </w:r>
          </w:p>
        </w:tc>
        <w:tc>
          <w:tcPr>
            <w:tcW w:w="1560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ESPECIALISTA</w:t>
            </w:r>
          </w:p>
        </w:tc>
        <w:tc>
          <w:tcPr>
            <w:tcW w:w="477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H</w:t>
            </w:r>
          </w:p>
        </w:tc>
        <w:tc>
          <w:tcPr>
            <w:tcW w:w="3480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CLASSES E MOVIMENTOS SOCIAIS E POLÍTICA SOCIAL</w:t>
            </w:r>
          </w:p>
        </w:tc>
        <w:tc>
          <w:tcPr>
            <w:tcW w:w="485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12</w:t>
            </w:r>
          </w:p>
        </w:tc>
      </w:tr>
      <w:tr w:rsidR="007D0B4D" w:rsidRPr="004734C8" w:rsidTr="00942E76">
        <w:trPr>
          <w:jc w:val="center"/>
        </w:trPr>
        <w:tc>
          <w:tcPr>
            <w:tcW w:w="3416" w:type="dxa"/>
            <w:vAlign w:val="center"/>
          </w:tcPr>
          <w:p w:rsidR="007D0B4D" w:rsidRPr="004734C8" w:rsidRDefault="007D0B4D" w:rsidP="00232AAE">
            <w:pPr>
              <w:spacing w:line="280" w:lineRule="exact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b/>
                <w:bCs/>
                <w:sz w:val="18"/>
                <w:szCs w:val="18"/>
              </w:rPr>
              <w:t>NELI HENRIQUES CACCOZZI</w:t>
            </w:r>
          </w:p>
        </w:tc>
        <w:tc>
          <w:tcPr>
            <w:tcW w:w="1560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ESPECIALISTA</w:t>
            </w:r>
          </w:p>
        </w:tc>
        <w:tc>
          <w:tcPr>
            <w:tcW w:w="477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H</w:t>
            </w:r>
          </w:p>
        </w:tc>
        <w:tc>
          <w:tcPr>
            <w:tcW w:w="3480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FAMÍLIA E POLÍTICA SOCIAL</w:t>
            </w:r>
          </w:p>
        </w:tc>
        <w:tc>
          <w:tcPr>
            <w:tcW w:w="485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proofErr w:type="gramStart"/>
            <w:r w:rsidRPr="004734C8">
              <w:rPr>
                <w:rFonts w:ascii="Arial (W1)" w:hAnsi="Arial (W1)" w:cs="Arial"/>
                <w:sz w:val="18"/>
                <w:szCs w:val="18"/>
              </w:rPr>
              <w:t>8</w:t>
            </w:r>
            <w:proofErr w:type="gramEnd"/>
          </w:p>
        </w:tc>
      </w:tr>
      <w:tr w:rsidR="007D0B4D" w:rsidRPr="004734C8" w:rsidTr="00942E76">
        <w:trPr>
          <w:jc w:val="center"/>
        </w:trPr>
        <w:tc>
          <w:tcPr>
            <w:tcW w:w="3416" w:type="dxa"/>
            <w:vAlign w:val="center"/>
          </w:tcPr>
          <w:p w:rsidR="007D0B4D" w:rsidRPr="004734C8" w:rsidRDefault="007D0B4D" w:rsidP="00232AAE">
            <w:pPr>
              <w:spacing w:line="280" w:lineRule="exact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b/>
                <w:bCs/>
                <w:sz w:val="18"/>
                <w:szCs w:val="18"/>
              </w:rPr>
              <w:t>NIVALDO CORREIA DA SILVA</w:t>
            </w:r>
          </w:p>
          <w:p w:rsidR="007D0B4D" w:rsidRPr="004734C8" w:rsidRDefault="007D0B4D" w:rsidP="00232AAE">
            <w:pPr>
              <w:spacing w:line="280" w:lineRule="exact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Style w:val="texto1"/>
                <w:rFonts w:ascii="Arial (W1)" w:hAnsi="Arial (W1)" w:cs="Arial"/>
                <w:color w:val="000000"/>
                <w:sz w:val="18"/>
                <w:szCs w:val="18"/>
              </w:rPr>
              <w:t>http://lattes.cnpq.br/5633022590060285</w:t>
            </w:r>
          </w:p>
        </w:tc>
        <w:tc>
          <w:tcPr>
            <w:tcW w:w="1560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DOUTOR</w:t>
            </w:r>
          </w:p>
        </w:tc>
        <w:tc>
          <w:tcPr>
            <w:tcW w:w="477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P</w:t>
            </w:r>
          </w:p>
        </w:tc>
        <w:tc>
          <w:tcPr>
            <w:tcW w:w="3480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 xml:space="preserve">SOCIOLOGIA E FORMAÇÃO </w:t>
            </w:r>
            <w:proofErr w:type="spellStart"/>
            <w:r w:rsidRPr="004734C8">
              <w:rPr>
                <w:rFonts w:ascii="Arial (W1)" w:hAnsi="Arial (W1)" w:cs="Arial"/>
                <w:sz w:val="18"/>
                <w:szCs w:val="18"/>
              </w:rPr>
              <w:t>S.H.B.</w:t>
            </w:r>
            <w:proofErr w:type="spellEnd"/>
          </w:p>
        </w:tc>
        <w:tc>
          <w:tcPr>
            <w:tcW w:w="485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32</w:t>
            </w:r>
          </w:p>
        </w:tc>
      </w:tr>
      <w:tr w:rsidR="007D0B4D" w:rsidRPr="004734C8" w:rsidTr="00942E76">
        <w:trPr>
          <w:jc w:val="center"/>
        </w:trPr>
        <w:tc>
          <w:tcPr>
            <w:tcW w:w="3416" w:type="dxa"/>
            <w:vAlign w:val="center"/>
          </w:tcPr>
          <w:p w:rsidR="007D0B4D" w:rsidRPr="004734C8" w:rsidRDefault="007D0B4D" w:rsidP="00232AAE">
            <w:pPr>
              <w:spacing w:line="280" w:lineRule="exact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b/>
                <w:bCs/>
                <w:sz w:val="18"/>
                <w:szCs w:val="18"/>
              </w:rPr>
              <w:t>REJANE DE MENEZES SANCHEZ</w:t>
            </w:r>
          </w:p>
          <w:p w:rsidR="007D0B4D" w:rsidRPr="004734C8" w:rsidRDefault="007D0B4D" w:rsidP="00232AAE">
            <w:pPr>
              <w:spacing w:line="280" w:lineRule="exact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Style w:val="texto1"/>
                <w:rFonts w:ascii="Arial (W1)" w:hAnsi="Arial (W1)" w:cs="Arial"/>
                <w:color w:val="000000"/>
                <w:sz w:val="18"/>
                <w:szCs w:val="18"/>
              </w:rPr>
              <w:t>http://lattes.cnpq.br/8598001605949998</w:t>
            </w:r>
          </w:p>
        </w:tc>
        <w:tc>
          <w:tcPr>
            <w:tcW w:w="1560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ESPECIALISTA</w:t>
            </w:r>
          </w:p>
        </w:tc>
        <w:tc>
          <w:tcPr>
            <w:tcW w:w="477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H</w:t>
            </w:r>
          </w:p>
        </w:tc>
        <w:tc>
          <w:tcPr>
            <w:tcW w:w="3480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VIGILÂNCIA SOCIAL E TEC. INFORM. E</w:t>
            </w:r>
          </w:p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SEMINÁRIO</w:t>
            </w:r>
          </w:p>
        </w:tc>
        <w:tc>
          <w:tcPr>
            <w:tcW w:w="485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12</w:t>
            </w:r>
          </w:p>
        </w:tc>
      </w:tr>
      <w:tr w:rsidR="007D0B4D" w:rsidRPr="004734C8" w:rsidTr="00942E76">
        <w:trPr>
          <w:jc w:val="center"/>
        </w:trPr>
        <w:tc>
          <w:tcPr>
            <w:tcW w:w="3416" w:type="dxa"/>
            <w:vAlign w:val="center"/>
          </w:tcPr>
          <w:p w:rsidR="007D0B4D" w:rsidRPr="004734C8" w:rsidRDefault="007D0B4D" w:rsidP="00232AAE">
            <w:pPr>
              <w:spacing w:line="280" w:lineRule="exact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b/>
                <w:bCs/>
                <w:sz w:val="18"/>
                <w:szCs w:val="18"/>
              </w:rPr>
              <w:t>VANESSA ROMBOLA MACHADO</w:t>
            </w:r>
          </w:p>
          <w:p w:rsidR="007D0B4D" w:rsidRPr="004734C8" w:rsidRDefault="007D0B4D" w:rsidP="00232AAE">
            <w:pPr>
              <w:spacing w:line="280" w:lineRule="exact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Style w:val="texto1"/>
                <w:rFonts w:ascii="Arial (W1)" w:hAnsi="Arial (W1)" w:cs="Arial"/>
                <w:color w:val="000000"/>
                <w:sz w:val="18"/>
                <w:szCs w:val="18"/>
              </w:rPr>
              <w:t>http://lattes.cnpq.br/0505507655594064</w:t>
            </w:r>
          </w:p>
        </w:tc>
        <w:tc>
          <w:tcPr>
            <w:tcW w:w="1560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MESTRE</w:t>
            </w:r>
          </w:p>
        </w:tc>
        <w:tc>
          <w:tcPr>
            <w:tcW w:w="477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P</w:t>
            </w:r>
          </w:p>
        </w:tc>
        <w:tc>
          <w:tcPr>
            <w:tcW w:w="3480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ÉTICA E GESTÃO II</w:t>
            </w:r>
          </w:p>
        </w:tc>
        <w:tc>
          <w:tcPr>
            <w:tcW w:w="485" w:type="dxa"/>
            <w:vAlign w:val="center"/>
          </w:tcPr>
          <w:p w:rsidR="007D0B4D" w:rsidRPr="004734C8" w:rsidRDefault="007D0B4D" w:rsidP="00232AAE">
            <w:pPr>
              <w:spacing w:line="28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4734C8">
              <w:rPr>
                <w:rFonts w:ascii="Arial (W1)" w:hAnsi="Arial (W1)" w:cs="Arial"/>
                <w:sz w:val="18"/>
                <w:szCs w:val="18"/>
              </w:rPr>
              <w:t>34</w:t>
            </w:r>
          </w:p>
        </w:tc>
      </w:tr>
    </w:tbl>
    <w:p w:rsidR="007D0B4D" w:rsidRPr="009505D3" w:rsidRDefault="007D0B4D" w:rsidP="007D0B4D">
      <w:pPr>
        <w:spacing w:before="60" w:after="60" w:line="360" w:lineRule="auto"/>
        <w:rPr>
          <w:rFonts w:ascii="Arial" w:hAnsi="Arial" w:cs="Arial"/>
          <w:b/>
          <w:bCs/>
          <w:sz w:val="20"/>
          <w:szCs w:val="20"/>
        </w:rPr>
      </w:pPr>
      <w:r w:rsidRPr="009505D3">
        <w:rPr>
          <w:rFonts w:ascii="Arial" w:hAnsi="Arial" w:cs="Arial"/>
          <w:b/>
          <w:bCs/>
          <w:sz w:val="20"/>
          <w:szCs w:val="20"/>
        </w:rPr>
        <w:t>Legendas:</w:t>
      </w:r>
      <w:r w:rsidRPr="009505D3">
        <w:rPr>
          <w:rFonts w:ascii="Arial" w:hAnsi="Arial" w:cs="Arial"/>
          <w:bCs/>
          <w:sz w:val="20"/>
          <w:szCs w:val="20"/>
        </w:rPr>
        <w:t xml:space="preserve"> </w:t>
      </w:r>
      <w:r w:rsidRPr="009505D3">
        <w:rPr>
          <w:rFonts w:ascii="Arial" w:hAnsi="Arial" w:cs="Arial"/>
          <w:bCs/>
          <w:sz w:val="20"/>
          <w:szCs w:val="20"/>
        </w:rPr>
        <w:tab/>
      </w:r>
      <w:r w:rsidRPr="009505D3">
        <w:rPr>
          <w:rFonts w:ascii="Arial" w:hAnsi="Arial" w:cs="Arial"/>
          <w:b/>
          <w:bCs/>
          <w:sz w:val="20"/>
          <w:szCs w:val="20"/>
        </w:rPr>
        <w:t>R / T = Regime de Trabalho</w:t>
      </w:r>
      <w:r w:rsidRPr="009505D3">
        <w:rPr>
          <w:rFonts w:ascii="Arial" w:hAnsi="Arial" w:cs="Arial"/>
          <w:b/>
          <w:bCs/>
          <w:sz w:val="20"/>
          <w:szCs w:val="20"/>
        </w:rPr>
        <w:tab/>
      </w:r>
      <w:r w:rsidRPr="009505D3">
        <w:rPr>
          <w:rFonts w:ascii="Arial" w:hAnsi="Arial" w:cs="Arial"/>
          <w:b/>
          <w:bCs/>
          <w:sz w:val="20"/>
          <w:szCs w:val="20"/>
        </w:rPr>
        <w:tab/>
      </w:r>
      <w:r w:rsidRPr="009505D3">
        <w:rPr>
          <w:rFonts w:ascii="Arial" w:hAnsi="Arial" w:cs="Arial"/>
          <w:b/>
          <w:bCs/>
          <w:sz w:val="20"/>
          <w:szCs w:val="20"/>
        </w:rPr>
        <w:tab/>
        <w:t>P = regime parcial</w:t>
      </w:r>
    </w:p>
    <w:p w:rsidR="007D0B4D" w:rsidRPr="009505D3" w:rsidRDefault="007D0B4D" w:rsidP="007D0B4D">
      <w:pPr>
        <w:spacing w:before="60" w:after="60" w:line="360" w:lineRule="auto"/>
        <w:rPr>
          <w:rFonts w:ascii="Arial" w:hAnsi="Arial" w:cs="Arial"/>
          <w:b/>
          <w:bCs/>
          <w:sz w:val="20"/>
          <w:szCs w:val="20"/>
        </w:rPr>
      </w:pPr>
      <w:r w:rsidRPr="009505D3">
        <w:rPr>
          <w:rFonts w:ascii="Arial" w:hAnsi="Arial" w:cs="Arial"/>
          <w:b/>
          <w:bCs/>
          <w:sz w:val="20"/>
          <w:szCs w:val="20"/>
        </w:rPr>
        <w:tab/>
      </w:r>
      <w:r w:rsidRPr="009505D3">
        <w:rPr>
          <w:rFonts w:ascii="Arial" w:hAnsi="Arial" w:cs="Arial"/>
          <w:b/>
          <w:bCs/>
          <w:sz w:val="20"/>
          <w:szCs w:val="20"/>
        </w:rPr>
        <w:tab/>
        <w:t>C / H = Carga Horária Semanal</w:t>
      </w:r>
      <w:r w:rsidRPr="009505D3">
        <w:rPr>
          <w:rFonts w:ascii="Arial" w:hAnsi="Arial" w:cs="Arial"/>
          <w:b/>
          <w:bCs/>
          <w:sz w:val="20"/>
          <w:szCs w:val="20"/>
        </w:rPr>
        <w:tab/>
      </w:r>
      <w:r w:rsidRPr="009505D3">
        <w:rPr>
          <w:rFonts w:ascii="Arial" w:hAnsi="Arial" w:cs="Arial"/>
          <w:b/>
          <w:bCs/>
          <w:sz w:val="20"/>
          <w:szCs w:val="20"/>
        </w:rPr>
        <w:tab/>
      </w:r>
      <w:r w:rsidRPr="009505D3">
        <w:rPr>
          <w:rFonts w:ascii="Arial" w:hAnsi="Arial" w:cs="Arial"/>
          <w:b/>
          <w:bCs/>
          <w:sz w:val="20"/>
          <w:szCs w:val="20"/>
        </w:rPr>
        <w:tab/>
        <w:t>I = regime integral</w:t>
      </w:r>
    </w:p>
    <w:p w:rsidR="007D0B4D" w:rsidRPr="009505D3" w:rsidRDefault="007D0B4D" w:rsidP="007D0B4D">
      <w:pPr>
        <w:spacing w:before="60" w:after="60" w:line="360" w:lineRule="auto"/>
        <w:rPr>
          <w:rFonts w:ascii="Arial" w:hAnsi="Arial" w:cs="Arial"/>
          <w:b/>
          <w:bCs/>
          <w:sz w:val="20"/>
          <w:szCs w:val="20"/>
        </w:rPr>
      </w:pPr>
      <w:r w:rsidRPr="009505D3">
        <w:rPr>
          <w:rFonts w:ascii="Arial" w:hAnsi="Arial" w:cs="Arial"/>
          <w:b/>
          <w:bCs/>
          <w:sz w:val="20"/>
          <w:szCs w:val="20"/>
        </w:rPr>
        <w:tab/>
      </w:r>
      <w:r w:rsidRPr="009505D3">
        <w:rPr>
          <w:rFonts w:ascii="Arial" w:hAnsi="Arial" w:cs="Arial"/>
          <w:b/>
          <w:bCs/>
          <w:sz w:val="20"/>
          <w:szCs w:val="20"/>
        </w:rPr>
        <w:tab/>
        <w:t xml:space="preserve">H = </w:t>
      </w:r>
      <w:proofErr w:type="spellStart"/>
      <w:r w:rsidRPr="009505D3">
        <w:rPr>
          <w:rFonts w:ascii="Arial" w:hAnsi="Arial" w:cs="Arial"/>
          <w:b/>
          <w:bCs/>
          <w:sz w:val="20"/>
          <w:szCs w:val="20"/>
        </w:rPr>
        <w:t>horista</w:t>
      </w:r>
      <w:proofErr w:type="spellEnd"/>
    </w:p>
    <w:p w:rsidR="007D0B4D" w:rsidRDefault="004F14CA" w:rsidP="005D721A">
      <w:pPr>
        <w:spacing w:before="60" w:after="60" w:line="360" w:lineRule="auto"/>
        <w:ind w:firstLine="2835"/>
        <w:jc w:val="both"/>
        <w:rPr>
          <w:rFonts w:ascii="Arial" w:hAnsi="Arial" w:cs="Arial"/>
          <w:bCs/>
          <w:sz w:val="20"/>
          <w:szCs w:val="20"/>
        </w:rPr>
      </w:pPr>
      <w:r w:rsidRPr="005D721A">
        <w:rPr>
          <w:rFonts w:ascii="Arial" w:hAnsi="Arial" w:cs="Arial"/>
          <w:bCs/>
        </w:rPr>
        <w:t xml:space="preserve">A </w:t>
      </w:r>
      <w:r w:rsidR="004A2546" w:rsidRPr="005D721A">
        <w:rPr>
          <w:rFonts w:ascii="Arial" w:hAnsi="Arial" w:cs="Arial"/>
          <w:bCs/>
        </w:rPr>
        <w:t xml:space="preserve">Coordenadora do Curso é a </w:t>
      </w:r>
      <w:r w:rsidRPr="005D721A">
        <w:rPr>
          <w:rFonts w:ascii="Arial" w:hAnsi="Arial" w:cs="Arial"/>
          <w:bCs/>
        </w:rPr>
        <w:t>Prof</w:t>
      </w:r>
      <w:r w:rsidR="00232AAE">
        <w:rPr>
          <w:rFonts w:ascii="Arial" w:hAnsi="Arial" w:cs="Arial"/>
          <w:bCs/>
        </w:rPr>
        <w:t>ª</w:t>
      </w:r>
      <w:r w:rsidRPr="005D721A">
        <w:rPr>
          <w:rFonts w:ascii="Arial" w:hAnsi="Arial" w:cs="Arial"/>
          <w:bCs/>
        </w:rPr>
        <w:t xml:space="preserve"> </w:t>
      </w:r>
      <w:r w:rsidR="004A2546" w:rsidRPr="005D721A">
        <w:rPr>
          <w:rFonts w:ascii="Arial" w:hAnsi="Arial" w:cs="Arial"/>
          <w:bCs/>
        </w:rPr>
        <w:t xml:space="preserve">Me. Maria </w:t>
      </w:r>
      <w:proofErr w:type="spellStart"/>
      <w:r w:rsidR="004A2546" w:rsidRPr="005D721A">
        <w:rPr>
          <w:rFonts w:ascii="Arial" w:hAnsi="Arial" w:cs="Arial"/>
          <w:bCs/>
        </w:rPr>
        <w:t>Angela</w:t>
      </w:r>
      <w:proofErr w:type="spellEnd"/>
      <w:r w:rsidR="004A2546" w:rsidRPr="005D721A">
        <w:rPr>
          <w:rFonts w:ascii="Arial" w:hAnsi="Arial" w:cs="Arial"/>
          <w:bCs/>
        </w:rPr>
        <w:t xml:space="preserve"> C. S.</w:t>
      </w:r>
      <w:r w:rsidR="005D721A">
        <w:rPr>
          <w:rFonts w:ascii="Arial" w:hAnsi="Arial" w:cs="Arial"/>
          <w:bCs/>
        </w:rPr>
        <w:t xml:space="preserve"> </w:t>
      </w:r>
      <w:proofErr w:type="spellStart"/>
      <w:r w:rsidR="005D721A">
        <w:rPr>
          <w:rFonts w:ascii="Arial" w:hAnsi="Arial" w:cs="Arial"/>
          <w:bCs/>
        </w:rPr>
        <w:t>Maltempi</w:t>
      </w:r>
      <w:proofErr w:type="spellEnd"/>
      <w:r w:rsidR="005D721A">
        <w:rPr>
          <w:rFonts w:ascii="Arial" w:hAnsi="Arial" w:cs="Arial"/>
          <w:bCs/>
        </w:rPr>
        <w:t>, graduada em Serviço S</w:t>
      </w:r>
      <w:r w:rsidR="004A2546" w:rsidRPr="005D721A">
        <w:rPr>
          <w:rFonts w:ascii="Arial" w:hAnsi="Arial" w:cs="Arial"/>
          <w:bCs/>
        </w:rPr>
        <w:t>ocial pela Universidade Es</w:t>
      </w:r>
      <w:r w:rsidR="005D721A">
        <w:rPr>
          <w:rFonts w:ascii="Arial" w:hAnsi="Arial" w:cs="Arial"/>
          <w:bCs/>
        </w:rPr>
        <w:t>t</w:t>
      </w:r>
      <w:r w:rsidR="004A2546" w:rsidRPr="005D721A">
        <w:rPr>
          <w:rFonts w:ascii="Arial" w:hAnsi="Arial" w:cs="Arial"/>
          <w:bCs/>
        </w:rPr>
        <w:t>adual de Londrina – UEL</w:t>
      </w:r>
      <w:r w:rsidR="00245A82">
        <w:rPr>
          <w:rFonts w:ascii="Arial" w:hAnsi="Arial" w:cs="Arial"/>
          <w:bCs/>
        </w:rPr>
        <w:t>,</w:t>
      </w:r>
      <w:r w:rsidR="004A2546" w:rsidRPr="005D721A">
        <w:rPr>
          <w:rFonts w:ascii="Arial" w:hAnsi="Arial" w:cs="Arial"/>
          <w:bCs/>
        </w:rPr>
        <w:t xml:space="preserve"> e Mestr</w:t>
      </w:r>
      <w:r w:rsidR="00245A82">
        <w:rPr>
          <w:rFonts w:ascii="Arial" w:hAnsi="Arial" w:cs="Arial"/>
          <w:bCs/>
        </w:rPr>
        <w:t>ado em Gerontologia pela Pontifí</w:t>
      </w:r>
      <w:r w:rsidR="004A2546" w:rsidRPr="005D721A">
        <w:rPr>
          <w:rFonts w:ascii="Arial" w:hAnsi="Arial" w:cs="Arial"/>
          <w:bCs/>
        </w:rPr>
        <w:t>cia Universidade Católica –</w:t>
      </w:r>
      <w:r w:rsidR="00085C19">
        <w:rPr>
          <w:rFonts w:ascii="Arial" w:hAnsi="Arial" w:cs="Arial"/>
          <w:bCs/>
        </w:rPr>
        <w:t xml:space="preserve"> PUC-SP </w:t>
      </w:r>
      <w:r w:rsidR="00085C19" w:rsidRPr="00085C19">
        <w:rPr>
          <w:rFonts w:ascii="Arial" w:hAnsi="Arial" w:cs="Arial"/>
          <w:bCs/>
          <w:sz w:val="20"/>
          <w:szCs w:val="20"/>
        </w:rPr>
        <w:t>(fls.10)</w:t>
      </w:r>
      <w:r w:rsidR="00085C19">
        <w:rPr>
          <w:rFonts w:ascii="Arial" w:hAnsi="Arial" w:cs="Arial"/>
          <w:bCs/>
          <w:sz w:val="20"/>
          <w:szCs w:val="20"/>
        </w:rPr>
        <w:t>.</w:t>
      </w:r>
    </w:p>
    <w:p w:rsidR="00232AAE" w:rsidRPr="00085C19" w:rsidRDefault="00232AAE" w:rsidP="00232AAE">
      <w:pPr>
        <w:spacing w:before="60" w:after="60"/>
        <w:ind w:firstLine="2835"/>
        <w:jc w:val="both"/>
        <w:rPr>
          <w:rFonts w:ascii="Arial" w:hAnsi="Arial" w:cs="Arial"/>
          <w:bCs/>
          <w:sz w:val="20"/>
          <w:szCs w:val="20"/>
        </w:rPr>
      </w:pPr>
    </w:p>
    <w:p w:rsidR="007D0B4D" w:rsidRPr="00085C19" w:rsidRDefault="007D0B4D" w:rsidP="00232AAE">
      <w:pPr>
        <w:numPr>
          <w:ilvl w:val="1"/>
          <w:numId w:val="6"/>
        </w:numPr>
        <w:tabs>
          <w:tab w:val="left" w:pos="3261"/>
        </w:tabs>
        <w:spacing w:line="360" w:lineRule="auto"/>
        <w:ind w:left="0" w:firstLine="2835"/>
        <w:rPr>
          <w:rFonts w:ascii="Arial" w:hAnsi="Arial" w:cs="Arial"/>
          <w:b/>
          <w:bCs/>
        </w:rPr>
      </w:pPr>
      <w:r w:rsidRPr="00085C19">
        <w:rPr>
          <w:rFonts w:ascii="Arial" w:hAnsi="Arial" w:cs="Arial"/>
          <w:b/>
          <w:bCs/>
        </w:rPr>
        <w:t xml:space="preserve">DOCENTES SEGUNDO A TITULAÇÃO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8"/>
        <w:gridCol w:w="2867"/>
        <w:gridCol w:w="2635"/>
      </w:tblGrid>
      <w:tr w:rsidR="007D0B4D" w:rsidRPr="009505D3" w:rsidTr="009505D3">
        <w:trPr>
          <w:jc w:val="center"/>
        </w:trPr>
        <w:tc>
          <w:tcPr>
            <w:tcW w:w="3376" w:type="dxa"/>
            <w:shd w:val="clear" w:color="auto" w:fill="FFFFFF" w:themeFill="background1"/>
          </w:tcPr>
          <w:p w:rsidR="007D0B4D" w:rsidRPr="009505D3" w:rsidRDefault="007D0B4D" w:rsidP="00232AAE">
            <w:pPr>
              <w:pStyle w:val="Ttulo3"/>
              <w:spacing w:line="300" w:lineRule="exact"/>
              <w:rPr>
                <w:sz w:val="20"/>
                <w:szCs w:val="20"/>
              </w:rPr>
            </w:pPr>
            <w:r w:rsidRPr="009505D3">
              <w:rPr>
                <w:sz w:val="20"/>
                <w:szCs w:val="20"/>
              </w:rPr>
              <w:t>TITULAÇÃO</w:t>
            </w:r>
          </w:p>
        </w:tc>
        <w:tc>
          <w:tcPr>
            <w:tcW w:w="2875" w:type="dxa"/>
            <w:shd w:val="clear" w:color="auto" w:fill="FFFFFF" w:themeFill="background1"/>
          </w:tcPr>
          <w:p w:rsidR="007D0B4D" w:rsidRPr="009505D3" w:rsidRDefault="007D0B4D" w:rsidP="00232AAE">
            <w:pPr>
              <w:pStyle w:val="Ttulo3"/>
              <w:spacing w:line="300" w:lineRule="exact"/>
              <w:rPr>
                <w:sz w:val="20"/>
                <w:szCs w:val="20"/>
              </w:rPr>
            </w:pPr>
            <w:r w:rsidRPr="009505D3">
              <w:rPr>
                <w:sz w:val="20"/>
                <w:szCs w:val="20"/>
              </w:rPr>
              <w:t>NÚMERO</w:t>
            </w:r>
          </w:p>
        </w:tc>
        <w:tc>
          <w:tcPr>
            <w:tcW w:w="2639" w:type="dxa"/>
            <w:shd w:val="clear" w:color="auto" w:fill="FFFFFF" w:themeFill="background1"/>
          </w:tcPr>
          <w:p w:rsidR="007D0B4D" w:rsidRPr="009505D3" w:rsidRDefault="007D0B4D" w:rsidP="00232AAE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5D3">
              <w:rPr>
                <w:rFonts w:ascii="Arial" w:hAnsi="Arial" w:cs="Arial"/>
                <w:b/>
                <w:bCs/>
                <w:sz w:val="20"/>
                <w:szCs w:val="20"/>
              </w:rPr>
              <w:t>PORCENTAGEM</w:t>
            </w:r>
          </w:p>
        </w:tc>
      </w:tr>
      <w:tr w:rsidR="007D0B4D" w:rsidRPr="009505D3" w:rsidTr="00942E76">
        <w:trPr>
          <w:jc w:val="center"/>
        </w:trPr>
        <w:tc>
          <w:tcPr>
            <w:tcW w:w="3376" w:type="dxa"/>
          </w:tcPr>
          <w:p w:rsidR="007D0B4D" w:rsidRPr="009505D3" w:rsidRDefault="007D0B4D" w:rsidP="00232AAE">
            <w:pPr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5D3">
              <w:rPr>
                <w:rFonts w:ascii="Arial" w:hAnsi="Arial" w:cs="Arial"/>
                <w:b/>
                <w:bCs/>
                <w:sz w:val="20"/>
                <w:szCs w:val="20"/>
              </w:rPr>
              <w:t>Especialistas</w:t>
            </w:r>
          </w:p>
        </w:tc>
        <w:tc>
          <w:tcPr>
            <w:tcW w:w="2875" w:type="dxa"/>
          </w:tcPr>
          <w:p w:rsidR="007D0B4D" w:rsidRPr="009505D3" w:rsidRDefault="007D0B4D" w:rsidP="00232AAE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5D3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639" w:type="dxa"/>
          </w:tcPr>
          <w:p w:rsidR="007D0B4D" w:rsidRPr="009505D3" w:rsidRDefault="007D0B4D" w:rsidP="00232AAE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5D3">
              <w:rPr>
                <w:rFonts w:ascii="Arial" w:hAnsi="Arial" w:cs="Arial"/>
                <w:sz w:val="20"/>
                <w:szCs w:val="20"/>
              </w:rPr>
              <w:t>46,16%</w:t>
            </w:r>
          </w:p>
        </w:tc>
      </w:tr>
      <w:tr w:rsidR="007D0B4D" w:rsidRPr="009505D3" w:rsidTr="00942E76">
        <w:trPr>
          <w:jc w:val="center"/>
        </w:trPr>
        <w:tc>
          <w:tcPr>
            <w:tcW w:w="3376" w:type="dxa"/>
          </w:tcPr>
          <w:p w:rsidR="007D0B4D" w:rsidRPr="009505D3" w:rsidRDefault="007D0B4D" w:rsidP="00232AAE">
            <w:pPr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5D3">
              <w:rPr>
                <w:rFonts w:ascii="Arial" w:hAnsi="Arial" w:cs="Arial"/>
                <w:b/>
                <w:bCs/>
                <w:sz w:val="20"/>
                <w:szCs w:val="20"/>
              </w:rPr>
              <w:t>Mestres</w:t>
            </w:r>
          </w:p>
        </w:tc>
        <w:tc>
          <w:tcPr>
            <w:tcW w:w="2875" w:type="dxa"/>
          </w:tcPr>
          <w:p w:rsidR="007D0B4D" w:rsidRPr="009505D3" w:rsidRDefault="007D0B4D" w:rsidP="00232AAE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5D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639" w:type="dxa"/>
          </w:tcPr>
          <w:p w:rsidR="007D0B4D" w:rsidRPr="009505D3" w:rsidRDefault="007D0B4D" w:rsidP="00232AAE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5D3">
              <w:rPr>
                <w:rFonts w:ascii="Arial" w:hAnsi="Arial" w:cs="Arial"/>
                <w:sz w:val="20"/>
                <w:szCs w:val="20"/>
              </w:rPr>
              <w:t>30,77%</w:t>
            </w:r>
          </w:p>
        </w:tc>
      </w:tr>
      <w:tr w:rsidR="007D0B4D" w:rsidRPr="009505D3" w:rsidTr="00942E76">
        <w:trPr>
          <w:cantSplit/>
          <w:trHeight w:val="20"/>
          <w:jc w:val="center"/>
        </w:trPr>
        <w:tc>
          <w:tcPr>
            <w:tcW w:w="3376" w:type="dxa"/>
          </w:tcPr>
          <w:p w:rsidR="007D0B4D" w:rsidRPr="009505D3" w:rsidRDefault="007D0B4D" w:rsidP="00232AAE">
            <w:pPr>
              <w:spacing w:line="3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5D3">
              <w:rPr>
                <w:rFonts w:ascii="Arial" w:hAnsi="Arial" w:cs="Arial"/>
                <w:b/>
                <w:bCs/>
                <w:sz w:val="20"/>
                <w:szCs w:val="20"/>
              </w:rPr>
              <w:t>Doutores</w:t>
            </w:r>
          </w:p>
        </w:tc>
        <w:tc>
          <w:tcPr>
            <w:tcW w:w="2875" w:type="dxa"/>
          </w:tcPr>
          <w:p w:rsidR="007D0B4D" w:rsidRPr="009505D3" w:rsidRDefault="007D0B4D" w:rsidP="00232AAE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5D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639" w:type="dxa"/>
          </w:tcPr>
          <w:p w:rsidR="007D0B4D" w:rsidRPr="009505D3" w:rsidRDefault="007D0B4D" w:rsidP="00232AAE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5D3">
              <w:rPr>
                <w:rFonts w:ascii="Arial" w:hAnsi="Arial" w:cs="Arial"/>
                <w:sz w:val="20"/>
                <w:szCs w:val="20"/>
              </w:rPr>
              <w:t>23,07%</w:t>
            </w:r>
          </w:p>
        </w:tc>
      </w:tr>
      <w:tr w:rsidR="007D0B4D" w:rsidRPr="009505D3" w:rsidTr="00942E76">
        <w:trPr>
          <w:trHeight w:val="20"/>
          <w:jc w:val="center"/>
        </w:trPr>
        <w:tc>
          <w:tcPr>
            <w:tcW w:w="3376" w:type="dxa"/>
          </w:tcPr>
          <w:p w:rsidR="007D0B4D" w:rsidRPr="009505D3" w:rsidRDefault="007D0B4D" w:rsidP="00232AAE">
            <w:pPr>
              <w:pStyle w:val="Ttulo7"/>
              <w:spacing w:before="0" w:line="300" w:lineRule="exact"/>
              <w:rPr>
                <w:rFonts w:ascii="Arial (W1)" w:hAnsi="Arial (W1)"/>
                <w:b/>
                <w:i w:val="0"/>
                <w:sz w:val="20"/>
                <w:szCs w:val="20"/>
              </w:rPr>
            </w:pPr>
            <w:r w:rsidRPr="009505D3">
              <w:rPr>
                <w:rFonts w:ascii="Arial (W1)" w:hAnsi="Arial (W1)"/>
                <w:b/>
                <w:i w:val="0"/>
                <w:sz w:val="20"/>
                <w:szCs w:val="20"/>
              </w:rPr>
              <w:t>Total</w:t>
            </w:r>
          </w:p>
        </w:tc>
        <w:tc>
          <w:tcPr>
            <w:tcW w:w="2875" w:type="dxa"/>
          </w:tcPr>
          <w:p w:rsidR="007D0B4D" w:rsidRPr="009505D3" w:rsidRDefault="007D0B4D" w:rsidP="00232AAE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5D3">
              <w:rPr>
                <w:rFonts w:ascii="Arial" w:hAnsi="Arial" w:cs="Arial"/>
                <w:b/>
                <w:bCs/>
                <w:sz w:val="20"/>
                <w:szCs w:val="20"/>
              </w:rPr>
              <w:t>Docentes</w:t>
            </w:r>
          </w:p>
        </w:tc>
        <w:tc>
          <w:tcPr>
            <w:tcW w:w="2639" w:type="dxa"/>
          </w:tcPr>
          <w:p w:rsidR="007D0B4D" w:rsidRPr="009505D3" w:rsidRDefault="007D0B4D" w:rsidP="00232AAE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5D3">
              <w:rPr>
                <w:rFonts w:ascii="Arial" w:hAnsi="Arial" w:cs="Arial"/>
                <w:b/>
                <w:bCs/>
                <w:sz w:val="20"/>
                <w:szCs w:val="20"/>
              </w:rPr>
              <w:t>100 %</w:t>
            </w:r>
          </w:p>
        </w:tc>
      </w:tr>
    </w:tbl>
    <w:p w:rsidR="007D0B4D" w:rsidRPr="00085C19" w:rsidRDefault="007D0B4D" w:rsidP="009505D3">
      <w:pPr>
        <w:pStyle w:val="Recuodecorpodetexto"/>
        <w:ind w:left="0"/>
        <w:jc w:val="right"/>
        <w:rPr>
          <w:rFonts w:cs="Arial"/>
          <w:b/>
          <w:sz w:val="24"/>
        </w:rPr>
      </w:pPr>
    </w:p>
    <w:p w:rsidR="007D0B4D" w:rsidRPr="00085C19" w:rsidRDefault="007D0B4D" w:rsidP="00232AAE">
      <w:pPr>
        <w:spacing w:before="60" w:after="60"/>
        <w:ind w:firstLine="2835"/>
        <w:rPr>
          <w:rFonts w:ascii="Arial" w:hAnsi="Arial" w:cs="Arial"/>
          <w:b/>
          <w:bCs/>
        </w:rPr>
      </w:pPr>
      <w:r w:rsidRPr="00085C19">
        <w:rPr>
          <w:rFonts w:ascii="Arial" w:hAnsi="Arial" w:cs="Arial"/>
          <w:b/>
          <w:bCs/>
        </w:rPr>
        <w:lastRenderedPageBreak/>
        <w:t>6. CORPO TÉCNICO</w:t>
      </w:r>
    </w:p>
    <w:tbl>
      <w:tblPr>
        <w:tblW w:w="0" w:type="auto"/>
        <w:jc w:val="center"/>
        <w:tblInd w:w="-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1"/>
      </w:tblGrid>
      <w:tr w:rsidR="007D0B4D" w:rsidRPr="004F14CA" w:rsidTr="00942E76">
        <w:trPr>
          <w:jc w:val="center"/>
        </w:trPr>
        <w:tc>
          <w:tcPr>
            <w:tcW w:w="8201" w:type="dxa"/>
            <w:shd w:val="clear" w:color="auto" w:fill="auto"/>
          </w:tcPr>
          <w:p w:rsidR="007D0B4D" w:rsidRPr="004F14CA" w:rsidRDefault="007D0B4D" w:rsidP="00232AAE">
            <w:pPr>
              <w:spacing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4CA">
              <w:rPr>
                <w:rFonts w:ascii="Arial" w:hAnsi="Arial" w:cs="Arial"/>
                <w:sz w:val="20"/>
                <w:szCs w:val="20"/>
              </w:rPr>
              <w:t xml:space="preserve">a) Conselho de Curadores da </w:t>
            </w:r>
            <w:proofErr w:type="spellStart"/>
            <w:r w:rsidRPr="004F14CA">
              <w:rPr>
                <w:rFonts w:ascii="Arial" w:hAnsi="Arial" w:cs="Arial"/>
                <w:sz w:val="20"/>
                <w:szCs w:val="20"/>
              </w:rPr>
              <w:t>Fundec</w:t>
            </w:r>
            <w:proofErr w:type="spellEnd"/>
          </w:p>
        </w:tc>
      </w:tr>
      <w:tr w:rsidR="007D0B4D" w:rsidRPr="004F14CA" w:rsidTr="00942E76">
        <w:trPr>
          <w:jc w:val="center"/>
        </w:trPr>
        <w:tc>
          <w:tcPr>
            <w:tcW w:w="8201" w:type="dxa"/>
            <w:shd w:val="clear" w:color="auto" w:fill="auto"/>
          </w:tcPr>
          <w:p w:rsidR="007D0B4D" w:rsidRPr="004F14CA" w:rsidRDefault="007D0B4D" w:rsidP="00232AAE">
            <w:pPr>
              <w:spacing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4CA">
              <w:rPr>
                <w:rFonts w:ascii="Arial" w:hAnsi="Arial" w:cs="Arial"/>
                <w:sz w:val="20"/>
                <w:szCs w:val="20"/>
              </w:rPr>
              <w:t>b) Diretor Executivo</w:t>
            </w:r>
          </w:p>
        </w:tc>
      </w:tr>
      <w:tr w:rsidR="007D0B4D" w:rsidRPr="004F14CA" w:rsidTr="00942E76">
        <w:trPr>
          <w:jc w:val="center"/>
        </w:trPr>
        <w:tc>
          <w:tcPr>
            <w:tcW w:w="8201" w:type="dxa"/>
            <w:shd w:val="clear" w:color="auto" w:fill="auto"/>
          </w:tcPr>
          <w:p w:rsidR="007D0B4D" w:rsidRPr="004F14CA" w:rsidRDefault="007D0B4D" w:rsidP="00232AAE">
            <w:pPr>
              <w:spacing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4CA">
              <w:rPr>
                <w:rFonts w:ascii="Arial" w:hAnsi="Arial" w:cs="Arial"/>
                <w:sz w:val="20"/>
                <w:szCs w:val="20"/>
              </w:rPr>
              <w:t>c) Diretor Geral</w:t>
            </w:r>
          </w:p>
        </w:tc>
      </w:tr>
      <w:tr w:rsidR="007D0B4D" w:rsidRPr="004F14CA" w:rsidTr="00942E76">
        <w:trPr>
          <w:jc w:val="center"/>
        </w:trPr>
        <w:tc>
          <w:tcPr>
            <w:tcW w:w="8201" w:type="dxa"/>
            <w:shd w:val="clear" w:color="auto" w:fill="auto"/>
          </w:tcPr>
          <w:p w:rsidR="007D0B4D" w:rsidRPr="004F14CA" w:rsidRDefault="007D0B4D" w:rsidP="00232AAE">
            <w:pPr>
              <w:spacing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4CA">
              <w:rPr>
                <w:rFonts w:ascii="Arial" w:hAnsi="Arial" w:cs="Arial"/>
                <w:sz w:val="20"/>
                <w:szCs w:val="20"/>
              </w:rPr>
              <w:t>d) Diretor Acadêmico</w:t>
            </w:r>
          </w:p>
        </w:tc>
      </w:tr>
      <w:tr w:rsidR="007D0B4D" w:rsidRPr="004F14CA" w:rsidTr="00942E76">
        <w:trPr>
          <w:jc w:val="center"/>
        </w:trPr>
        <w:tc>
          <w:tcPr>
            <w:tcW w:w="8201" w:type="dxa"/>
            <w:shd w:val="clear" w:color="auto" w:fill="auto"/>
          </w:tcPr>
          <w:p w:rsidR="007D0B4D" w:rsidRPr="004F14CA" w:rsidRDefault="007D0B4D" w:rsidP="00232AAE">
            <w:pPr>
              <w:spacing w:line="28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14CA">
              <w:rPr>
                <w:rFonts w:ascii="Arial" w:hAnsi="Arial" w:cs="Arial"/>
                <w:sz w:val="20"/>
                <w:szCs w:val="20"/>
              </w:rPr>
              <w:t>e) Congregação</w:t>
            </w:r>
          </w:p>
        </w:tc>
      </w:tr>
      <w:tr w:rsidR="007D0B4D" w:rsidRPr="004F14CA" w:rsidTr="00942E76">
        <w:trPr>
          <w:jc w:val="center"/>
        </w:trPr>
        <w:tc>
          <w:tcPr>
            <w:tcW w:w="8201" w:type="dxa"/>
            <w:shd w:val="clear" w:color="auto" w:fill="auto"/>
          </w:tcPr>
          <w:p w:rsidR="007D0B4D" w:rsidRPr="004F14CA" w:rsidRDefault="007D0B4D" w:rsidP="00232AAE">
            <w:pPr>
              <w:spacing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4CA">
              <w:rPr>
                <w:rFonts w:ascii="Arial" w:hAnsi="Arial" w:cs="Arial"/>
                <w:sz w:val="20"/>
                <w:szCs w:val="20"/>
              </w:rPr>
              <w:t>f) Conselho de Colegiados de Curso</w:t>
            </w:r>
          </w:p>
        </w:tc>
      </w:tr>
      <w:tr w:rsidR="007D0B4D" w:rsidRPr="004F14CA" w:rsidTr="00942E76">
        <w:trPr>
          <w:jc w:val="center"/>
        </w:trPr>
        <w:tc>
          <w:tcPr>
            <w:tcW w:w="8201" w:type="dxa"/>
            <w:shd w:val="clear" w:color="auto" w:fill="auto"/>
          </w:tcPr>
          <w:p w:rsidR="007D0B4D" w:rsidRPr="004F14CA" w:rsidRDefault="007D0B4D" w:rsidP="00232AAE">
            <w:pPr>
              <w:spacing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4CA">
              <w:rPr>
                <w:rFonts w:ascii="Arial" w:hAnsi="Arial" w:cs="Arial"/>
                <w:sz w:val="20"/>
                <w:szCs w:val="20"/>
              </w:rPr>
              <w:t>g) Colegiados de Curso</w:t>
            </w:r>
          </w:p>
        </w:tc>
      </w:tr>
      <w:tr w:rsidR="007D0B4D" w:rsidRPr="004F14CA" w:rsidTr="00942E76">
        <w:trPr>
          <w:jc w:val="center"/>
        </w:trPr>
        <w:tc>
          <w:tcPr>
            <w:tcW w:w="8201" w:type="dxa"/>
            <w:shd w:val="clear" w:color="auto" w:fill="auto"/>
          </w:tcPr>
          <w:p w:rsidR="007D0B4D" w:rsidRPr="004F14CA" w:rsidRDefault="007D0B4D" w:rsidP="00232AAE">
            <w:pPr>
              <w:spacing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4CA">
              <w:rPr>
                <w:rFonts w:ascii="Arial" w:hAnsi="Arial" w:cs="Arial"/>
                <w:sz w:val="20"/>
                <w:szCs w:val="20"/>
              </w:rPr>
              <w:t>h) Coordenadores de Curso</w:t>
            </w:r>
          </w:p>
        </w:tc>
      </w:tr>
      <w:tr w:rsidR="007D0B4D" w:rsidRPr="004F14CA" w:rsidTr="00942E76">
        <w:trPr>
          <w:jc w:val="center"/>
        </w:trPr>
        <w:tc>
          <w:tcPr>
            <w:tcW w:w="8201" w:type="dxa"/>
            <w:shd w:val="clear" w:color="auto" w:fill="auto"/>
          </w:tcPr>
          <w:p w:rsidR="007D0B4D" w:rsidRPr="004F14CA" w:rsidRDefault="007D0B4D" w:rsidP="00232AAE">
            <w:pPr>
              <w:spacing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4CA">
              <w:rPr>
                <w:rFonts w:ascii="Arial" w:hAnsi="Arial" w:cs="Arial"/>
                <w:sz w:val="20"/>
                <w:szCs w:val="20"/>
              </w:rPr>
              <w:t>i) Coordenador Geral Pedagógico</w:t>
            </w:r>
          </w:p>
        </w:tc>
      </w:tr>
      <w:tr w:rsidR="007D0B4D" w:rsidRPr="004F14CA" w:rsidTr="00942E76">
        <w:trPr>
          <w:jc w:val="center"/>
        </w:trPr>
        <w:tc>
          <w:tcPr>
            <w:tcW w:w="8201" w:type="dxa"/>
            <w:shd w:val="clear" w:color="auto" w:fill="auto"/>
          </w:tcPr>
          <w:p w:rsidR="007D0B4D" w:rsidRPr="004F14CA" w:rsidRDefault="007D0B4D" w:rsidP="00232AAE">
            <w:pPr>
              <w:spacing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4CA">
              <w:rPr>
                <w:rFonts w:ascii="Arial" w:hAnsi="Arial" w:cs="Arial"/>
                <w:sz w:val="20"/>
                <w:szCs w:val="20"/>
              </w:rPr>
              <w:t>j) Coordenador de Pesquisa e Extensão</w:t>
            </w:r>
          </w:p>
        </w:tc>
      </w:tr>
      <w:tr w:rsidR="007D0B4D" w:rsidRPr="004F14CA" w:rsidTr="00942E76">
        <w:trPr>
          <w:jc w:val="center"/>
        </w:trPr>
        <w:tc>
          <w:tcPr>
            <w:tcW w:w="8201" w:type="dxa"/>
            <w:shd w:val="clear" w:color="auto" w:fill="auto"/>
          </w:tcPr>
          <w:p w:rsidR="007D0B4D" w:rsidRPr="004F14CA" w:rsidRDefault="007D0B4D" w:rsidP="00232AAE">
            <w:pPr>
              <w:spacing w:line="28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4CA">
              <w:rPr>
                <w:rFonts w:ascii="Arial" w:hAnsi="Arial" w:cs="Arial"/>
                <w:sz w:val="20"/>
                <w:szCs w:val="20"/>
              </w:rPr>
              <w:t>k) Departamento de Comunicação</w:t>
            </w:r>
          </w:p>
        </w:tc>
      </w:tr>
    </w:tbl>
    <w:p w:rsidR="007D0B4D" w:rsidRDefault="007D0B4D" w:rsidP="00232AAE">
      <w:pPr>
        <w:numPr>
          <w:ilvl w:val="0"/>
          <w:numId w:val="5"/>
        </w:numPr>
        <w:tabs>
          <w:tab w:val="left" w:pos="3119"/>
        </w:tabs>
        <w:spacing w:before="60" w:after="60"/>
        <w:ind w:left="0" w:firstLine="2835"/>
        <w:jc w:val="both"/>
        <w:rPr>
          <w:rFonts w:ascii="Arial" w:hAnsi="Arial" w:cs="Arial"/>
          <w:b/>
          <w:bCs/>
          <w:color w:val="000000"/>
        </w:rPr>
      </w:pPr>
      <w:r w:rsidRPr="004F14CA">
        <w:rPr>
          <w:rFonts w:ascii="Arial" w:hAnsi="Arial" w:cs="Arial"/>
          <w:b/>
          <w:bCs/>
          <w:color w:val="000000"/>
        </w:rPr>
        <w:t>DEMANDA DO CURSO</w:t>
      </w:r>
    </w:p>
    <w:p w:rsidR="00232AAE" w:rsidRPr="004F14CA" w:rsidRDefault="00232AAE" w:rsidP="00232AAE">
      <w:pPr>
        <w:tabs>
          <w:tab w:val="left" w:pos="3119"/>
        </w:tabs>
        <w:spacing w:before="60" w:after="60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5"/>
        <w:gridCol w:w="1474"/>
        <w:gridCol w:w="852"/>
        <w:gridCol w:w="3074"/>
      </w:tblGrid>
      <w:tr w:rsidR="007D0B4D" w:rsidRPr="004F14CA" w:rsidTr="004F14CA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7D0B4D" w:rsidRPr="00232AAE" w:rsidRDefault="007D0B4D" w:rsidP="00232AAE">
            <w:pPr>
              <w:pStyle w:val="Ttulo6"/>
              <w:spacing w:before="0" w:line="300" w:lineRule="exact"/>
              <w:rPr>
                <w:b/>
                <w:i w:val="0"/>
                <w:color w:val="auto"/>
                <w:sz w:val="20"/>
                <w:szCs w:val="20"/>
              </w:rPr>
            </w:pPr>
            <w:r w:rsidRPr="00232AAE">
              <w:rPr>
                <w:b/>
                <w:i w:val="0"/>
                <w:color w:val="auto"/>
                <w:sz w:val="20"/>
                <w:szCs w:val="20"/>
              </w:rPr>
              <w:t>ANO</w:t>
            </w:r>
          </w:p>
        </w:tc>
        <w:tc>
          <w:tcPr>
            <w:tcW w:w="0" w:type="auto"/>
            <w:shd w:val="clear" w:color="auto" w:fill="FFFFFF" w:themeFill="background1"/>
          </w:tcPr>
          <w:p w:rsidR="007D0B4D" w:rsidRPr="004F14CA" w:rsidRDefault="007D0B4D" w:rsidP="00232AAE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4CA">
              <w:rPr>
                <w:rFonts w:ascii="Arial" w:hAnsi="Arial" w:cs="Arial"/>
                <w:b/>
                <w:bCs/>
                <w:sz w:val="20"/>
                <w:szCs w:val="20"/>
              </w:rPr>
              <w:t>CANDIDATOS</w:t>
            </w:r>
          </w:p>
        </w:tc>
        <w:tc>
          <w:tcPr>
            <w:tcW w:w="0" w:type="auto"/>
            <w:shd w:val="clear" w:color="auto" w:fill="FFFFFF" w:themeFill="background1"/>
          </w:tcPr>
          <w:p w:rsidR="007D0B4D" w:rsidRPr="004F14CA" w:rsidRDefault="007D0B4D" w:rsidP="00232AAE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4CA">
              <w:rPr>
                <w:rFonts w:ascii="Arial" w:hAnsi="Arial" w:cs="Arial"/>
                <w:b/>
                <w:bCs/>
                <w:sz w:val="20"/>
                <w:szCs w:val="20"/>
              </w:rPr>
              <w:t>VAGAS</w:t>
            </w:r>
          </w:p>
        </w:tc>
        <w:tc>
          <w:tcPr>
            <w:tcW w:w="0" w:type="auto"/>
            <w:shd w:val="clear" w:color="auto" w:fill="FFFFFF" w:themeFill="background1"/>
          </w:tcPr>
          <w:p w:rsidR="007D0B4D" w:rsidRPr="004F14CA" w:rsidRDefault="007D0B4D" w:rsidP="00232AAE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14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RELAÇÃO CANDIDATO/ VAGA</w:t>
            </w:r>
          </w:p>
        </w:tc>
      </w:tr>
      <w:tr w:rsidR="007D0B4D" w:rsidRPr="004F14CA" w:rsidTr="004F14CA">
        <w:trPr>
          <w:trHeight w:val="300"/>
          <w:jc w:val="center"/>
        </w:trPr>
        <w:tc>
          <w:tcPr>
            <w:tcW w:w="0" w:type="auto"/>
          </w:tcPr>
          <w:p w:rsidR="007D0B4D" w:rsidRPr="004F14CA" w:rsidRDefault="007D0B4D" w:rsidP="00232AAE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4CA">
              <w:rPr>
                <w:rFonts w:ascii="Arial" w:hAnsi="Arial" w:cs="Arial"/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0" w:type="auto"/>
          </w:tcPr>
          <w:p w:rsidR="007D0B4D" w:rsidRPr="004F14CA" w:rsidRDefault="007D0B4D" w:rsidP="00232AAE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4C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7D0B4D" w:rsidRPr="004F14CA" w:rsidRDefault="007D0B4D" w:rsidP="00232AAE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4C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7D0B4D" w:rsidRPr="004F14CA" w:rsidRDefault="007D0B4D" w:rsidP="00232AAE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4CA">
              <w:rPr>
                <w:rFonts w:ascii="Arial" w:hAnsi="Arial" w:cs="Arial"/>
                <w:sz w:val="20"/>
                <w:szCs w:val="20"/>
              </w:rPr>
              <w:t>0,45</w:t>
            </w:r>
          </w:p>
        </w:tc>
      </w:tr>
      <w:tr w:rsidR="007D0B4D" w:rsidRPr="004F14CA" w:rsidTr="004F14CA">
        <w:trPr>
          <w:jc w:val="center"/>
        </w:trPr>
        <w:tc>
          <w:tcPr>
            <w:tcW w:w="0" w:type="auto"/>
          </w:tcPr>
          <w:p w:rsidR="007D0B4D" w:rsidRPr="004F14CA" w:rsidRDefault="007D0B4D" w:rsidP="00232AAE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4CA">
              <w:rPr>
                <w:rFonts w:ascii="Arial" w:hAnsi="Arial" w:cs="Arial"/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0" w:type="auto"/>
          </w:tcPr>
          <w:p w:rsidR="007D0B4D" w:rsidRPr="004F14CA" w:rsidRDefault="007D0B4D" w:rsidP="00232AAE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4C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7D0B4D" w:rsidRPr="004F14CA" w:rsidRDefault="007D0B4D" w:rsidP="00232AAE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4C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7D0B4D" w:rsidRPr="004F14CA" w:rsidRDefault="007D0B4D" w:rsidP="00232AAE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4CA">
              <w:rPr>
                <w:rFonts w:ascii="Arial" w:hAnsi="Arial" w:cs="Arial"/>
                <w:sz w:val="20"/>
                <w:szCs w:val="20"/>
              </w:rPr>
              <w:t>0,45</w:t>
            </w:r>
          </w:p>
        </w:tc>
      </w:tr>
      <w:tr w:rsidR="007D0B4D" w:rsidRPr="004F14CA" w:rsidTr="004F14CA">
        <w:trPr>
          <w:jc w:val="center"/>
        </w:trPr>
        <w:tc>
          <w:tcPr>
            <w:tcW w:w="0" w:type="auto"/>
          </w:tcPr>
          <w:p w:rsidR="007D0B4D" w:rsidRPr="004F14CA" w:rsidRDefault="007D0B4D" w:rsidP="00232AAE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4CA">
              <w:rPr>
                <w:rFonts w:ascii="Arial" w:hAnsi="Arial" w:cs="Arial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0" w:type="auto"/>
          </w:tcPr>
          <w:p w:rsidR="007D0B4D" w:rsidRPr="004F14CA" w:rsidRDefault="007D0B4D" w:rsidP="00232AAE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4CA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7D0B4D" w:rsidRPr="004F14CA" w:rsidRDefault="007D0B4D" w:rsidP="00232AAE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4C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7D0B4D" w:rsidRPr="004F14CA" w:rsidRDefault="007D0B4D" w:rsidP="00232AAE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4CA">
              <w:rPr>
                <w:rFonts w:ascii="Arial" w:hAnsi="Arial" w:cs="Arial"/>
                <w:sz w:val="20"/>
                <w:szCs w:val="20"/>
              </w:rPr>
              <w:t>0,65</w:t>
            </w:r>
          </w:p>
        </w:tc>
      </w:tr>
      <w:tr w:rsidR="007D0B4D" w:rsidRPr="004F14CA" w:rsidTr="004F14CA">
        <w:trPr>
          <w:jc w:val="center"/>
        </w:trPr>
        <w:tc>
          <w:tcPr>
            <w:tcW w:w="0" w:type="auto"/>
          </w:tcPr>
          <w:p w:rsidR="007D0B4D" w:rsidRPr="004F14CA" w:rsidRDefault="007D0B4D" w:rsidP="00232AAE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4CA">
              <w:rPr>
                <w:rFonts w:ascii="Arial" w:hAnsi="Arial" w:cs="Arial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0" w:type="auto"/>
          </w:tcPr>
          <w:p w:rsidR="007D0B4D" w:rsidRPr="004F14CA" w:rsidRDefault="007D0B4D" w:rsidP="00232AAE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4CA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0" w:type="auto"/>
          </w:tcPr>
          <w:p w:rsidR="007D0B4D" w:rsidRPr="004F14CA" w:rsidRDefault="007D0B4D" w:rsidP="00232AAE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4C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7D0B4D" w:rsidRPr="004F14CA" w:rsidRDefault="007D0B4D" w:rsidP="00232AAE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4CA">
              <w:rPr>
                <w:rFonts w:ascii="Arial" w:hAnsi="Arial" w:cs="Arial"/>
                <w:sz w:val="20"/>
                <w:szCs w:val="20"/>
              </w:rPr>
              <w:t>0,61</w:t>
            </w:r>
          </w:p>
        </w:tc>
      </w:tr>
    </w:tbl>
    <w:p w:rsidR="00232AAE" w:rsidRDefault="00232AAE" w:rsidP="00232AAE">
      <w:pPr>
        <w:shd w:val="clear" w:color="auto" w:fill="FFFFFF"/>
        <w:spacing w:before="60" w:after="60"/>
        <w:jc w:val="both"/>
        <w:rPr>
          <w:rFonts w:ascii="Arial" w:hAnsi="Arial" w:cs="Arial"/>
          <w:b/>
          <w:bCs/>
          <w:color w:val="000000"/>
        </w:rPr>
      </w:pPr>
    </w:p>
    <w:p w:rsidR="007D0B4D" w:rsidRPr="004F14CA" w:rsidRDefault="007D0B4D" w:rsidP="00232AAE">
      <w:pPr>
        <w:numPr>
          <w:ilvl w:val="0"/>
          <w:numId w:val="5"/>
        </w:numPr>
        <w:shd w:val="clear" w:color="auto" w:fill="FFFFFF"/>
        <w:tabs>
          <w:tab w:val="left" w:pos="3119"/>
        </w:tabs>
        <w:spacing w:before="60" w:after="60"/>
        <w:ind w:left="0" w:firstLine="2835"/>
        <w:jc w:val="both"/>
        <w:rPr>
          <w:rFonts w:ascii="Arial" w:hAnsi="Arial" w:cs="Arial"/>
          <w:b/>
          <w:bCs/>
          <w:color w:val="000000"/>
        </w:rPr>
      </w:pPr>
      <w:r w:rsidRPr="004F14CA">
        <w:rPr>
          <w:rFonts w:ascii="Arial" w:hAnsi="Arial" w:cs="Arial"/>
          <w:b/>
          <w:bCs/>
          <w:color w:val="000000"/>
        </w:rPr>
        <w:t>DEMONSTRATIVO DE ALUNOS MATRICULADOS</w:t>
      </w:r>
    </w:p>
    <w:p w:rsidR="007D0B4D" w:rsidRPr="00700041" w:rsidRDefault="007D0B4D" w:rsidP="007D0B4D">
      <w:pPr>
        <w:spacing w:before="60" w:after="60" w:line="36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9"/>
        <w:gridCol w:w="1719"/>
        <w:gridCol w:w="1707"/>
        <w:gridCol w:w="807"/>
      </w:tblGrid>
      <w:tr w:rsidR="007D0B4D" w:rsidRPr="004F14CA" w:rsidTr="004F14CA">
        <w:trPr>
          <w:trHeight w:val="199"/>
          <w:jc w:val="center"/>
        </w:trPr>
        <w:tc>
          <w:tcPr>
            <w:tcW w:w="0" w:type="auto"/>
            <w:shd w:val="clear" w:color="auto" w:fill="FFFFFF" w:themeFill="background1"/>
          </w:tcPr>
          <w:p w:rsidR="007D0B4D" w:rsidRPr="004F14CA" w:rsidRDefault="007D0B4D" w:rsidP="00232AAE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4CA">
              <w:rPr>
                <w:rFonts w:ascii="Arial" w:hAnsi="Arial" w:cs="Arial"/>
                <w:b/>
                <w:bCs/>
                <w:sz w:val="20"/>
                <w:szCs w:val="20"/>
              </w:rPr>
              <w:t>TURMA</w:t>
            </w:r>
          </w:p>
        </w:tc>
        <w:tc>
          <w:tcPr>
            <w:tcW w:w="0" w:type="auto"/>
            <w:shd w:val="clear" w:color="auto" w:fill="FFFFFF" w:themeFill="background1"/>
          </w:tcPr>
          <w:p w:rsidR="007D0B4D" w:rsidRPr="004F14CA" w:rsidRDefault="007D0B4D" w:rsidP="00232AAE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4CA">
              <w:rPr>
                <w:rFonts w:ascii="Arial" w:hAnsi="Arial" w:cs="Arial"/>
                <w:b/>
                <w:bCs/>
                <w:sz w:val="20"/>
                <w:szCs w:val="20"/>
              </w:rPr>
              <w:t>INGRESSANTES</w:t>
            </w:r>
          </w:p>
        </w:tc>
        <w:tc>
          <w:tcPr>
            <w:tcW w:w="0" w:type="auto"/>
            <w:shd w:val="clear" w:color="auto" w:fill="FFFFFF" w:themeFill="background1"/>
          </w:tcPr>
          <w:p w:rsidR="007D0B4D" w:rsidRPr="004F14CA" w:rsidRDefault="007D0B4D" w:rsidP="00232AAE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4CA">
              <w:rPr>
                <w:rFonts w:ascii="Arial" w:hAnsi="Arial" w:cs="Arial"/>
                <w:b/>
                <w:bCs/>
                <w:sz w:val="20"/>
                <w:szCs w:val="20"/>
              </w:rPr>
              <w:t>DEMAIS SÉRIES</w:t>
            </w:r>
          </w:p>
        </w:tc>
        <w:tc>
          <w:tcPr>
            <w:tcW w:w="0" w:type="auto"/>
            <w:shd w:val="clear" w:color="auto" w:fill="FFFFFF" w:themeFill="background1"/>
          </w:tcPr>
          <w:p w:rsidR="007D0B4D" w:rsidRPr="004F14CA" w:rsidRDefault="007D0B4D" w:rsidP="00232AAE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4CA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7D0B4D" w:rsidRPr="004F14CA" w:rsidTr="004F14CA">
        <w:trPr>
          <w:trHeight w:val="1080"/>
          <w:jc w:val="center"/>
        </w:trPr>
        <w:tc>
          <w:tcPr>
            <w:tcW w:w="0" w:type="auto"/>
            <w:vAlign w:val="center"/>
          </w:tcPr>
          <w:p w:rsidR="007D0B4D" w:rsidRPr="004F14CA" w:rsidRDefault="007D0B4D" w:rsidP="00232AAE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4CA">
              <w:rPr>
                <w:rFonts w:ascii="Arial" w:hAnsi="Arial" w:cs="Arial"/>
                <w:b/>
                <w:bCs/>
                <w:sz w:val="20"/>
                <w:szCs w:val="20"/>
              </w:rPr>
              <w:t>TURMA/ 2007</w:t>
            </w:r>
          </w:p>
        </w:tc>
        <w:tc>
          <w:tcPr>
            <w:tcW w:w="0" w:type="auto"/>
            <w:vAlign w:val="center"/>
          </w:tcPr>
          <w:p w:rsidR="007D0B4D" w:rsidRPr="004F14CA" w:rsidRDefault="007D0B4D" w:rsidP="00232AAE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4CA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7D0B4D" w:rsidRPr="004F14CA" w:rsidRDefault="007D0B4D" w:rsidP="00232AAE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4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7D0B4D" w:rsidRPr="004F14CA" w:rsidRDefault="007D0B4D" w:rsidP="00232AAE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4CA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7D0B4D" w:rsidRPr="004F14CA" w:rsidTr="004F14CA">
        <w:trPr>
          <w:trHeight w:val="1068"/>
          <w:jc w:val="center"/>
        </w:trPr>
        <w:tc>
          <w:tcPr>
            <w:tcW w:w="0" w:type="auto"/>
            <w:vAlign w:val="center"/>
          </w:tcPr>
          <w:p w:rsidR="007D0B4D" w:rsidRPr="004F14CA" w:rsidRDefault="007D0B4D" w:rsidP="00232AAE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4CA">
              <w:rPr>
                <w:rFonts w:ascii="Arial" w:hAnsi="Arial" w:cs="Arial"/>
                <w:b/>
                <w:bCs/>
                <w:sz w:val="20"/>
                <w:szCs w:val="20"/>
              </w:rPr>
              <w:t>TURMA/ 2008</w:t>
            </w:r>
          </w:p>
        </w:tc>
        <w:tc>
          <w:tcPr>
            <w:tcW w:w="0" w:type="auto"/>
            <w:vAlign w:val="center"/>
          </w:tcPr>
          <w:p w:rsidR="007D0B4D" w:rsidRPr="004F14CA" w:rsidRDefault="007D0B4D" w:rsidP="00232AAE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4CA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</w:tcPr>
          <w:p w:rsidR="007D0B4D" w:rsidRPr="004F14CA" w:rsidRDefault="007D0B4D" w:rsidP="00232AAE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4C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:rsidR="007D0B4D" w:rsidRPr="004F14CA" w:rsidRDefault="007D0B4D" w:rsidP="00232AAE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4CA"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7D0B4D" w:rsidRPr="004F14CA" w:rsidTr="004F14CA">
        <w:trPr>
          <w:trHeight w:val="1092"/>
          <w:jc w:val="center"/>
        </w:trPr>
        <w:tc>
          <w:tcPr>
            <w:tcW w:w="0" w:type="auto"/>
            <w:vAlign w:val="center"/>
          </w:tcPr>
          <w:p w:rsidR="007D0B4D" w:rsidRPr="004F14CA" w:rsidRDefault="007D0B4D" w:rsidP="00232AAE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4CA">
              <w:rPr>
                <w:rFonts w:ascii="Arial" w:hAnsi="Arial" w:cs="Arial"/>
                <w:b/>
                <w:bCs/>
                <w:sz w:val="20"/>
                <w:szCs w:val="20"/>
              </w:rPr>
              <w:t>TURMA /2009</w:t>
            </w:r>
          </w:p>
        </w:tc>
        <w:tc>
          <w:tcPr>
            <w:tcW w:w="0" w:type="auto"/>
            <w:vAlign w:val="center"/>
          </w:tcPr>
          <w:p w:rsidR="007D0B4D" w:rsidRPr="004F14CA" w:rsidRDefault="007D0B4D" w:rsidP="00232AAE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4CA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</w:tcPr>
          <w:p w:rsidR="007D0B4D" w:rsidRPr="004F14CA" w:rsidRDefault="007D0B4D" w:rsidP="00232AAE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4CA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</w:tcPr>
          <w:p w:rsidR="007D0B4D" w:rsidRPr="004F14CA" w:rsidRDefault="007D0B4D" w:rsidP="00232AAE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4CA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</w:tr>
      <w:tr w:rsidR="007D0B4D" w:rsidRPr="004F14CA" w:rsidTr="004F14CA">
        <w:trPr>
          <w:trHeight w:val="1005"/>
          <w:jc w:val="center"/>
        </w:trPr>
        <w:tc>
          <w:tcPr>
            <w:tcW w:w="0" w:type="auto"/>
            <w:vAlign w:val="center"/>
          </w:tcPr>
          <w:p w:rsidR="007D0B4D" w:rsidRPr="004F14CA" w:rsidRDefault="007D0B4D" w:rsidP="00232AAE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4CA">
              <w:rPr>
                <w:rFonts w:ascii="Arial" w:hAnsi="Arial" w:cs="Arial"/>
                <w:b/>
                <w:bCs/>
                <w:sz w:val="20"/>
                <w:szCs w:val="20"/>
              </w:rPr>
              <w:t>TURMA /2010</w:t>
            </w:r>
          </w:p>
        </w:tc>
        <w:tc>
          <w:tcPr>
            <w:tcW w:w="0" w:type="auto"/>
            <w:vAlign w:val="center"/>
          </w:tcPr>
          <w:p w:rsidR="007D0B4D" w:rsidRPr="004F14CA" w:rsidRDefault="007D0B4D" w:rsidP="00232AAE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4CA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</w:tcPr>
          <w:p w:rsidR="007D0B4D" w:rsidRPr="004F14CA" w:rsidRDefault="007D0B4D" w:rsidP="00232AAE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4CA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</w:tcPr>
          <w:p w:rsidR="007D0B4D" w:rsidRPr="004F14CA" w:rsidRDefault="007D0B4D" w:rsidP="00232AAE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4CA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</w:tr>
    </w:tbl>
    <w:p w:rsidR="00232AAE" w:rsidRDefault="00232AAE" w:rsidP="00232AAE">
      <w:pPr>
        <w:spacing w:before="120" w:after="120"/>
        <w:rPr>
          <w:rFonts w:ascii="Arial" w:hAnsi="Arial" w:cs="Arial"/>
          <w:b/>
        </w:rPr>
      </w:pPr>
    </w:p>
    <w:p w:rsidR="007D0B4D" w:rsidRPr="00232AAE" w:rsidRDefault="007D0B4D" w:rsidP="00232AAE">
      <w:pPr>
        <w:pStyle w:val="PargrafodaLista"/>
        <w:numPr>
          <w:ilvl w:val="0"/>
          <w:numId w:val="5"/>
        </w:numPr>
        <w:tabs>
          <w:tab w:val="left" w:pos="3119"/>
        </w:tabs>
        <w:spacing w:before="120" w:after="120"/>
        <w:ind w:firstLine="2475"/>
        <w:rPr>
          <w:rFonts w:ascii="Arial" w:hAnsi="Arial" w:cs="Arial"/>
          <w:b/>
        </w:rPr>
      </w:pPr>
      <w:r w:rsidRPr="00232AAE">
        <w:rPr>
          <w:rFonts w:ascii="Arial" w:hAnsi="Arial" w:cs="Arial"/>
          <w:b/>
        </w:rPr>
        <w:t>MATRIZ CURRICULAR DO CURSO</w:t>
      </w:r>
    </w:p>
    <w:p w:rsidR="007D0B4D" w:rsidRDefault="007D0B4D" w:rsidP="007D0B4D"/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148"/>
        <w:gridCol w:w="1800"/>
        <w:gridCol w:w="2096"/>
      </w:tblGrid>
      <w:tr w:rsidR="007D0B4D" w:rsidRPr="00085C19" w:rsidTr="004F14CA">
        <w:trPr>
          <w:trHeight w:val="344"/>
          <w:jc w:val="center"/>
        </w:trPr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B4D" w:rsidRPr="00232AAE" w:rsidRDefault="007D0B4D" w:rsidP="00232AAE">
            <w:pPr>
              <w:pStyle w:val="Ttulo5"/>
              <w:spacing w:before="0" w:line="240" w:lineRule="exact"/>
              <w:rPr>
                <w:rFonts w:ascii="Arial (W1)" w:hAnsi="Arial (W1)" w:cs="Arial"/>
                <w:b/>
                <w:color w:val="auto"/>
                <w:sz w:val="18"/>
                <w:szCs w:val="18"/>
              </w:rPr>
            </w:pPr>
            <w:r w:rsidRPr="00232AAE">
              <w:rPr>
                <w:rFonts w:ascii="Arial (W1)" w:hAnsi="Arial (W1)" w:cs="Arial"/>
                <w:b/>
                <w:color w:val="auto"/>
                <w:sz w:val="18"/>
                <w:szCs w:val="18"/>
              </w:rPr>
              <w:t>MATRIZ CURRICULAR: DISCIPLINAS POR SEMESTRE</w:t>
            </w:r>
          </w:p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</w:p>
        </w:tc>
      </w:tr>
      <w:tr w:rsidR="007D0B4D" w:rsidRPr="00085C19" w:rsidTr="004F14CA">
        <w:trPr>
          <w:trHeight w:val="174"/>
          <w:jc w:val="center"/>
        </w:trPr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</w:p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CURSO DE SERVIÇO SOCIAL</w:t>
            </w:r>
          </w:p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</w:p>
        </w:tc>
      </w:tr>
      <w:tr w:rsidR="007D0B4D" w:rsidRPr="00085C19" w:rsidTr="004F14CA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lastRenderedPageBreak/>
              <w:t>DISCIPLINAS</w:t>
            </w:r>
          </w:p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sz w:val="18"/>
                <w:szCs w:val="18"/>
              </w:rPr>
            </w:pPr>
          </w:p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C/HORÁRIA</w:t>
            </w:r>
          </w:p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SEMANAL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C/HORÁRIA</w:t>
            </w:r>
          </w:p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SEMESTRAL</w:t>
            </w: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sz w:val="18"/>
                <w:szCs w:val="18"/>
              </w:rPr>
            </w:pPr>
          </w:p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1º SEMESTRE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sz w:val="18"/>
                <w:szCs w:val="18"/>
              </w:rPr>
            </w:pP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122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 xml:space="preserve">Seminário I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040</w:t>
            </w: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122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Psicologia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080</w:t>
            </w: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122"/>
              <w:rPr>
                <w:rFonts w:ascii="Arial (W1)" w:hAnsi="Arial (W1)" w:cs="Arial"/>
                <w:sz w:val="18"/>
                <w:szCs w:val="18"/>
              </w:rPr>
            </w:pPr>
            <w:proofErr w:type="gramStart"/>
            <w:r w:rsidRPr="00085C19">
              <w:rPr>
                <w:rFonts w:ascii="Arial (W1)" w:hAnsi="Arial (W1)" w:cs="Arial"/>
                <w:sz w:val="18"/>
                <w:szCs w:val="18"/>
              </w:rPr>
              <w:t>Formação Sócio Histórica do Brasil</w:t>
            </w:r>
            <w:proofErr w:type="gramEnd"/>
            <w:r w:rsidRPr="00085C19">
              <w:rPr>
                <w:rFonts w:ascii="Arial (W1)" w:hAnsi="Arial (W1)" w:cs="Arial"/>
                <w:sz w:val="18"/>
                <w:szCs w:val="18"/>
              </w:rPr>
              <w:t xml:space="preserve">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080</w:t>
            </w: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122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Introdução ao</w:t>
            </w:r>
            <w:proofErr w:type="gramStart"/>
            <w:r w:rsidRPr="00085C19">
              <w:rPr>
                <w:rFonts w:ascii="Arial (W1)" w:hAnsi="Arial (W1)" w:cs="Arial"/>
                <w:sz w:val="18"/>
                <w:szCs w:val="18"/>
              </w:rPr>
              <w:t xml:space="preserve">  </w:t>
            </w:r>
            <w:proofErr w:type="gramEnd"/>
            <w:r w:rsidRPr="00085C19">
              <w:rPr>
                <w:rFonts w:ascii="Arial (W1)" w:hAnsi="Arial (W1)" w:cs="Arial"/>
                <w:sz w:val="18"/>
                <w:szCs w:val="18"/>
              </w:rPr>
              <w:t xml:space="preserve">Serviço Social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080</w:t>
            </w: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122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Introdução a Filosofia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040</w:t>
            </w: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122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Introdução a Sociologia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080</w:t>
            </w: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right"/>
              <w:rPr>
                <w:rFonts w:ascii="Arial (W1)" w:eastAsia="Arial Unicode MS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Subtotal / Semestral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eastAsia="Arial Unicode MS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eastAsia="Arial Unicode MS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400</w:t>
            </w:r>
          </w:p>
        </w:tc>
      </w:tr>
      <w:tr w:rsidR="007D0B4D" w:rsidRPr="00085C19" w:rsidTr="004F14CA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DISCIPLINAS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C/HORÁRIA</w:t>
            </w:r>
          </w:p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SEMANAL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C/HORÁRIA</w:t>
            </w:r>
          </w:p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SEMESTRAL</w:t>
            </w:r>
          </w:p>
        </w:tc>
      </w:tr>
      <w:tr w:rsidR="007D0B4D" w:rsidRPr="00085C19" w:rsidTr="004F14CA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sz w:val="18"/>
                <w:szCs w:val="18"/>
              </w:rPr>
            </w:pPr>
          </w:p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2º SEMESTRE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sz w:val="18"/>
                <w:szCs w:val="18"/>
              </w:rPr>
            </w:pPr>
          </w:p>
        </w:tc>
      </w:tr>
      <w:tr w:rsidR="007D0B4D" w:rsidRPr="00085C19" w:rsidTr="00942E76">
        <w:trPr>
          <w:trHeight w:val="155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 xml:space="preserve">   Filosofia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040</w:t>
            </w:r>
          </w:p>
        </w:tc>
      </w:tr>
      <w:tr w:rsidR="007D0B4D" w:rsidRPr="00085C19" w:rsidTr="00942E76">
        <w:trPr>
          <w:trHeight w:val="155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150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 xml:space="preserve">Sociologia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080</w:t>
            </w:r>
          </w:p>
        </w:tc>
      </w:tr>
      <w:tr w:rsidR="007D0B4D" w:rsidRPr="00085C19" w:rsidTr="00942E76">
        <w:trPr>
          <w:trHeight w:val="155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150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Psicologia</w:t>
            </w:r>
            <w:proofErr w:type="gramStart"/>
            <w:r w:rsidRPr="00085C19">
              <w:rPr>
                <w:rFonts w:ascii="Arial (W1)" w:hAnsi="Arial (W1)" w:cs="Arial"/>
                <w:sz w:val="18"/>
                <w:szCs w:val="18"/>
              </w:rPr>
              <w:t xml:space="preserve">  </w:t>
            </w:r>
            <w:proofErr w:type="gramEnd"/>
            <w:r w:rsidRPr="00085C19">
              <w:rPr>
                <w:rFonts w:ascii="Arial (W1)" w:hAnsi="Arial (W1)" w:cs="Arial"/>
                <w:sz w:val="18"/>
                <w:szCs w:val="18"/>
              </w:rPr>
              <w:t>Social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040</w:t>
            </w:r>
          </w:p>
        </w:tc>
      </w:tr>
      <w:tr w:rsidR="007D0B4D" w:rsidRPr="00085C19" w:rsidTr="00942E76">
        <w:trPr>
          <w:trHeight w:val="155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150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Metodologia de Pesquisa Cientifica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040</w:t>
            </w:r>
          </w:p>
        </w:tc>
      </w:tr>
      <w:tr w:rsidR="007D0B4D" w:rsidRPr="00085C19" w:rsidTr="00942E76">
        <w:trPr>
          <w:trHeight w:val="155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150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Seminário 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040</w:t>
            </w:r>
          </w:p>
        </w:tc>
      </w:tr>
      <w:tr w:rsidR="007D0B4D" w:rsidRPr="00085C19" w:rsidTr="00942E76">
        <w:trPr>
          <w:trHeight w:val="155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150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Comunicação e Expressão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080</w:t>
            </w:r>
          </w:p>
        </w:tc>
      </w:tr>
      <w:tr w:rsidR="007D0B4D" w:rsidRPr="00085C19" w:rsidTr="00942E76">
        <w:trPr>
          <w:trHeight w:val="155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150"/>
              <w:rPr>
                <w:rFonts w:ascii="Arial (W1)" w:hAnsi="Arial (W1)" w:cs="Arial"/>
                <w:sz w:val="18"/>
                <w:szCs w:val="18"/>
              </w:rPr>
            </w:pPr>
            <w:proofErr w:type="gramStart"/>
            <w:r w:rsidRPr="00085C19">
              <w:rPr>
                <w:rFonts w:ascii="Arial (W1)" w:hAnsi="Arial (W1)" w:cs="Arial"/>
                <w:sz w:val="18"/>
                <w:szCs w:val="18"/>
              </w:rPr>
              <w:t>Formação Sócio Histórica do Brasil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040</w:t>
            </w:r>
          </w:p>
        </w:tc>
      </w:tr>
      <w:tr w:rsidR="007D0B4D" w:rsidRPr="00085C19" w:rsidTr="00942E76">
        <w:trPr>
          <w:trHeight w:val="155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150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Trabalho, Informação e Documentação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040</w:t>
            </w:r>
          </w:p>
        </w:tc>
      </w:tr>
      <w:tr w:rsidR="007D0B4D" w:rsidRPr="00085C19" w:rsidTr="00942E76">
        <w:trPr>
          <w:trHeight w:val="155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right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Subtotal / Semestral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20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400</w:t>
            </w:r>
          </w:p>
        </w:tc>
      </w:tr>
      <w:tr w:rsidR="007D0B4D" w:rsidRPr="00085C19" w:rsidTr="004F14CA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DISCIPLINAS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C/HORÁRIA</w:t>
            </w:r>
          </w:p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SEMANAL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C/HORÁRIA</w:t>
            </w:r>
          </w:p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SEMESTRAL</w:t>
            </w:r>
          </w:p>
        </w:tc>
      </w:tr>
      <w:tr w:rsidR="007D0B4D" w:rsidRPr="00085C19" w:rsidTr="004F14CA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sz w:val="18"/>
                <w:szCs w:val="18"/>
              </w:rPr>
            </w:pPr>
          </w:p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3º SEMESTRE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sz w:val="18"/>
                <w:szCs w:val="18"/>
              </w:rPr>
            </w:pPr>
          </w:p>
        </w:tc>
      </w:tr>
      <w:tr w:rsidR="007D0B4D" w:rsidRPr="00085C19" w:rsidTr="00942E76">
        <w:trPr>
          <w:trHeight w:val="178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122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Antropologia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080</w:t>
            </w:r>
          </w:p>
        </w:tc>
      </w:tr>
      <w:tr w:rsidR="007D0B4D" w:rsidRPr="00085C19" w:rsidTr="00942E76">
        <w:trPr>
          <w:trHeight w:val="178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122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 xml:space="preserve">Fundamentos Históricos, Teóricos e Metodológicos do Serviço Social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080</w:t>
            </w:r>
          </w:p>
        </w:tc>
      </w:tr>
      <w:tr w:rsidR="007D0B4D" w:rsidRPr="00085C19" w:rsidTr="00942E76">
        <w:trPr>
          <w:trHeight w:val="178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122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 xml:space="preserve">Direito e Legislação Social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080</w:t>
            </w:r>
          </w:p>
        </w:tc>
      </w:tr>
      <w:tr w:rsidR="007D0B4D" w:rsidRPr="00085C19" w:rsidTr="00942E76">
        <w:trPr>
          <w:trHeight w:val="178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122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 xml:space="preserve">Trabalho e Sociabilidade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040</w:t>
            </w:r>
          </w:p>
        </w:tc>
      </w:tr>
      <w:tr w:rsidR="007D0B4D" w:rsidRPr="00085C19" w:rsidTr="00942E76">
        <w:trPr>
          <w:trHeight w:val="178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122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Seminário III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040</w:t>
            </w:r>
          </w:p>
        </w:tc>
      </w:tr>
      <w:tr w:rsidR="007D0B4D" w:rsidRPr="00085C19" w:rsidTr="00942E76">
        <w:trPr>
          <w:trHeight w:val="178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122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Economia Política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080</w:t>
            </w:r>
          </w:p>
        </w:tc>
      </w:tr>
      <w:tr w:rsidR="007D0B4D" w:rsidRPr="00085C19" w:rsidTr="00942E76">
        <w:trPr>
          <w:trHeight w:val="193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right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Subtotal/Semestral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20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400</w:t>
            </w:r>
          </w:p>
        </w:tc>
      </w:tr>
      <w:tr w:rsidR="007D0B4D" w:rsidRPr="00085C19" w:rsidTr="004F14CA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DISCIPLINAS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C/HORÁRIA</w:t>
            </w:r>
          </w:p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SEMANAL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C/HORÁRIA</w:t>
            </w:r>
          </w:p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SEMESTRAL</w:t>
            </w:r>
          </w:p>
        </w:tc>
      </w:tr>
      <w:tr w:rsidR="007D0B4D" w:rsidRPr="00085C19" w:rsidTr="004F14CA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sz w:val="18"/>
                <w:szCs w:val="18"/>
              </w:rPr>
            </w:pPr>
          </w:p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4º SEMESTRE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sz w:val="18"/>
                <w:szCs w:val="18"/>
              </w:rPr>
            </w:pP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176" w:firstLine="84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Trabalho e Contemporaneidade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040</w:t>
            </w: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176" w:firstLine="84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Economia Contemporânea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040</w:t>
            </w: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176" w:firstLine="84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Ciência Política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040</w:t>
            </w: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176" w:firstLine="84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Sociologia Contemporânea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040</w:t>
            </w: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176" w:firstLine="84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Seminário IV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040</w:t>
            </w: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176" w:firstLine="84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Ética e Serviço Social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080</w:t>
            </w: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274" w:firstLine="14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Fundamentos históricos, teóricos e metodológicos do</w:t>
            </w:r>
            <w:proofErr w:type="gramStart"/>
            <w:r w:rsidRPr="00085C19">
              <w:rPr>
                <w:rFonts w:ascii="Arial (W1)" w:hAnsi="Arial (W1)" w:cs="Arial"/>
                <w:sz w:val="18"/>
                <w:szCs w:val="18"/>
              </w:rPr>
              <w:t xml:space="preserve">  </w:t>
            </w:r>
            <w:proofErr w:type="gramEnd"/>
            <w:r w:rsidRPr="00085C19">
              <w:rPr>
                <w:rFonts w:ascii="Arial (W1)" w:hAnsi="Arial (W1)" w:cs="Arial"/>
                <w:sz w:val="18"/>
                <w:szCs w:val="18"/>
              </w:rPr>
              <w:t xml:space="preserve">Serviço Social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080</w:t>
            </w: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176" w:firstLine="84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Antropologia 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040</w:t>
            </w:r>
          </w:p>
        </w:tc>
      </w:tr>
      <w:tr w:rsidR="007D0B4D" w:rsidRPr="00085C19" w:rsidTr="00942E76">
        <w:trPr>
          <w:trHeight w:val="193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right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Subtotal/Semestral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20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400</w:t>
            </w:r>
          </w:p>
        </w:tc>
      </w:tr>
      <w:tr w:rsidR="007D0B4D" w:rsidRPr="00085C19" w:rsidTr="004F14CA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DISCIPLINAS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C/HORÁRIA</w:t>
            </w:r>
          </w:p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SEMANAL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C/HORÁRIA</w:t>
            </w:r>
          </w:p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SEMESTRAL</w:t>
            </w:r>
          </w:p>
        </w:tc>
      </w:tr>
      <w:tr w:rsidR="007D0B4D" w:rsidRPr="00085C19" w:rsidTr="004F14CA">
        <w:trPr>
          <w:trHeight w:val="129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sz w:val="18"/>
                <w:szCs w:val="18"/>
              </w:rPr>
            </w:pPr>
          </w:p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5º SEMESTRE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</w:p>
        </w:tc>
      </w:tr>
      <w:tr w:rsidR="007D0B4D" w:rsidRPr="00085C19" w:rsidTr="00942E76">
        <w:trPr>
          <w:trHeight w:val="235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204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 xml:space="preserve">Política Social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080</w:t>
            </w:r>
          </w:p>
        </w:tc>
      </w:tr>
      <w:tr w:rsidR="007D0B4D" w:rsidRPr="00085C19" w:rsidTr="00942E76">
        <w:trPr>
          <w:trHeight w:val="235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204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lastRenderedPageBreak/>
              <w:t xml:space="preserve">Gestão Social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080</w:t>
            </w:r>
          </w:p>
        </w:tc>
      </w:tr>
      <w:tr w:rsidR="007D0B4D" w:rsidRPr="00085C19" w:rsidTr="00942E76">
        <w:trPr>
          <w:trHeight w:val="235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204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 xml:space="preserve">Fundamentos históricos, Teóricos e Metodológicos do Serviço Social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080</w:t>
            </w:r>
          </w:p>
        </w:tc>
      </w:tr>
      <w:tr w:rsidR="007D0B4D" w:rsidRPr="00085C19" w:rsidTr="00942E76">
        <w:trPr>
          <w:trHeight w:val="235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204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Seminário 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040</w:t>
            </w:r>
          </w:p>
        </w:tc>
      </w:tr>
      <w:tr w:rsidR="007D0B4D" w:rsidRPr="00085C19" w:rsidTr="00942E76">
        <w:trPr>
          <w:trHeight w:val="235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204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Processo de Investigação e Prática Profissional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080</w:t>
            </w:r>
          </w:p>
        </w:tc>
      </w:tr>
      <w:tr w:rsidR="007D0B4D" w:rsidRPr="00085C19" w:rsidTr="00942E76">
        <w:trPr>
          <w:trHeight w:val="235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204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Estágio Supervisionado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040</w:t>
            </w:r>
          </w:p>
        </w:tc>
      </w:tr>
      <w:tr w:rsidR="007D0B4D" w:rsidRPr="00085C19" w:rsidTr="00942E76">
        <w:trPr>
          <w:trHeight w:val="235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190"/>
              <w:jc w:val="both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Total de Horas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400</w:t>
            </w:r>
          </w:p>
        </w:tc>
      </w:tr>
      <w:tr w:rsidR="007D0B4D" w:rsidRPr="00085C19" w:rsidTr="00942E76">
        <w:trPr>
          <w:trHeight w:val="235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right"/>
              <w:rPr>
                <w:rFonts w:ascii="Arial (W1)" w:hAnsi="Arial (W1)" w:cs="Arial"/>
                <w:b/>
                <w:sz w:val="18"/>
                <w:szCs w:val="18"/>
              </w:rPr>
            </w:pPr>
            <w:proofErr w:type="gramStart"/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estagio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rPr>
                <w:rFonts w:ascii="Arial (W1)" w:hAnsi="Arial (W1)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100</w:t>
            </w:r>
          </w:p>
        </w:tc>
      </w:tr>
      <w:tr w:rsidR="007D0B4D" w:rsidRPr="00085C19" w:rsidTr="00942E76">
        <w:trPr>
          <w:trHeight w:val="196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right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Subtotal / Semestral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500</w:t>
            </w:r>
          </w:p>
        </w:tc>
      </w:tr>
      <w:tr w:rsidR="007D0B4D" w:rsidRPr="00085C19" w:rsidTr="004F14CA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DISCIPLINAS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C/HORÁRIA</w:t>
            </w:r>
          </w:p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SEMANAL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C/HORÁRIA</w:t>
            </w:r>
          </w:p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SEMESTRAL</w:t>
            </w:r>
          </w:p>
        </w:tc>
      </w:tr>
      <w:tr w:rsidR="007D0B4D" w:rsidRPr="00085C19" w:rsidTr="004F14CA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</w:p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6° SEMESTRE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ab/>
            </w: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pStyle w:val="Cabealho"/>
              <w:tabs>
                <w:tab w:val="clear" w:pos="4419"/>
                <w:tab w:val="clear" w:pos="8838"/>
              </w:tabs>
              <w:spacing w:line="240" w:lineRule="exact"/>
              <w:ind w:left="176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Gestão Social 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080</w:t>
            </w: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176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Classes e Movimentos Sociais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040</w:t>
            </w: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176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Pesquisa e Serviço Social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080</w:t>
            </w: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176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 xml:space="preserve">Fundamentos históricos, teóricos e metodológicos do Serviço Social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080</w:t>
            </w: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176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 xml:space="preserve">Seminário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080</w:t>
            </w: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190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 xml:space="preserve">Estágio Supervisionado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040</w:t>
            </w: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190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Política Social 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080</w:t>
            </w: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98"/>
              <w:jc w:val="both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 xml:space="preserve"> Total de Horas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400</w:t>
            </w: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right"/>
              <w:rPr>
                <w:rFonts w:ascii="Arial (W1)" w:hAnsi="Arial (W1)" w:cs="Arial"/>
                <w:b/>
                <w:sz w:val="18"/>
                <w:szCs w:val="18"/>
              </w:rPr>
            </w:pPr>
            <w:proofErr w:type="gramStart"/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estagio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rPr>
                <w:rFonts w:ascii="Arial (W1)" w:hAnsi="Arial (W1)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100</w:t>
            </w: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right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Subtotal / Semestral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500</w:t>
            </w:r>
          </w:p>
        </w:tc>
      </w:tr>
      <w:tr w:rsidR="007D0B4D" w:rsidRPr="00085C19" w:rsidTr="004F14CA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DISCIPLINAS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C/HORÁRIA</w:t>
            </w:r>
          </w:p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SEMANAL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C/HORÁRIA</w:t>
            </w:r>
          </w:p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SEMESTRAL</w:t>
            </w:r>
          </w:p>
        </w:tc>
      </w:tr>
      <w:tr w:rsidR="007D0B4D" w:rsidRPr="00085C19" w:rsidTr="004F14CA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</w:p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7° SEMESTRE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B4D" w:rsidRPr="00085C19" w:rsidRDefault="007D0B4D" w:rsidP="00232AAE">
            <w:pPr>
              <w:spacing w:line="240" w:lineRule="exact"/>
              <w:jc w:val="both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ab/>
            </w: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pStyle w:val="Cabealho"/>
              <w:tabs>
                <w:tab w:val="clear" w:pos="4419"/>
                <w:tab w:val="clear" w:pos="8838"/>
              </w:tabs>
              <w:spacing w:line="240" w:lineRule="exact"/>
              <w:ind w:left="190"/>
              <w:rPr>
                <w:rFonts w:ascii="Arial (W1)" w:hAnsi="Arial (W1)"/>
                <w:sz w:val="18"/>
                <w:szCs w:val="18"/>
              </w:rPr>
            </w:pPr>
            <w:r w:rsidRPr="00085C19">
              <w:rPr>
                <w:rFonts w:ascii="Arial (W1)" w:hAnsi="Arial (W1)"/>
                <w:sz w:val="18"/>
                <w:szCs w:val="18"/>
              </w:rPr>
              <w:t>Família e Política Social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/>
                <w:sz w:val="18"/>
                <w:szCs w:val="18"/>
              </w:rPr>
            </w:pPr>
            <w:r w:rsidRPr="00085C19">
              <w:rPr>
                <w:rFonts w:ascii="Arial (W1)" w:hAnsi="Arial (W1)"/>
                <w:sz w:val="18"/>
                <w:szCs w:val="18"/>
              </w:rPr>
              <w:t>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/>
                <w:b/>
                <w:bCs/>
                <w:sz w:val="18"/>
                <w:szCs w:val="18"/>
              </w:rPr>
              <w:t>080</w:t>
            </w: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190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 xml:space="preserve">Seguridade Social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080</w:t>
            </w: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190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Vigilância Social e Sistema de Informação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040</w:t>
            </w: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190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Trabalho de Conclusão de Curso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120</w:t>
            </w: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190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 xml:space="preserve">Estágio Supervisionado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sz w:val="18"/>
                <w:szCs w:val="18"/>
              </w:rPr>
              <w:t>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080</w:t>
            </w: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98"/>
              <w:jc w:val="both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 xml:space="preserve"> Total de Horas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bCs/>
                <w:sz w:val="18"/>
                <w:szCs w:val="18"/>
              </w:rPr>
              <w:t>400</w:t>
            </w: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 xml:space="preserve">                                                                            </w:t>
            </w:r>
            <w:proofErr w:type="gramStart"/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estágio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100</w:t>
            </w: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right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Subtotal / Semestral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 (W1)" w:hAnsi="Arial (W1)" w:cs="Arial"/>
                <w:b/>
                <w:sz w:val="18"/>
                <w:szCs w:val="18"/>
              </w:rPr>
            </w:pPr>
            <w:r w:rsidRPr="00085C19">
              <w:rPr>
                <w:rFonts w:ascii="Arial (W1)" w:hAnsi="Arial (W1)" w:cs="Arial"/>
                <w:b/>
                <w:sz w:val="18"/>
                <w:szCs w:val="18"/>
              </w:rPr>
              <w:t>500</w:t>
            </w:r>
          </w:p>
        </w:tc>
      </w:tr>
    </w:tbl>
    <w:p w:rsidR="007D0B4D" w:rsidRDefault="007D0B4D" w:rsidP="00232AAE">
      <w:pPr>
        <w:spacing w:line="240" w:lineRule="exact"/>
      </w:pP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148"/>
        <w:gridCol w:w="1800"/>
        <w:gridCol w:w="2096"/>
      </w:tblGrid>
      <w:tr w:rsidR="007D0B4D" w:rsidRPr="00085C19" w:rsidTr="007D0B4D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B4D" w:rsidRPr="00085C19" w:rsidRDefault="007D0B4D" w:rsidP="00232AAE">
            <w:pPr>
              <w:spacing w:line="24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" w:hAnsi="Arial" w:cs="Arial"/>
                <w:b/>
                <w:sz w:val="18"/>
                <w:szCs w:val="18"/>
              </w:rPr>
              <w:t>DISCIPLINAS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B4D" w:rsidRPr="00085C19" w:rsidRDefault="007D0B4D" w:rsidP="00232AAE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85C19">
              <w:rPr>
                <w:rFonts w:ascii="Arial" w:hAnsi="Arial" w:cs="Arial"/>
                <w:b/>
                <w:sz w:val="18"/>
                <w:szCs w:val="18"/>
              </w:rPr>
              <w:t>C/HORÁRIA</w:t>
            </w:r>
          </w:p>
          <w:p w:rsidR="007D0B4D" w:rsidRPr="00085C19" w:rsidRDefault="007D0B4D" w:rsidP="00232AAE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85C19">
              <w:rPr>
                <w:rFonts w:ascii="Arial" w:hAnsi="Arial" w:cs="Arial"/>
                <w:b/>
                <w:sz w:val="18"/>
                <w:szCs w:val="18"/>
              </w:rPr>
              <w:t>SEMANAL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B4D" w:rsidRPr="00085C19" w:rsidRDefault="007D0B4D" w:rsidP="00232AAE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85C19">
              <w:rPr>
                <w:rFonts w:ascii="Arial" w:hAnsi="Arial" w:cs="Arial"/>
                <w:b/>
                <w:sz w:val="18"/>
                <w:szCs w:val="18"/>
              </w:rPr>
              <w:t>C/HORÁRIA</w:t>
            </w:r>
          </w:p>
          <w:p w:rsidR="007D0B4D" w:rsidRPr="00085C19" w:rsidRDefault="007D0B4D" w:rsidP="00232AAE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85C19">
              <w:rPr>
                <w:rFonts w:ascii="Arial" w:hAnsi="Arial" w:cs="Arial"/>
                <w:b/>
                <w:sz w:val="18"/>
                <w:szCs w:val="18"/>
              </w:rPr>
              <w:t>SEMESTRAL</w:t>
            </w:r>
          </w:p>
        </w:tc>
      </w:tr>
      <w:tr w:rsidR="007D0B4D" w:rsidRPr="00085C19" w:rsidTr="007D0B4D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B4D" w:rsidRPr="00085C19" w:rsidRDefault="007D0B4D" w:rsidP="00232AAE">
            <w:pPr>
              <w:spacing w:line="24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0B4D" w:rsidRPr="00085C19" w:rsidRDefault="007D0B4D" w:rsidP="00232AAE">
            <w:pPr>
              <w:spacing w:line="24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" w:hAnsi="Arial" w:cs="Arial"/>
                <w:b/>
                <w:bCs/>
                <w:sz w:val="18"/>
                <w:szCs w:val="18"/>
              </w:rPr>
              <w:t>8° SEMESTRE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B4D" w:rsidRPr="00085C19" w:rsidRDefault="007D0B4D" w:rsidP="00232AAE">
            <w:pPr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C19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085C19">
              <w:rPr>
                <w:rFonts w:ascii="Arial" w:hAnsi="Arial" w:cs="Arial"/>
                <w:sz w:val="18"/>
                <w:szCs w:val="18"/>
              </w:rPr>
              <w:t>Seguridade Social 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C1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" w:hAnsi="Arial" w:cs="Arial"/>
                <w:b/>
                <w:bCs/>
                <w:sz w:val="18"/>
                <w:szCs w:val="18"/>
              </w:rPr>
              <w:t>080</w:t>
            </w: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085C19">
              <w:rPr>
                <w:rFonts w:ascii="Arial" w:hAnsi="Arial" w:cs="Arial"/>
                <w:sz w:val="18"/>
                <w:szCs w:val="18"/>
              </w:rPr>
              <w:t>Metodologia de Trabalho com Famílias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C1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" w:hAnsi="Arial" w:cs="Arial"/>
                <w:b/>
                <w:bCs/>
                <w:sz w:val="18"/>
                <w:szCs w:val="18"/>
              </w:rPr>
              <w:t>080</w:t>
            </w: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85C19">
              <w:rPr>
                <w:rFonts w:ascii="Arial" w:hAnsi="Arial" w:cs="Arial"/>
                <w:sz w:val="18"/>
                <w:szCs w:val="18"/>
              </w:rPr>
              <w:t xml:space="preserve">  Vigilância Social e Sistema de Informação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C1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" w:hAnsi="Arial" w:cs="Arial"/>
                <w:b/>
                <w:bCs/>
                <w:sz w:val="18"/>
                <w:szCs w:val="18"/>
              </w:rPr>
              <w:t>040</w:t>
            </w: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085C19">
              <w:rPr>
                <w:rFonts w:ascii="Arial" w:hAnsi="Arial" w:cs="Arial"/>
                <w:sz w:val="18"/>
                <w:szCs w:val="18"/>
              </w:rPr>
              <w:t>Estágio Supervisionado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C1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" w:hAnsi="Arial" w:cs="Arial"/>
                <w:b/>
                <w:bCs/>
                <w:sz w:val="18"/>
                <w:szCs w:val="18"/>
              </w:rPr>
              <w:t>080</w:t>
            </w: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85C19">
              <w:rPr>
                <w:rFonts w:ascii="Arial" w:hAnsi="Arial" w:cs="Arial"/>
                <w:sz w:val="18"/>
                <w:szCs w:val="18"/>
              </w:rPr>
              <w:t xml:space="preserve">  Trabalho de Conclusão de Curso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C19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" w:hAnsi="Arial" w:cs="Arial"/>
                <w:b/>
                <w:bCs/>
                <w:sz w:val="18"/>
                <w:szCs w:val="18"/>
              </w:rPr>
              <w:t>120</w:t>
            </w: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ind w:left="9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" w:hAnsi="Arial" w:cs="Arial"/>
                <w:b/>
                <w:bCs/>
                <w:sz w:val="18"/>
                <w:szCs w:val="18"/>
              </w:rPr>
              <w:t>Total de Horas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C19">
              <w:rPr>
                <w:rFonts w:ascii="Arial" w:hAnsi="Arial" w:cs="Arial"/>
                <w:b/>
                <w:bCs/>
                <w:sz w:val="18"/>
                <w:szCs w:val="18"/>
              </w:rPr>
              <w:t>400</w:t>
            </w: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5C19">
              <w:rPr>
                <w:rFonts w:ascii="Arial" w:hAnsi="Arial" w:cs="Arial"/>
                <w:b/>
                <w:sz w:val="18"/>
                <w:szCs w:val="18"/>
              </w:rPr>
              <w:t>estágio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5C19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85C19">
              <w:rPr>
                <w:rFonts w:ascii="Arial" w:hAnsi="Arial" w:cs="Arial"/>
                <w:b/>
                <w:sz w:val="18"/>
                <w:szCs w:val="18"/>
              </w:rPr>
              <w:t>Subtotal / Semestral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5C19">
              <w:rPr>
                <w:rFonts w:ascii="Arial" w:hAnsi="Arial" w:cs="Arial"/>
                <w:b/>
                <w:sz w:val="18"/>
                <w:szCs w:val="18"/>
              </w:rPr>
              <w:t>500</w:t>
            </w:r>
          </w:p>
        </w:tc>
      </w:tr>
    </w:tbl>
    <w:p w:rsidR="007D0B4D" w:rsidRDefault="007D0B4D" w:rsidP="007D0B4D">
      <w:pPr>
        <w:spacing w:line="360" w:lineRule="auto"/>
        <w:rPr>
          <w:rFonts w:ascii="Arial" w:hAnsi="Arial" w:cs="Arial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145"/>
        <w:gridCol w:w="3780"/>
      </w:tblGrid>
      <w:tr w:rsidR="007D0B4D" w:rsidRPr="00085C19" w:rsidTr="007D0B4D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4D" w:rsidRPr="00085C19" w:rsidRDefault="007D0B4D" w:rsidP="00232AAE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B4D" w:rsidRPr="00085C19" w:rsidRDefault="007D0B4D" w:rsidP="00232AAE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5C19">
              <w:rPr>
                <w:rFonts w:ascii="Arial" w:hAnsi="Arial" w:cs="Arial"/>
                <w:b/>
                <w:sz w:val="18"/>
                <w:szCs w:val="18"/>
              </w:rPr>
              <w:t>RESUMO</w:t>
            </w:r>
          </w:p>
          <w:p w:rsidR="007D0B4D" w:rsidRPr="00085C19" w:rsidRDefault="007D0B4D" w:rsidP="00232AAE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B4D" w:rsidRPr="00085C19" w:rsidRDefault="007D0B4D" w:rsidP="00232AAE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5C19">
              <w:rPr>
                <w:rFonts w:ascii="Arial" w:hAnsi="Arial" w:cs="Arial"/>
                <w:b/>
                <w:sz w:val="18"/>
                <w:szCs w:val="18"/>
              </w:rPr>
              <w:t>CARGA HORÁRIA</w:t>
            </w: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6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B4D" w:rsidRPr="00085C19" w:rsidRDefault="007D0B4D" w:rsidP="00232AAE">
            <w:pPr>
              <w:spacing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085C19">
              <w:rPr>
                <w:rFonts w:ascii="Arial" w:hAnsi="Arial" w:cs="Arial"/>
                <w:b/>
                <w:sz w:val="18"/>
                <w:szCs w:val="18"/>
              </w:rPr>
              <w:t>CONTEÚDOS CURRICULARES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B4D" w:rsidRPr="00085C19" w:rsidRDefault="007D0B4D" w:rsidP="00232AAE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5C19">
              <w:rPr>
                <w:rFonts w:ascii="Arial" w:hAnsi="Arial" w:cs="Arial"/>
                <w:b/>
                <w:sz w:val="18"/>
                <w:szCs w:val="18"/>
              </w:rPr>
              <w:t>3200 Horas</w:t>
            </w: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6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B4D" w:rsidRPr="00085C19" w:rsidRDefault="007D0B4D" w:rsidP="00232AAE">
            <w:pPr>
              <w:spacing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085C19">
              <w:rPr>
                <w:rFonts w:ascii="Arial" w:hAnsi="Arial" w:cs="Arial"/>
                <w:b/>
                <w:sz w:val="18"/>
                <w:szCs w:val="18"/>
              </w:rPr>
              <w:t>ESTÁGIO SUPERVISIONADO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B4D" w:rsidRPr="00085C19" w:rsidRDefault="007D0B4D" w:rsidP="00232AAE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5C19">
              <w:rPr>
                <w:rFonts w:ascii="Arial" w:hAnsi="Arial" w:cs="Arial"/>
                <w:b/>
                <w:sz w:val="18"/>
                <w:szCs w:val="18"/>
              </w:rPr>
              <w:t>400 Horas</w:t>
            </w: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6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B4D" w:rsidRPr="00085C19" w:rsidRDefault="007D0B4D" w:rsidP="00232AAE">
            <w:pPr>
              <w:spacing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085C19">
              <w:rPr>
                <w:rFonts w:ascii="Arial" w:hAnsi="Arial" w:cs="Arial"/>
                <w:b/>
                <w:sz w:val="18"/>
                <w:szCs w:val="18"/>
              </w:rPr>
              <w:t>ATIVIDADE COMPLEMENTAR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B4D" w:rsidRPr="00085C19" w:rsidRDefault="007D0B4D" w:rsidP="00232AAE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5C19">
              <w:rPr>
                <w:rFonts w:ascii="Arial" w:hAnsi="Arial" w:cs="Arial"/>
                <w:b/>
                <w:sz w:val="18"/>
                <w:szCs w:val="18"/>
              </w:rPr>
              <w:t>160 Horas</w:t>
            </w:r>
          </w:p>
        </w:tc>
      </w:tr>
      <w:tr w:rsidR="007D0B4D" w:rsidRPr="00085C19" w:rsidTr="00942E76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6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B4D" w:rsidRPr="00085C19" w:rsidRDefault="007D0B4D" w:rsidP="00232AAE">
            <w:pPr>
              <w:spacing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085C19">
              <w:rPr>
                <w:rFonts w:ascii="Arial" w:hAnsi="Arial" w:cs="Arial"/>
                <w:b/>
                <w:sz w:val="18"/>
                <w:szCs w:val="18"/>
              </w:rPr>
              <w:t>CARGA HORÁRIA TOTAL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4D" w:rsidRPr="00085C19" w:rsidRDefault="007D0B4D" w:rsidP="00232AAE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B4D" w:rsidRPr="00085C19" w:rsidRDefault="007D0B4D" w:rsidP="00232AAE">
            <w:pPr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5C19">
              <w:rPr>
                <w:rFonts w:ascii="Arial" w:hAnsi="Arial" w:cs="Arial"/>
                <w:b/>
                <w:sz w:val="18"/>
                <w:szCs w:val="18"/>
              </w:rPr>
              <w:t>3600 Horas</w:t>
            </w:r>
          </w:p>
        </w:tc>
      </w:tr>
    </w:tbl>
    <w:p w:rsidR="007D0B4D" w:rsidRDefault="007D0B4D" w:rsidP="007D0B4D">
      <w:pPr>
        <w:spacing w:line="360" w:lineRule="auto"/>
        <w:rPr>
          <w:rFonts w:ascii="Arial" w:hAnsi="Arial" w:cs="Arial"/>
          <w:b/>
        </w:rPr>
      </w:pPr>
    </w:p>
    <w:p w:rsidR="007D0B4D" w:rsidRDefault="007D0B4D" w:rsidP="00232AAE">
      <w:pPr>
        <w:spacing w:line="360" w:lineRule="auto"/>
        <w:ind w:left="708" w:firstLine="2127"/>
        <w:rPr>
          <w:rFonts w:ascii="Arial" w:hAnsi="Arial" w:cs="Arial"/>
          <w:b/>
        </w:rPr>
      </w:pPr>
      <w:r w:rsidRPr="007D0B4D">
        <w:rPr>
          <w:rFonts w:ascii="Arial" w:hAnsi="Arial" w:cs="Arial"/>
          <w:b/>
        </w:rPr>
        <w:t>DA MANIFES</w:t>
      </w:r>
      <w:r>
        <w:rPr>
          <w:rFonts w:ascii="Arial" w:hAnsi="Arial" w:cs="Arial"/>
          <w:b/>
        </w:rPr>
        <w:t>T</w:t>
      </w:r>
      <w:r w:rsidRPr="007D0B4D">
        <w:rPr>
          <w:rFonts w:ascii="Arial" w:hAnsi="Arial" w:cs="Arial"/>
          <w:b/>
        </w:rPr>
        <w:t>AÇÃO DOS ESPECIALISTAS</w:t>
      </w:r>
    </w:p>
    <w:p w:rsidR="004F14CA" w:rsidRDefault="004F14CA" w:rsidP="00085C19">
      <w:pPr>
        <w:spacing w:line="360" w:lineRule="auto"/>
        <w:ind w:firstLine="2835"/>
        <w:jc w:val="both"/>
        <w:rPr>
          <w:rFonts w:ascii="Arial" w:hAnsi="Arial" w:cs="Arial"/>
        </w:rPr>
      </w:pPr>
      <w:r w:rsidRPr="00942E76">
        <w:rPr>
          <w:rFonts w:ascii="Arial" w:hAnsi="Arial" w:cs="Arial"/>
        </w:rPr>
        <w:t>Os Especialistas</w:t>
      </w:r>
      <w:r w:rsidR="00933EB0">
        <w:rPr>
          <w:rFonts w:ascii="Arial" w:hAnsi="Arial" w:cs="Arial"/>
        </w:rPr>
        <w:t>, de fls. 07 a</w:t>
      </w:r>
      <w:r w:rsidR="00942E76" w:rsidRPr="00942E76">
        <w:rPr>
          <w:rFonts w:ascii="Arial" w:hAnsi="Arial" w:cs="Arial"/>
        </w:rPr>
        <w:t xml:space="preserve"> 16, apresentam Relatório </w:t>
      </w:r>
      <w:r w:rsidR="00933EB0">
        <w:rPr>
          <w:rFonts w:ascii="Arial" w:hAnsi="Arial" w:cs="Arial"/>
        </w:rPr>
        <w:t>c</w:t>
      </w:r>
      <w:r w:rsidR="00942E76" w:rsidRPr="00942E76">
        <w:rPr>
          <w:rFonts w:ascii="Arial" w:hAnsi="Arial" w:cs="Arial"/>
        </w:rPr>
        <w:t>ircunstanciado sobre o Reconhecimento do Curso de Serviço Social</w:t>
      </w:r>
      <w:r w:rsidR="00942E76">
        <w:rPr>
          <w:rFonts w:ascii="Arial" w:hAnsi="Arial" w:cs="Arial"/>
        </w:rPr>
        <w:t>, com a seguinte conclusão:</w:t>
      </w:r>
    </w:p>
    <w:p w:rsidR="00942E76" w:rsidRDefault="00942E76" w:rsidP="00942E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“Assim entende a presente comissão que o Curso de Serviço Social das Faculdades de Dracena pode ter o seu reconhecimento </w:t>
      </w:r>
      <w:proofErr w:type="gramStart"/>
      <w:r w:rsidRPr="00942E76">
        <w:rPr>
          <w:rFonts w:ascii="Arial" w:hAnsi="Arial" w:cs="Arial"/>
          <w:b/>
        </w:rPr>
        <w:t>APROVADO</w:t>
      </w:r>
      <w:r>
        <w:rPr>
          <w:rFonts w:ascii="Arial" w:hAnsi="Arial" w:cs="Arial"/>
        </w:rPr>
        <w:t xml:space="preserve"> sendo as observações objeto de futura renovação do processo”</w:t>
      </w:r>
      <w:proofErr w:type="gramEnd"/>
      <w:r>
        <w:rPr>
          <w:rFonts w:ascii="Arial" w:hAnsi="Arial" w:cs="Arial"/>
        </w:rPr>
        <w:t>.</w:t>
      </w:r>
    </w:p>
    <w:p w:rsidR="00942E76" w:rsidRDefault="00942E76" w:rsidP="006F6225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As recomendações dos Especialistas são listadas a seguir:</w:t>
      </w:r>
    </w:p>
    <w:p w:rsidR="00942E76" w:rsidRDefault="00942E76" w:rsidP="00942E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●Da infraestrutura:</w:t>
      </w:r>
    </w:p>
    <w:p w:rsidR="00942E76" w:rsidRDefault="00942E76" w:rsidP="006F6225">
      <w:pPr>
        <w:spacing w:after="120" w:line="360" w:lineRule="auto"/>
        <w:ind w:firstLine="56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</w:rPr>
        <w:t>“</w:t>
      </w:r>
      <w:r w:rsidRPr="00942E76">
        <w:rPr>
          <w:rFonts w:ascii="Arial" w:hAnsi="Arial" w:cs="Arial"/>
          <w:i/>
        </w:rPr>
        <w:t xml:space="preserve">Conforme consta no Relatório Síntese (p. 5) e constatado pela comissão de especialistas, as salas são numeradas </w:t>
      </w:r>
      <w:proofErr w:type="spellStart"/>
      <w:r w:rsidRPr="00942E76">
        <w:rPr>
          <w:rFonts w:ascii="Arial" w:hAnsi="Arial" w:cs="Arial"/>
          <w:i/>
        </w:rPr>
        <w:t>sequencialmente</w:t>
      </w:r>
      <w:proofErr w:type="spellEnd"/>
      <w:r w:rsidRPr="00942E76">
        <w:rPr>
          <w:rFonts w:ascii="Arial" w:hAnsi="Arial" w:cs="Arial"/>
          <w:i/>
        </w:rPr>
        <w:t xml:space="preserve"> e os cursos são dispostos nesta </w:t>
      </w:r>
      <w:proofErr w:type="spellStart"/>
      <w:r w:rsidRPr="00942E76">
        <w:rPr>
          <w:rFonts w:ascii="Arial" w:hAnsi="Arial" w:cs="Arial"/>
          <w:i/>
        </w:rPr>
        <w:t>sequência</w:t>
      </w:r>
      <w:proofErr w:type="spellEnd"/>
      <w:r w:rsidRPr="00942E76">
        <w:rPr>
          <w:rFonts w:ascii="Arial" w:hAnsi="Arial" w:cs="Arial"/>
          <w:i/>
        </w:rPr>
        <w:t xml:space="preserve">, havendo para cada curso uma </w:t>
      </w:r>
      <w:r w:rsidRPr="00942E76">
        <w:rPr>
          <w:rFonts w:ascii="Arial" w:hAnsi="Arial" w:cs="Arial"/>
          <w:b/>
          <w:i/>
        </w:rPr>
        <w:t>sala com notebook e recursos multimídias fixos e as demais, os equipamentos são utilizados de forma itinerante (pretende-se que até 2012 todas as salas de aulas estejam dotadas desses recursos)</w:t>
      </w:r>
      <w:r w:rsidR="002E6FA0">
        <w:rPr>
          <w:rFonts w:ascii="Arial" w:hAnsi="Arial" w:cs="Arial"/>
          <w:b/>
          <w:i/>
        </w:rPr>
        <w:t>”</w:t>
      </w:r>
      <w:r>
        <w:rPr>
          <w:rFonts w:ascii="Arial" w:hAnsi="Arial" w:cs="Arial"/>
          <w:b/>
          <w:i/>
        </w:rPr>
        <w:t xml:space="preserve"> </w:t>
      </w:r>
      <w:r w:rsidRPr="00942E76">
        <w:rPr>
          <w:rFonts w:ascii="Arial" w:hAnsi="Arial" w:cs="Arial"/>
          <w:i/>
          <w:sz w:val="20"/>
          <w:szCs w:val="20"/>
        </w:rPr>
        <w:t>(fls. 11)</w:t>
      </w:r>
      <w:r>
        <w:rPr>
          <w:rFonts w:ascii="Arial" w:hAnsi="Arial" w:cs="Arial"/>
          <w:i/>
          <w:sz w:val="20"/>
          <w:szCs w:val="20"/>
        </w:rPr>
        <w:t>.</w:t>
      </w:r>
    </w:p>
    <w:p w:rsidR="004F14CA" w:rsidRDefault="00942E76" w:rsidP="00942E76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>●</w:t>
      </w:r>
      <w:r w:rsidRPr="00942E76">
        <w:rPr>
          <w:rFonts w:ascii="Arial" w:hAnsi="Arial" w:cs="Arial"/>
        </w:rPr>
        <w:t>Da Estrutura Curricular:</w:t>
      </w:r>
    </w:p>
    <w:p w:rsidR="00085C19" w:rsidRPr="006F6225" w:rsidRDefault="002E6FA0" w:rsidP="006F6225">
      <w:pPr>
        <w:pStyle w:val="Recuodecorpodetexto"/>
        <w:spacing w:after="120"/>
        <w:ind w:left="0" w:firstLine="567"/>
        <w:rPr>
          <w:rFonts w:cs="Arial"/>
          <w:i/>
          <w:sz w:val="24"/>
        </w:rPr>
      </w:pPr>
      <w:r>
        <w:rPr>
          <w:rFonts w:cs="Arial"/>
          <w:i/>
          <w:sz w:val="24"/>
        </w:rPr>
        <w:t>“</w:t>
      </w:r>
      <w:r w:rsidR="00085C19" w:rsidRPr="006F6225">
        <w:rPr>
          <w:rFonts w:cs="Arial"/>
          <w:i/>
          <w:sz w:val="24"/>
        </w:rPr>
        <w:t>A estrutura curricular do curso de Serviço Social das Faculdades de Dracena no tocante à carga horária atende plenamente aos ditames das Diretrizes Curriculares Nacionais do curso, ressalvada</w:t>
      </w:r>
      <w:r>
        <w:rPr>
          <w:rFonts w:cs="Arial"/>
          <w:i/>
          <w:sz w:val="24"/>
        </w:rPr>
        <w:t xml:space="preserve"> a observação (item a) a seguir:</w:t>
      </w:r>
    </w:p>
    <w:p w:rsidR="00085C19" w:rsidRDefault="00085C19" w:rsidP="00085C19">
      <w:pPr>
        <w:pStyle w:val="Recuodecorpodetexto"/>
        <w:spacing w:after="120"/>
        <w:ind w:left="0" w:firstLine="0"/>
        <w:rPr>
          <w:rFonts w:cs="Arial"/>
          <w:i/>
        </w:rPr>
      </w:pPr>
      <w:r>
        <w:rPr>
          <w:rFonts w:cs="Arial"/>
        </w:rPr>
        <w:t>“</w:t>
      </w:r>
      <w:r w:rsidRPr="00085C19">
        <w:rPr>
          <w:rFonts w:cs="Arial"/>
          <w:i/>
        </w:rPr>
        <w:t>Entretanto ao serem analisados os Planos de Ensino foram identificadas necessidades de algumas alterações e que foram sugeridas à coordenação do curso o que, entretanto, não prejudica o andamento do mesmo em relação à formação profissional sendo indicadas para uma futura revisão curricular, ou seja:</w:t>
      </w:r>
    </w:p>
    <w:p w:rsidR="009216DA" w:rsidRPr="00085C19" w:rsidRDefault="009216DA" w:rsidP="00085C19">
      <w:pPr>
        <w:pStyle w:val="Recuodecorpodetexto"/>
        <w:spacing w:after="120"/>
        <w:ind w:left="0" w:firstLine="0"/>
        <w:rPr>
          <w:rFonts w:cs="Arial"/>
          <w:i/>
        </w:rPr>
      </w:pPr>
    </w:p>
    <w:p w:rsidR="00085C19" w:rsidRPr="00085C19" w:rsidRDefault="00085C19" w:rsidP="00085C19">
      <w:pPr>
        <w:pStyle w:val="Recuodecorpodetexto"/>
        <w:numPr>
          <w:ilvl w:val="0"/>
          <w:numId w:val="8"/>
        </w:numPr>
        <w:tabs>
          <w:tab w:val="clear" w:pos="2410"/>
        </w:tabs>
        <w:spacing w:after="120"/>
        <w:ind w:left="1418" w:hanging="709"/>
        <w:rPr>
          <w:rFonts w:cs="Arial"/>
          <w:i/>
        </w:rPr>
      </w:pPr>
      <w:r w:rsidRPr="00085C19">
        <w:rPr>
          <w:rFonts w:cs="Arial"/>
          <w:i/>
        </w:rPr>
        <w:t xml:space="preserve">No capítulo referente à </w:t>
      </w:r>
      <w:r w:rsidRPr="00085C19">
        <w:rPr>
          <w:rFonts w:cs="Arial"/>
          <w:b/>
          <w:i/>
        </w:rPr>
        <w:t xml:space="preserve">Organização do Núcleo de Estágio </w:t>
      </w:r>
      <w:r w:rsidRPr="00085C19">
        <w:rPr>
          <w:rFonts w:cs="Arial"/>
          <w:i/>
        </w:rPr>
        <w:t xml:space="preserve">(p.48 Projeto Pedagógico) no item </w:t>
      </w:r>
      <w:proofErr w:type="gramStart"/>
      <w:r w:rsidRPr="00085C19">
        <w:rPr>
          <w:rFonts w:cs="Arial"/>
          <w:b/>
          <w:i/>
        </w:rPr>
        <w:t>9</w:t>
      </w:r>
      <w:proofErr w:type="gramEnd"/>
      <w:r w:rsidRPr="00085C19">
        <w:rPr>
          <w:rFonts w:cs="Arial"/>
          <w:b/>
          <w:i/>
        </w:rPr>
        <w:t xml:space="preserve"> </w:t>
      </w:r>
      <w:r w:rsidRPr="00085C19">
        <w:rPr>
          <w:rFonts w:cs="Arial"/>
          <w:i/>
        </w:rPr>
        <w:t xml:space="preserve"> consta “Aceitar como campo de estágio, no caso </w:t>
      </w:r>
      <w:r w:rsidRPr="00085C19">
        <w:rPr>
          <w:rFonts w:cs="Arial"/>
          <w:i/>
        </w:rPr>
        <w:lastRenderedPageBreak/>
        <w:t xml:space="preserve">de aluno que </w:t>
      </w:r>
      <w:r w:rsidRPr="00085C19">
        <w:rPr>
          <w:rFonts w:cs="Arial"/>
          <w:b/>
          <w:i/>
        </w:rPr>
        <w:t xml:space="preserve">exerça atividade funcional remunerada (grifo nosso), </w:t>
      </w:r>
      <w:r w:rsidRPr="00085C19">
        <w:rPr>
          <w:rFonts w:cs="Arial"/>
          <w:i/>
        </w:rPr>
        <w:t>desde que as atividades esteja relacionadas ao Perfil Profissional do Serviço Social</w:t>
      </w:r>
      <w:r w:rsidRPr="00085C19">
        <w:rPr>
          <w:rFonts w:cs="Arial"/>
          <w:b/>
          <w:i/>
        </w:rPr>
        <w:t xml:space="preserve">”. </w:t>
      </w:r>
      <w:r w:rsidRPr="00085C19">
        <w:rPr>
          <w:rFonts w:cs="Arial"/>
          <w:i/>
        </w:rPr>
        <w:t xml:space="preserve">O presente fato, </w:t>
      </w:r>
      <w:r w:rsidRPr="00085C19">
        <w:rPr>
          <w:rFonts w:cs="Arial"/>
          <w:b/>
          <w:i/>
        </w:rPr>
        <w:t>face à formação profissional</w:t>
      </w:r>
      <w:r w:rsidRPr="00085C19">
        <w:rPr>
          <w:rFonts w:cs="Arial"/>
          <w:i/>
        </w:rPr>
        <w:t xml:space="preserve"> (grifo nosso) não pode ser aceito como estágio devendo constar no Plano de Estágio as horas dedicadas ao estágio em separado das horas em atividades profissionais.</w:t>
      </w:r>
    </w:p>
    <w:p w:rsidR="00085C19" w:rsidRPr="00085C19" w:rsidRDefault="00085C19" w:rsidP="00085C19">
      <w:pPr>
        <w:pStyle w:val="Recuodecorpodetexto"/>
        <w:numPr>
          <w:ilvl w:val="0"/>
          <w:numId w:val="8"/>
        </w:numPr>
        <w:tabs>
          <w:tab w:val="clear" w:pos="2410"/>
        </w:tabs>
        <w:spacing w:after="120"/>
        <w:ind w:left="1418" w:hanging="425"/>
        <w:rPr>
          <w:rFonts w:cs="Arial"/>
          <w:b/>
          <w:i/>
        </w:rPr>
      </w:pPr>
      <w:r w:rsidRPr="00085C19">
        <w:rPr>
          <w:rFonts w:cs="Arial"/>
          <w:i/>
        </w:rPr>
        <w:t xml:space="preserve">A disciplina </w:t>
      </w:r>
      <w:r w:rsidRPr="00085C19">
        <w:rPr>
          <w:rFonts w:cs="Arial"/>
          <w:b/>
          <w:i/>
        </w:rPr>
        <w:t>Seminários I – Tema Questão Social e Comunidade</w:t>
      </w:r>
      <w:r w:rsidRPr="00085C19">
        <w:rPr>
          <w:rFonts w:cs="Arial"/>
          <w:i/>
        </w:rPr>
        <w:t xml:space="preserve"> prevê na sua ementa (cf. Planos de Ensino) “o aluno realizará estudo e pesquisa em grupo sobre assunto pré-determinado”. A disciplina é oferecida no primeiro termo do curso e, conforme informações da professora </w:t>
      </w:r>
      <w:proofErr w:type="spellStart"/>
      <w:r w:rsidRPr="00085C19">
        <w:rPr>
          <w:rFonts w:cs="Arial"/>
          <w:i/>
        </w:rPr>
        <w:t>Rejane</w:t>
      </w:r>
      <w:proofErr w:type="spellEnd"/>
      <w:r w:rsidRPr="00085C19">
        <w:rPr>
          <w:rFonts w:cs="Arial"/>
          <w:i/>
        </w:rPr>
        <w:t xml:space="preserve"> Sanchez, os alunos processam a pesquisa sem orientações no campo o que, </w:t>
      </w:r>
      <w:proofErr w:type="spellStart"/>
      <w:r w:rsidRPr="00085C19">
        <w:rPr>
          <w:rFonts w:cs="Arial"/>
          <w:i/>
        </w:rPr>
        <w:t>s.m.j.</w:t>
      </w:r>
      <w:proofErr w:type="spellEnd"/>
      <w:r w:rsidRPr="00085C19">
        <w:rPr>
          <w:rFonts w:cs="Arial"/>
          <w:i/>
        </w:rPr>
        <w:t xml:space="preserve"> </w:t>
      </w:r>
      <w:proofErr w:type="gramStart"/>
      <w:r w:rsidRPr="00085C19">
        <w:rPr>
          <w:rFonts w:cs="Arial"/>
          <w:i/>
        </w:rPr>
        <w:t>pode</w:t>
      </w:r>
      <w:proofErr w:type="gramEnd"/>
      <w:r w:rsidRPr="00085C19">
        <w:rPr>
          <w:rFonts w:cs="Arial"/>
          <w:i/>
        </w:rPr>
        <w:t xml:space="preserve"> representar uma distorção na sua formação por falta de elementos de formação básica;</w:t>
      </w:r>
    </w:p>
    <w:p w:rsidR="00085C19" w:rsidRPr="00085C19" w:rsidRDefault="00085C19" w:rsidP="00085C19">
      <w:pPr>
        <w:pStyle w:val="Recuodecorpodetexto"/>
        <w:numPr>
          <w:ilvl w:val="0"/>
          <w:numId w:val="8"/>
        </w:numPr>
        <w:tabs>
          <w:tab w:val="clear" w:pos="2410"/>
        </w:tabs>
        <w:spacing w:after="120"/>
        <w:ind w:left="1418" w:hanging="425"/>
        <w:rPr>
          <w:rFonts w:cs="Arial"/>
          <w:b/>
          <w:i/>
        </w:rPr>
      </w:pPr>
      <w:r w:rsidRPr="00085C19">
        <w:rPr>
          <w:rFonts w:cs="Arial"/>
          <w:i/>
        </w:rPr>
        <w:t xml:space="preserve">A disciplina </w:t>
      </w:r>
      <w:r w:rsidRPr="00085C19">
        <w:rPr>
          <w:rFonts w:cs="Arial"/>
          <w:b/>
          <w:i/>
        </w:rPr>
        <w:t>Psicologia Social</w:t>
      </w:r>
      <w:r w:rsidRPr="00085C19">
        <w:rPr>
          <w:rFonts w:cs="Arial"/>
          <w:i/>
        </w:rPr>
        <w:t xml:space="preserve">, ministrada no segundo termo, conta na sua ementa “a atuação do </w:t>
      </w:r>
      <w:proofErr w:type="spellStart"/>
      <w:r w:rsidRPr="00085C19">
        <w:rPr>
          <w:rFonts w:cs="Arial"/>
          <w:i/>
        </w:rPr>
        <w:t>Psicologo</w:t>
      </w:r>
      <w:proofErr w:type="spellEnd"/>
      <w:r w:rsidRPr="00085C19">
        <w:rPr>
          <w:rFonts w:cs="Arial"/>
          <w:i/>
        </w:rPr>
        <w:t xml:space="preserve"> na saúde, na saúde mental, nos movimentos sociais, nas organizações não governamentais e nas associações civis” o que, na visão dessa comissão não corresponde à formação profissional do assistente Social além de estabelecer um paralelo entre a Psicologia e o Serviço Social, problema encontrado no cotidiano profissional.</w:t>
      </w:r>
    </w:p>
    <w:p w:rsidR="00085C19" w:rsidRPr="00085C19" w:rsidRDefault="00085C19" w:rsidP="00085C19">
      <w:pPr>
        <w:pStyle w:val="Recuodecorpodetexto"/>
        <w:numPr>
          <w:ilvl w:val="0"/>
          <w:numId w:val="8"/>
        </w:numPr>
        <w:tabs>
          <w:tab w:val="clear" w:pos="2410"/>
        </w:tabs>
        <w:spacing w:after="120"/>
        <w:ind w:left="1418" w:hanging="425"/>
        <w:rPr>
          <w:rFonts w:cs="Arial"/>
          <w:b/>
          <w:i/>
        </w:rPr>
      </w:pPr>
      <w:r w:rsidRPr="00085C19">
        <w:rPr>
          <w:rFonts w:cs="Arial"/>
          <w:i/>
        </w:rPr>
        <w:t xml:space="preserve">A disciplina </w:t>
      </w:r>
      <w:r w:rsidRPr="00085C19">
        <w:rPr>
          <w:rFonts w:cs="Arial"/>
          <w:b/>
          <w:i/>
        </w:rPr>
        <w:t>Direito e Legislação Social</w:t>
      </w:r>
      <w:r w:rsidRPr="00085C19">
        <w:rPr>
          <w:rFonts w:cs="Arial"/>
          <w:i/>
        </w:rPr>
        <w:t xml:space="preserve"> apresenta informações discordantes entre a ementa e os conteúdos ministrados não deixando claro o momento e a intensidade da explanação sobre os principais aspectos legais que norteiam a profissão.</w:t>
      </w:r>
    </w:p>
    <w:p w:rsidR="00085C19" w:rsidRPr="00085C19" w:rsidRDefault="00085C19" w:rsidP="00AE349E">
      <w:pPr>
        <w:pStyle w:val="Recuodecorpodetexto"/>
        <w:numPr>
          <w:ilvl w:val="0"/>
          <w:numId w:val="8"/>
        </w:numPr>
        <w:tabs>
          <w:tab w:val="clear" w:pos="2410"/>
        </w:tabs>
        <w:spacing w:line="312" w:lineRule="auto"/>
        <w:ind w:left="1417" w:hanging="425"/>
        <w:rPr>
          <w:rFonts w:cs="Arial"/>
          <w:i/>
        </w:rPr>
      </w:pPr>
      <w:r w:rsidRPr="00085C19">
        <w:rPr>
          <w:rFonts w:cs="Arial"/>
          <w:i/>
        </w:rPr>
        <w:t xml:space="preserve"> A disciplina </w:t>
      </w:r>
      <w:r w:rsidRPr="00085C19">
        <w:rPr>
          <w:rFonts w:cs="Arial"/>
          <w:b/>
          <w:i/>
        </w:rPr>
        <w:t xml:space="preserve">Vigilância Social e Sistema de Informação, </w:t>
      </w:r>
      <w:r w:rsidRPr="00085C19">
        <w:rPr>
          <w:rFonts w:cs="Arial"/>
          <w:i/>
        </w:rPr>
        <w:t>segundo informações da coordenação e da professora responsável pela disciplina, contempla os conhecimentos e prática da Estatística. Entretanto não ficou claro para essa comissão o fato de simplesmente orientarem os acadêmicos na interpretação dos dados e não no processo de coleta e tratamento dos mesmos.</w:t>
      </w:r>
    </w:p>
    <w:p w:rsidR="00085C19" w:rsidRPr="00085C19" w:rsidRDefault="00085C19" w:rsidP="00AE349E">
      <w:pPr>
        <w:pStyle w:val="Recuodecorpodetexto"/>
        <w:numPr>
          <w:ilvl w:val="0"/>
          <w:numId w:val="8"/>
        </w:numPr>
        <w:tabs>
          <w:tab w:val="clear" w:pos="2410"/>
        </w:tabs>
        <w:spacing w:line="312" w:lineRule="auto"/>
        <w:ind w:left="1417" w:hanging="425"/>
        <w:rPr>
          <w:rFonts w:cs="Arial"/>
          <w:i/>
        </w:rPr>
      </w:pPr>
      <w:r w:rsidRPr="00085C19">
        <w:rPr>
          <w:rFonts w:cs="Arial"/>
          <w:i/>
        </w:rPr>
        <w:t xml:space="preserve">As atividades de Supervisão Acadêmica estão previstas na disciplina Estágio o que não garante a atividade mencionada na formação profissional. Assim essa comissão sugere que se proceda </w:t>
      </w:r>
      <w:proofErr w:type="gramStart"/>
      <w:r w:rsidRPr="00085C19">
        <w:rPr>
          <w:rFonts w:cs="Arial"/>
          <w:i/>
        </w:rPr>
        <w:t>a</w:t>
      </w:r>
      <w:proofErr w:type="gramEnd"/>
      <w:r w:rsidRPr="00085C19">
        <w:rPr>
          <w:rFonts w:cs="Arial"/>
          <w:i/>
        </w:rPr>
        <w:t xml:space="preserve"> mudança da terminologia Estágio (como disciplina) por Supervisão Acadêmica o que atende ao Plano Nacional de Estágio.</w:t>
      </w:r>
    </w:p>
    <w:p w:rsidR="00085C19" w:rsidRPr="00085C19" w:rsidRDefault="00085C19" w:rsidP="00AE349E">
      <w:pPr>
        <w:pStyle w:val="Recuodecorpodetexto"/>
        <w:numPr>
          <w:ilvl w:val="0"/>
          <w:numId w:val="8"/>
        </w:numPr>
        <w:tabs>
          <w:tab w:val="clear" w:pos="2410"/>
        </w:tabs>
        <w:spacing w:line="312" w:lineRule="auto"/>
        <w:ind w:left="1417" w:hanging="425"/>
        <w:rPr>
          <w:rFonts w:cs="Arial"/>
          <w:i/>
          <w:sz w:val="20"/>
          <w:szCs w:val="20"/>
        </w:rPr>
      </w:pPr>
      <w:r w:rsidRPr="00085C19">
        <w:rPr>
          <w:rFonts w:cs="Arial"/>
          <w:i/>
        </w:rPr>
        <w:t xml:space="preserve">A disciplina </w:t>
      </w:r>
      <w:r w:rsidRPr="00085C19">
        <w:rPr>
          <w:rFonts w:cs="Arial"/>
          <w:b/>
          <w:i/>
        </w:rPr>
        <w:t xml:space="preserve">Pesquisa </w:t>
      </w:r>
      <w:r w:rsidRPr="00085C19">
        <w:rPr>
          <w:rFonts w:cs="Arial"/>
          <w:i/>
        </w:rPr>
        <w:t xml:space="preserve">tem o seu início no sexto termo o que, na visão dessa comissão, não atende plenamente às necessidades de formação </w:t>
      </w:r>
      <w:r w:rsidRPr="00085C19">
        <w:rPr>
          <w:rFonts w:cs="Arial"/>
          <w:i/>
        </w:rPr>
        <w:lastRenderedPageBreak/>
        <w:t xml:space="preserve">profissional por tratar-se de disciplina básica para o Trabalho de Conclusão de Curso. </w:t>
      </w:r>
      <w:proofErr w:type="gramStart"/>
      <w:r w:rsidRPr="00085C19">
        <w:rPr>
          <w:rFonts w:cs="Arial"/>
          <w:i/>
        </w:rPr>
        <w:t>Ante o exposto, sugerimos à coordenação a redução em duas horas aula da disciplina Política Social o que abre espaço para a inserção da disciplina Pesquisa no quinto termo de modo a que os alunos concluam o projeto de TCC ao final do terceiro ano (sexto termo)</w:t>
      </w:r>
      <w:r>
        <w:rPr>
          <w:rFonts w:cs="Arial"/>
        </w:rPr>
        <w:t>”</w:t>
      </w:r>
      <w:proofErr w:type="gramEnd"/>
      <w:r>
        <w:rPr>
          <w:rFonts w:cs="Arial"/>
        </w:rPr>
        <w:t xml:space="preserve"> </w:t>
      </w:r>
      <w:r w:rsidRPr="00085C19">
        <w:rPr>
          <w:rFonts w:cs="Arial"/>
          <w:i/>
          <w:sz w:val="20"/>
          <w:szCs w:val="20"/>
        </w:rPr>
        <w:t>(fls.13 a fls.16).</w:t>
      </w:r>
    </w:p>
    <w:p w:rsidR="00085C19" w:rsidRDefault="00085C19" w:rsidP="006F6225">
      <w:pPr>
        <w:pStyle w:val="Recuodecorpodetexto"/>
        <w:spacing w:line="240" w:lineRule="auto"/>
        <w:ind w:left="0" w:hanging="2517"/>
        <w:rPr>
          <w:rFonts w:cs="Arial"/>
        </w:rPr>
      </w:pPr>
    </w:p>
    <w:p w:rsidR="006F6225" w:rsidRDefault="006F6225" w:rsidP="006F6225">
      <w:pPr>
        <w:pStyle w:val="P3"/>
        <w:spacing w:after="0" w:line="360" w:lineRule="auto"/>
        <w:ind w:firstLine="0"/>
        <w:rPr>
          <w:rFonts w:ascii="Arial" w:hAnsi="Arial"/>
          <w:b/>
        </w:rPr>
      </w:pPr>
      <w:r>
        <w:rPr>
          <w:rFonts w:ascii="Arial" w:hAnsi="Arial"/>
          <w:b/>
        </w:rPr>
        <w:t xml:space="preserve">2. CONCLUSÃO </w:t>
      </w:r>
    </w:p>
    <w:p w:rsidR="006F6225" w:rsidRDefault="006F6225" w:rsidP="006F6225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Aprova-se, com fundamento na Deliberação CEE nº 99/2010, o pedido de Reconhecimento do Curso de Serviço Social</w:t>
      </w:r>
      <w:r w:rsidR="00416A4B">
        <w:rPr>
          <w:rFonts w:ascii="Arial" w:hAnsi="Arial"/>
        </w:rPr>
        <w:t>,</w:t>
      </w:r>
      <w:r>
        <w:rPr>
          <w:rFonts w:ascii="Arial" w:hAnsi="Arial"/>
        </w:rPr>
        <w:t xml:space="preserve"> das Faculdades de Dracena, pelo prazo de três anos.</w:t>
      </w:r>
    </w:p>
    <w:p w:rsidR="00AE349E" w:rsidRDefault="00AE349E" w:rsidP="006F6225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Recomenda-se o atendimento às observações dos Especialistas.</w:t>
      </w:r>
    </w:p>
    <w:p w:rsidR="006F6225" w:rsidRDefault="006F6225" w:rsidP="006F6225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O presente reconhecimento tornar-se-á efetivo por ato próprio deste Conselho, após homologação deste Parecer pela Secretaria de Estado da Educação.</w:t>
      </w:r>
    </w:p>
    <w:p w:rsidR="006F6225" w:rsidRPr="00C047F4" w:rsidRDefault="006F6225" w:rsidP="006F6225">
      <w:pPr>
        <w:spacing w:line="336" w:lineRule="auto"/>
        <w:ind w:firstLine="2835"/>
        <w:rPr>
          <w:rFonts w:ascii="Arial" w:hAnsi="Arial" w:cs="Arial"/>
          <w:bCs/>
          <w:color w:val="000000"/>
        </w:rPr>
      </w:pPr>
      <w:r w:rsidRPr="00C047F4">
        <w:rPr>
          <w:rFonts w:ascii="Arial" w:hAnsi="Arial" w:cs="Arial"/>
          <w:bCs/>
          <w:color w:val="000000"/>
        </w:rPr>
        <w:t xml:space="preserve">São Paulo, </w:t>
      </w:r>
      <w:r>
        <w:rPr>
          <w:rFonts w:ascii="Arial" w:hAnsi="Arial" w:cs="Arial"/>
          <w:bCs/>
          <w:color w:val="000000"/>
        </w:rPr>
        <w:t>29</w:t>
      </w:r>
      <w:r w:rsidRPr="00C047F4">
        <w:rPr>
          <w:rFonts w:ascii="Arial" w:hAnsi="Arial" w:cs="Arial"/>
          <w:bCs/>
          <w:color w:val="000000"/>
        </w:rPr>
        <w:t xml:space="preserve"> de </w:t>
      </w:r>
      <w:r>
        <w:rPr>
          <w:rFonts w:ascii="Arial" w:hAnsi="Arial" w:cs="Arial"/>
          <w:bCs/>
          <w:color w:val="000000"/>
        </w:rPr>
        <w:t>abril</w:t>
      </w:r>
      <w:r w:rsidRPr="00C047F4">
        <w:rPr>
          <w:rFonts w:ascii="Arial" w:hAnsi="Arial" w:cs="Arial"/>
          <w:bCs/>
          <w:color w:val="000000"/>
        </w:rPr>
        <w:t xml:space="preserve"> de 2011.</w:t>
      </w:r>
    </w:p>
    <w:p w:rsidR="006F6225" w:rsidRDefault="006F6225" w:rsidP="006F6225">
      <w:pPr>
        <w:ind w:firstLine="2835"/>
        <w:rPr>
          <w:rFonts w:ascii="Arial" w:hAnsi="Arial" w:cs="Arial"/>
          <w:bCs/>
          <w:color w:val="000000"/>
        </w:rPr>
      </w:pPr>
    </w:p>
    <w:p w:rsidR="006F6225" w:rsidRPr="00C047F4" w:rsidRDefault="006F6225" w:rsidP="006F6225">
      <w:pPr>
        <w:ind w:firstLine="2835"/>
        <w:rPr>
          <w:rFonts w:ascii="Arial" w:hAnsi="Arial" w:cs="Arial"/>
          <w:bCs/>
          <w:color w:val="000000"/>
        </w:rPr>
      </w:pPr>
    </w:p>
    <w:p w:rsidR="006F6225" w:rsidRPr="00C047F4" w:rsidRDefault="006F6225" w:rsidP="006F6225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C047F4">
        <w:rPr>
          <w:rFonts w:ascii="Arial" w:hAnsi="Arial" w:cs="Arial"/>
          <w:b/>
          <w:bCs/>
          <w:color w:val="000000"/>
        </w:rPr>
        <w:t xml:space="preserve">Cons. </w:t>
      </w:r>
      <w:r>
        <w:rPr>
          <w:rFonts w:ascii="Arial" w:hAnsi="Arial" w:cs="Arial"/>
          <w:b/>
          <w:bCs/>
          <w:color w:val="000000"/>
        </w:rPr>
        <w:t>Custódio Filipe de Jesus Pereira</w:t>
      </w:r>
    </w:p>
    <w:p w:rsidR="00097351" w:rsidRDefault="006F6225" w:rsidP="006F6225">
      <w:pPr>
        <w:ind w:firstLine="3969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</w:t>
      </w:r>
      <w:r w:rsidRPr="00C047F4">
        <w:rPr>
          <w:rFonts w:ascii="Arial" w:hAnsi="Arial" w:cs="Arial"/>
          <w:bCs/>
          <w:color w:val="000000"/>
        </w:rPr>
        <w:t>Relator</w:t>
      </w:r>
    </w:p>
    <w:p w:rsidR="00C0715A" w:rsidRDefault="00C0715A" w:rsidP="006F6225">
      <w:pPr>
        <w:ind w:firstLine="3969"/>
        <w:rPr>
          <w:rFonts w:ascii="Arial" w:hAnsi="Arial" w:cs="Arial"/>
          <w:bCs/>
          <w:color w:val="000000"/>
        </w:rPr>
      </w:pPr>
    </w:p>
    <w:p w:rsidR="00C0715A" w:rsidRDefault="00C0715A" w:rsidP="006F6225">
      <w:pPr>
        <w:ind w:firstLine="3969"/>
        <w:rPr>
          <w:rFonts w:ascii="Arial" w:hAnsi="Arial" w:cs="Arial"/>
          <w:bCs/>
          <w:color w:val="000000"/>
        </w:rPr>
      </w:pPr>
    </w:p>
    <w:p w:rsidR="00C0715A" w:rsidRDefault="00C0715A" w:rsidP="00C0715A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3. DECISÃO DA CÂMARA</w:t>
      </w:r>
    </w:p>
    <w:p w:rsidR="00C0715A" w:rsidRDefault="00C0715A" w:rsidP="00C0715A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</w:t>
      </w:r>
      <w:r w:rsidR="00BA5FD2">
        <w:rPr>
          <w:rFonts w:ascii="Arial" w:hAnsi="Arial"/>
        </w:rPr>
        <w:t>o</w:t>
      </w:r>
      <w:r>
        <w:rPr>
          <w:rFonts w:ascii="Arial" w:hAnsi="Arial"/>
        </w:rPr>
        <w:t xml:space="preserve"> Relator.</w:t>
      </w:r>
    </w:p>
    <w:p w:rsidR="00C0715A" w:rsidRDefault="00C0715A" w:rsidP="00C0715A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Custódio Filipe de Jesus Pereira, 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João Cardoso Palma Filho, João Grandino Rodas, Joaquim Pedro Villaça de Souza Campos, Maria Lúcia Marcondes Carvalh</w:t>
      </w:r>
      <w:r w:rsidR="00D51CB6">
        <w:rPr>
          <w:rFonts w:ascii="Arial" w:hAnsi="Arial"/>
        </w:rPr>
        <w:t>o Vasconcelos e Milton Linhares.</w:t>
      </w:r>
      <w:r>
        <w:rPr>
          <w:rFonts w:ascii="Arial" w:hAnsi="Arial"/>
        </w:rPr>
        <w:t xml:space="preserve"> </w:t>
      </w:r>
    </w:p>
    <w:p w:rsidR="00C0715A" w:rsidRDefault="00C0715A" w:rsidP="00C0715A">
      <w:pPr>
        <w:pStyle w:val="P3"/>
        <w:spacing w:after="0" w:line="360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25 de maio de 2011.</w:t>
      </w:r>
    </w:p>
    <w:p w:rsidR="00C0715A" w:rsidRDefault="00C0715A" w:rsidP="00C0715A">
      <w:pPr>
        <w:pStyle w:val="P3"/>
        <w:spacing w:after="0" w:line="288" w:lineRule="auto"/>
        <w:ind w:firstLine="2835"/>
        <w:rPr>
          <w:rFonts w:ascii="Arial" w:hAnsi="Arial"/>
        </w:rPr>
      </w:pPr>
    </w:p>
    <w:p w:rsidR="00C0715A" w:rsidRDefault="00C0715A" w:rsidP="00C0715A">
      <w:pPr>
        <w:pStyle w:val="P3"/>
        <w:spacing w:after="0" w:line="288" w:lineRule="auto"/>
        <w:ind w:firstLine="2835"/>
        <w:rPr>
          <w:rFonts w:ascii="Arial" w:hAnsi="Arial"/>
        </w:rPr>
      </w:pPr>
    </w:p>
    <w:p w:rsidR="00C0715A" w:rsidRDefault="00C0715A" w:rsidP="00C0715A">
      <w:pPr>
        <w:spacing w:line="288" w:lineRule="auto"/>
        <w:ind w:firstLine="2880"/>
        <w:rPr>
          <w:rFonts w:ascii="Arial" w:hAnsi="Arial"/>
          <w:b/>
        </w:rPr>
      </w:pPr>
      <w:r>
        <w:rPr>
          <w:rFonts w:ascii="Arial" w:hAnsi="Arial"/>
          <w:b/>
        </w:rPr>
        <w:t>a) Cons. João Cardoso Palma Filho</w:t>
      </w:r>
    </w:p>
    <w:p w:rsidR="00C0715A" w:rsidRDefault="00C0715A" w:rsidP="009216DA">
      <w:pPr>
        <w:pStyle w:val="Cabealho"/>
        <w:tabs>
          <w:tab w:val="left" w:pos="708"/>
        </w:tabs>
        <w:ind w:firstLine="2835"/>
        <w:rPr>
          <w:szCs w:val="24"/>
        </w:rPr>
      </w:pPr>
      <w:r>
        <w:rPr>
          <w:szCs w:val="24"/>
        </w:rPr>
        <w:t xml:space="preserve">                         Presidente</w:t>
      </w:r>
      <w:r>
        <w:rPr>
          <w:position w:val="10"/>
          <w:szCs w:val="24"/>
        </w:rPr>
        <w:t xml:space="preserve"> </w:t>
      </w:r>
      <w:r>
        <w:rPr>
          <w:szCs w:val="24"/>
        </w:rPr>
        <w:t xml:space="preserve">   </w:t>
      </w:r>
    </w:p>
    <w:p w:rsidR="009216DA" w:rsidRDefault="009216DA" w:rsidP="009216DA">
      <w:pPr>
        <w:pStyle w:val="Cabealho"/>
        <w:tabs>
          <w:tab w:val="left" w:pos="708"/>
        </w:tabs>
        <w:rPr>
          <w:szCs w:val="24"/>
        </w:rPr>
      </w:pPr>
    </w:p>
    <w:p w:rsidR="009216DA" w:rsidRDefault="009216DA" w:rsidP="009216DA">
      <w:pPr>
        <w:pStyle w:val="Cabealho"/>
        <w:tabs>
          <w:tab w:val="left" w:pos="708"/>
        </w:tabs>
        <w:rPr>
          <w:szCs w:val="24"/>
        </w:rPr>
      </w:pPr>
    </w:p>
    <w:p w:rsidR="009216DA" w:rsidRDefault="009216DA" w:rsidP="009216DA">
      <w:pPr>
        <w:pStyle w:val="Cabealho"/>
        <w:tabs>
          <w:tab w:val="left" w:pos="708"/>
        </w:tabs>
        <w:rPr>
          <w:szCs w:val="24"/>
        </w:rPr>
      </w:pPr>
    </w:p>
    <w:p w:rsidR="009216DA" w:rsidRPr="009216DA" w:rsidRDefault="009216DA" w:rsidP="009216DA">
      <w:pPr>
        <w:rPr>
          <w:rFonts w:ascii="Arial" w:hAnsi="Arial" w:cs="Arial"/>
          <w:b/>
        </w:rPr>
      </w:pPr>
    </w:p>
    <w:p w:rsidR="009216DA" w:rsidRPr="009216DA" w:rsidRDefault="009216DA" w:rsidP="009216DA">
      <w:pPr>
        <w:pStyle w:val="Ttulo5"/>
        <w:rPr>
          <w:rFonts w:ascii="Arial" w:hAnsi="Arial" w:cs="Arial"/>
          <w:b/>
          <w:color w:val="auto"/>
        </w:rPr>
      </w:pPr>
      <w:r w:rsidRPr="009216DA">
        <w:rPr>
          <w:rFonts w:ascii="Arial" w:hAnsi="Arial" w:cs="Arial"/>
          <w:b/>
          <w:color w:val="auto"/>
        </w:rPr>
        <w:t>DELIBERAÇÃO PLENÁRIA</w:t>
      </w:r>
    </w:p>
    <w:p w:rsidR="009216DA" w:rsidRDefault="009216DA" w:rsidP="009216DA">
      <w:pPr>
        <w:pStyle w:val="P2"/>
      </w:pPr>
      <w:r>
        <w:t>O CONSELHO ESTADUAL DE EDUCAÇÃO aprova, por unanimidade, a decisão da Câmara de Educação Superior, nos termos do Voto do Relator.</w:t>
      </w:r>
    </w:p>
    <w:p w:rsidR="009216DA" w:rsidRDefault="009216DA" w:rsidP="009216DA">
      <w:pPr>
        <w:pStyle w:val="P2"/>
      </w:pPr>
      <w:r>
        <w:t>Sala “Carlos Pasquale”, em 0</w:t>
      </w:r>
      <w:r w:rsidR="00B039F9">
        <w:t>8</w:t>
      </w:r>
      <w:r>
        <w:t xml:space="preserve"> de junho de 2011.</w:t>
      </w:r>
    </w:p>
    <w:p w:rsidR="009216DA" w:rsidRDefault="009216DA" w:rsidP="009216DA">
      <w:pPr>
        <w:ind w:firstLine="2880"/>
        <w:rPr>
          <w:rFonts w:ascii="Arial" w:hAnsi="Arial"/>
        </w:rPr>
      </w:pPr>
    </w:p>
    <w:p w:rsidR="009216DA" w:rsidRDefault="009216DA" w:rsidP="009216DA">
      <w:pPr>
        <w:ind w:firstLine="2880"/>
        <w:rPr>
          <w:rFonts w:ascii="Arial" w:hAnsi="Arial"/>
        </w:rPr>
      </w:pPr>
    </w:p>
    <w:p w:rsidR="009216DA" w:rsidRDefault="009216DA" w:rsidP="009216DA">
      <w:pPr>
        <w:ind w:firstLine="2880"/>
        <w:rPr>
          <w:rFonts w:ascii="Arial" w:hAnsi="Arial"/>
        </w:rPr>
      </w:pPr>
    </w:p>
    <w:p w:rsidR="009216DA" w:rsidRDefault="009216DA" w:rsidP="009216DA">
      <w:pPr>
        <w:ind w:firstLine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HUBERT ALQUÉRES</w:t>
      </w:r>
    </w:p>
    <w:p w:rsidR="009216DA" w:rsidRPr="009216DA" w:rsidRDefault="009216DA" w:rsidP="009216DA">
      <w:pPr>
        <w:pStyle w:val="Ttulo1"/>
        <w:ind w:left="2124" w:firstLine="708"/>
        <w:rPr>
          <w:rFonts w:cs="Arial"/>
          <w:b w:val="0"/>
        </w:rPr>
      </w:pPr>
      <w:r w:rsidRPr="009216DA">
        <w:rPr>
          <w:rFonts w:cs="Arial"/>
          <w:b w:val="0"/>
        </w:rPr>
        <w:t xml:space="preserve">             Presidente</w:t>
      </w:r>
    </w:p>
    <w:p w:rsidR="009216DA" w:rsidRDefault="009216DA" w:rsidP="009216DA">
      <w:pPr>
        <w:rPr>
          <w:rFonts w:ascii="Arial" w:hAnsi="Arial"/>
          <w:szCs w:val="20"/>
        </w:rPr>
      </w:pPr>
    </w:p>
    <w:p w:rsidR="009216DA" w:rsidRDefault="009216DA" w:rsidP="009216DA">
      <w:pPr>
        <w:rPr>
          <w:rFonts w:ascii="Arial" w:hAnsi="Arial"/>
        </w:rPr>
      </w:pPr>
    </w:p>
    <w:p w:rsidR="009216DA" w:rsidRDefault="009216DA" w:rsidP="009216DA">
      <w:pPr>
        <w:rPr>
          <w:rFonts w:ascii="Arial" w:hAnsi="Arial"/>
        </w:rPr>
      </w:pPr>
    </w:p>
    <w:p w:rsidR="009216DA" w:rsidRDefault="009216DA" w:rsidP="009216DA">
      <w:pPr>
        <w:rPr>
          <w:rFonts w:ascii="Arial" w:hAnsi="Arial"/>
        </w:rPr>
      </w:pPr>
    </w:p>
    <w:p w:rsidR="009216DA" w:rsidRDefault="009216DA" w:rsidP="009216DA">
      <w:pPr>
        <w:rPr>
          <w:rFonts w:ascii="Arial" w:hAnsi="Arial"/>
        </w:rPr>
      </w:pPr>
    </w:p>
    <w:p w:rsidR="009216DA" w:rsidRDefault="009216DA" w:rsidP="009216DA">
      <w:pPr>
        <w:rPr>
          <w:rFonts w:ascii="Arial" w:hAnsi="Arial"/>
        </w:rPr>
      </w:pPr>
    </w:p>
    <w:p w:rsidR="009216DA" w:rsidRDefault="009216DA" w:rsidP="009216DA">
      <w:pPr>
        <w:rPr>
          <w:rFonts w:ascii="Arial" w:hAnsi="Arial"/>
        </w:rPr>
      </w:pPr>
    </w:p>
    <w:p w:rsidR="009216DA" w:rsidRDefault="009216DA" w:rsidP="009216DA">
      <w:pPr>
        <w:rPr>
          <w:rFonts w:ascii="Arial" w:hAnsi="Arial"/>
        </w:rPr>
      </w:pPr>
    </w:p>
    <w:p w:rsidR="009216DA" w:rsidRDefault="009216DA" w:rsidP="009216DA">
      <w:pPr>
        <w:rPr>
          <w:rFonts w:ascii="Arial" w:hAnsi="Arial"/>
        </w:rPr>
      </w:pPr>
    </w:p>
    <w:p w:rsidR="009216DA" w:rsidRDefault="009216DA" w:rsidP="009216DA">
      <w:pPr>
        <w:rPr>
          <w:rFonts w:ascii="Arial" w:hAnsi="Arial"/>
        </w:rPr>
      </w:pPr>
    </w:p>
    <w:p w:rsidR="009216DA" w:rsidRDefault="009216DA" w:rsidP="009216DA">
      <w:pPr>
        <w:rPr>
          <w:rFonts w:ascii="Arial" w:hAnsi="Arial"/>
        </w:rPr>
      </w:pPr>
    </w:p>
    <w:p w:rsidR="009216DA" w:rsidRDefault="009216DA" w:rsidP="009216DA">
      <w:pPr>
        <w:rPr>
          <w:rFonts w:ascii="Arial" w:hAnsi="Arial"/>
        </w:rPr>
      </w:pPr>
    </w:p>
    <w:p w:rsidR="009216DA" w:rsidRDefault="009216DA" w:rsidP="009216DA">
      <w:pPr>
        <w:rPr>
          <w:rFonts w:ascii="Arial" w:hAnsi="Arial"/>
        </w:rPr>
      </w:pPr>
    </w:p>
    <w:p w:rsidR="009216DA" w:rsidRDefault="009216DA" w:rsidP="009216DA">
      <w:pPr>
        <w:rPr>
          <w:rFonts w:ascii="Arial" w:hAnsi="Arial"/>
        </w:rPr>
      </w:pPr>
    </w:p>
    <w:p w:rsidR="009216DA" w:rsidRDefault="009216DA" w:rsidP="009216DA">
      <w:pPr>
        <w:rPr>
          <w:rFonts w:ascii="Arial" w:hAnsi="Arial"/>
        </w:rPr>
      </w:pPr>
    </w:p>
    <w:p w:rsidR="009216DA" w:rsidRDefault="009216DA" w:rsidP="009216DA">
      <w:pPr>
        <w:rPr>
          <w:rFonts w:ascii="Arial" w:hAnsi="Arial"/>
        </w:rPr>
      </w:pPr>
    </w:p>
    <w:p w:rsidR="009216DA" w:rsidRDefault="009216DA" w:rsidP="009216DA">
      <w:pPr>
        <w:rPr>
          <w:rFonts w:ascii="Arial" w:hAnsi="Arial"/>
        </w:rPr>
      </w:pPr>
    </w:p>
    <w:p w:rsidR="009216DA" w:rsidRDefault="009216DA" w:rsidP="009216DA">
      <w:pPr>
        <w:rPr>
          <w:rFonts w:ascii="Arial" w:hAnsi="Arial"/>
        </w:rPr>
      </w:pPr>
    </w:p>
    <w:p w:rsidR="009216DA" w:rsidRDefault="009216DA" w:rsidP="009216DA">
      <w:pPr>
        <w:rPr>
          <w:rFonts w:ascii="Arial" w:hAnsi="Arial"/>
        </w:rPr>
      </w:pPr>
    </w:p>
    <w:p w:rsidR="009216DA" w:rsidRDefault="009216DA" w:rsidP="009216DA">
      <w:pPr>
        <w:rPr>
          <w:rFonts w:ascii="Arial" w:hAnsi="Arial"/>
        </w:rPr>
      </w:pPr>
    </w:p>
    <w:p w:rsidR="009216DA" w:rsidRDefault="009216DA" w:rsidP="009216DA">
      <w:pPr>
        <w:rPr>
          <w:rFonts w:ascii="Arial" w:hAnsi="Arial"/>
        </w:rPr>
      </w:pPr>
    </w:p>
    <w:p w:rsidR="009216DA" w:rsidRDefault="009216DA" w:rsidP="009216DA">
      <w:pPr>
        <w:rPr>
          <w:rFonts w:ascii="Arial" w:hAnsi="Arial"/>
        </w:rPr>
      </w:pPr>
    </w:p>
    <w:p w:rsidR="009216DA" w:rsidRDefault="009216DA" w:rsidP="009216DA">
      <w:pPr>
        <w:rPr>
          <w:rFonts w:ascii="Arial" w:hAnsi="Arial"/>
        </w:rPr>
      </w:pPr>
    </w:p>
    <w:p w:rsidR="009216DA" w:rsidRDefault="009216DA" w:rsidP="009216DA">
      <w:pPr>
        <w:rPr>
          <w:rFonts w:ascii="Arial" w:hAnsi="Arial"/>
        </w:rPr>
      </w:pPr>
    </w:p>
    <w:p w:rsidR="009216DA" w:rsidRDefault="009216DA" w:rsidP="009216DA">
      <w:pPr>
        <w:rPr>
          <w:rFonts w:ascii="Arial" w:hAnsi="Arial"/>
        </w:rPr>
      </w:pPr>
    </w:p>
    <w:p w:rsidR="009216DA" w:rsidRDefault="009216DA" w:rsidP="009216DA">
      <w:pPr>
        <w:rPr>
          <w:rFonts w:ascii="Arial" w:hAnsi="Arial"/>
        </w:rPr>
      </w:pPr>
    </w:p>
    <w:p w:rsidR="009216DA" w:rsidRDefault="009216DA" w:rsidP="009216DA">
      <w:pPr>
        <w:rPr>
          <w:rFonts w:ascii="Arial" w:hAnsi="Arial"/>
        </w:rPr>
      </w:pPr>
    </w:p>
    <w:p w:rsidR="009216DA" w:rsidRDefault="009216DA" w:rsidP="009216DA">
      <w:pPr>
        <w:rPr>
          <w:rFonts w:ascii="Arial" w:hAnsi="Arial"/>
        </w:rPr>
      </w:pPr>
    </w:p>
    <w:p w:rsidR="009216DA" w:rsidRDefault="009216DA" w:rsidP="009216DA">
      <w:pPr>
        <w:rPr>
          <w:rFonts w:ascii="Arial" w:hAnsi="Arial"/>
        </w:rPr>
      </w:pPr>
    </w:p>
    <w:p w:rsidR="009216DA" w:rsidRDefault="009216DA" w:rsidP="009216DA">
      <w:pPr>
        <w:rPr>
          <w:rFonts w:ascii="Arial" w:hAnsi="Arial"/>
        </w:rPr>
      </w:pPr>
    </w:p>
    <w:p w:rsidR="009216DA" w:rsidRDefault="009216DA" w:rsidP="009216DA">
      <w:pPr>
        <w:rPr>
          <w:rFonts w:ascii="Arial" w:hAnsi="Arial"/>
        </w:rPr>
      </w:pPr>
    </w:p>
    <w:p w:rsidR="009216DA" w:rsidRDefault="009216DA" w:rsidP="009216DA">
      <w:pPr>
        <w:rPr>
          <w:rFonts w:ascii="Arial" w:hAnsi="Arial"/>
        </w:rPr>
      </w:pPr>
    </w:p>
    <w:p w:rsidR="009216DA" w:rsidRDefault="009216DA" w:rsidP="009216DA">
      <w:pPr>
        <w:rPr>
          <w:rFonts w:ascii="Arial" w:hAnsi="Arial"/>
        </w:rPr>
      </w:pPr>
    </w:p>
    <w:p w:rsidR="009216DA" w:rsidRDefault="009216DA" w:rsidP="009216DA">
      <w:pPr>
        <w:ind w:right="360"/>
        <w:rPr>
          <w:rFonts w:ascii="Arial" w:hAnsi="Arial"/>
          <w:sz w:val="20"/>
          <w:szCs w:val="20"/>
        </w:rPr>
      </w:pPr>
      <w:r w:rsidRPr="004E43D6">
        <w:rPr>
          <w:rFonts w:ascii="Arial" w:hAnsi="Arial"/>
          <w:sz w:val="20"/>
          <w:szCs w:val="20"/>
        </w:rPr>
        <w:t xml:space="preserve">PARECER CEE Nº </w:t>
      </w:r>
      <w:r w:rsidR="004E43D6">
        <w:rPr>
          <w:rFonts w:ascii="Arial" w:hAnsi="Arial"/>
          <w:sz w:val="20"/>
          <w:szCs w:val="20"/>
        </w:rPr>
        <w:t>208</w:t>
      </w:r>
      <w:r w:rsidRPr="004E43D6">
        <w:rPr>
          <w:rFonts w:ascii="Arial" w:hAnsi="Arial"/>
          <w:sz w:val="20"/>
          <w:szCs w:val="20"/>
        </w:rPr>
        <w:t>/11</w:t>
      </w:r>
      <w:proofErr w:type="gramStart"/>
      <w:r w:rsidRPr="004E43D6">
        <w:rPr>
          <w:rFonts w:ascii="Arial" w:hAnsi="Arial"/>
          <w:sz w:val="20"/>
          <w:szCs w:val="20"/>
        </w:rPr>
        <w:t xml:space="preserve">   </w:t>
      </w:r>
      <w:proofErr w:type="gramEnd"/>
      <w:r w:rsidRPr="004E43D6">
        <w:rPr>
          <w:rFonts w:ascii="Arial" w:hAnsi="Arial"/>
          <w:sz w:val="20"/>
          <w:szCs w:val="20"/>
        </w:rPr>
        <w:t>–   Publicado no DOE em 0</w:t>
      </w:r>
      <w:r w:rsidR="005B2EEF">
        <w:rPr>
          <w:rFonts w:ascii="Arial" w:hAnsi="Arial"/>
          <w:sz w:val="20"/>
          <w:szCs w:val="20"/>
        </w:rPr>
        <w:t>9</w:t>
      </w:r>
      <w:r w:rsidRPr="004E43D6">
        <w:rPr>
          <w:rFonts w:ascii="Arial" w:hAnsi="Arial"/>
          <w:sz w:val="20"/>
          <w:szCs w:val="20"/>
        </w:rPr>
        <w:t>/0</w:t>
      </w:r>
      <w:r w:rsidR="005B2EEF">
        <w:rPr>
          <w:rFonts w:ascii="Arial" w:hAnsi="Arial"/>
          <w:sz w:val="20"/>
          <w:szCs w:val="20"/>
        </w:rPr>
        <w:t>6</w:t>
      </w:r>
      <w:r w:rsidRPr="004E43D6">
        <w:rPr>
          <w:rFonts w:ascii="Arial" w:hAnsi="Arial"/>
          <w:sz w:val="20"/>
          <w:szCs w:val="20"/>
        </w:rPr>
        <w:t xml:space="preserve">/2011  -  Seção I  -  Página </w:t>
      </w:r>
      <w:r w:rsidR="005B2EEF">
        <w:rPr>
          <w:rFonts w:ascii="Arial" w:hAnsi="Arial"/>
          <w:sz w:val="20"/>
          <w:szCs w:val="20"/>
        </w:rPr>
        <w:t>21</w:t>
      </w:r>
    </w:p>
    <w:p w:rsidR="000C49AA" w:rsidRPr="00F81E72" w:rsidRDefault="000C49AA" w:rsidP="000C49AA">
      <w:pPr>
        <w:ind w:right="360"/>
        <w:rPr>
          <w:rFonts w:ascii="Arial" w:hAnsi="Arial"/>
          <w:sz w:val="20"/>
          <w:szCs w:val="20"/>
        </w:rPr>
      </w:pPr>
      <w:r w:rsidRPr="00F81E72">
        <w:rPr>
          <w:rFonts w:ascii="Arial" w:hAnsi="Arial"/>
          <w:sz w:val="20"/>
          <w:szCs w:val="20"/>
        </w:rPr>
        <w:t>Res. SEE de 17/6, public. DOE 18/6/11 – Seção I                                    Página 16</w:t>
      </w:r>
    </w:p>
    <w:p w:rsidR="000C49AA" w:rsidRPr="00F81E72" w:rsidRDefault="000C49AA" w:rsidP="000C49AA">
      <w:pPr>
        <w:rPr>
          <w:rFonts w:ascii="Arial" w:hAnsi="Arial"/>
          <w:sz w:val="20"/>
          <w:szCs w:val="20"/>
        </w:rPr>
      </w:pPr>
      <w:r w:rsidRPr="00F81E72">
        <w:rPr>
          <w:rFonts w:ascii="Arial" w:hAnsi="Arial"/>
          <w:sz w:val="20"/>
          <w:szCs w:val="20"/>
        </w:rPr>
        <w:t>Portaria CEE/GP nº 2</w:t>
      </w:r>
      <w:r>
        <w:rPr>
          <w:rFonts w:ascii="Arial" w:hAnsi="Arial"/>
          <w:sz w:val="20"/>
          <w:szCs w:val="20"/>
        </w:rPr>
        <w:t>70</w:t>
      </w:r>
      <w:r w:rsidRPr="00F81E72">
        <w:rPr>
          <w:rFonts w:ascii="Arial" w:hAnsi="Arial"/>
          <w:sz w:val="20"/>
          <w:szCs w:val="20"/>
        </w:rPr>
        <w:t>/11, DOE 28/6/11            Seção I        Página 24</w:t>
      </w:r>
    </w:p>
    <w:p w:rsidR="000C49AA" w:rsidRPr="004E43D6" w:rsidRDefault="000C49AA" w:rsidP="009216DA">
      <w:pPr>
        <w:ind w:right="360"/>
        <w:rPr>
          <w:rFonts w:ascii="Arial" w:hAnsi="Arial"/>
          <w:sz w:val="20"/>
          <w:szCs w:val="20"/>
        </w:rPr>
      </w:pPr>
    </w:p>
    <w:p w:rsidR="009216DA" w:rsidRDefault="009216DA" w:rsidP="009216DA">
      <w:pPr>
        <w:rPr>
          <w:rFonts w:ascii="Arial" w:hAnsi="Arial"/>
          <w:szCs w:val="20"/>
        </w:rPr>
      </w:pPr>
    </w:p>
    <w:sectPr w:rsidR="009216DA" w:rsidSect="003D0BBF">
      <w:headerReference w:type="default" r:id="rId16"/>
      <w:type w:val="continuous"/>
      <w:pgSz w:w="11906" w:h="16838" w:code="9"/>
      <w:pgMar w:top="1531" w:right="1588" w:bottom="1327" w:left="1588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CB6" w:rsidRDefault="00D51CB6" w:rsidP="00085C19">
      <w:r>
        <w:separator/>
      </w:r>
    </w:p>
  </w:endnote>
  <w:endnote w:type="continuationSeparator" w:id="0">
    <w:p w:rsidR="00D51CB6" w:rsidRDefault="00D51CB6" w:rsidP="0008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(W1)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CB6" w:rsidRDefault="00D51CB6" w:rsidP="00085C19">
      <w:r>
        <w:separator/>
      </w:r>
    </w:p>
  </w:footnote>
  <w:footnote w:type="continuationSeparator" w:id="0">
    <w:p w:rsidR="00D51CB6" w:rsidRDefault="00D51CB6" w:rsidP="00085C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97094"/>
      <w:docPartObj>
        <w:docPartGallery w:val="Page Numbers (Top of Page)"/>
        <w:docPartUnique/>
      </w:docPartObj>
    </w:sdtPr>
    <w:sdtContent>
      <w:p w:rsidR="00D51CB6" w:rsidRDefault="001F35E5">
        <w:pPr>
          <w:pStyle w:val="Cabealho"/>
          <w:jc w:val="right"/>
        </w:pPr>
        <w:fldSimple w:instr=" PAGE   \* MERGEFORMAT ">
          <w:r w:rsidR="000C49AA">
            <w:rPr>
              <w:noProof/>
            </w:rPr>
            <w:t>13</w:t>
          </w:r>
        </w:fldSimple>
      </w:p>
    </w:sdtContent>
  </w:sdt>
  <w:p w:rsidR="00D51CB6" w:rsidRDefault="00D51CB6" w:rsidP="00A3070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61466"/>
    <w:multiLevelType w:val="hybridMultilevel"/>
    <w:tmpl w:val="C2FCDBD4"/>
    <w:lvl w:ilvl="0" w:tplc="1E9E1DA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2A3032D"/>
    <w:multiLevelType w:val="multilevel"/>
    <w:tmpl w:val="1A5226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AC341C3"/>
    <w:multiLevelType w:val="multilevel"/>
    <w:tmpl w:val="3524090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4D9925DB"/>
    <w:multiLevelType w:val="hybridMultilevel"/>
    <w:tmpl w:val="422262FC"/>
    <w:lvl w:ilvl="0" w:tplc="38D005DC">
      <w:start w:val="1"/>
      <w:numFmt w:val="lowerLetter"/>
      <w:lvlText w:val="%1)"/>
      <w:lvlJc w:val="left"/>
      <w:pPr>
        <w:ind w:left="1743" w:hanging="103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4D7DE1"/>
    <w:multiLevelType w:val="multilevel"/>
    <w:tmpl w:val="D5C8F1A2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9282319"/>
    <w:multiLevelType w:val="hybridMultilevel"/>
    <w:tmpl w:val="B136DB28"/>
    <w:lvl w:ilvl="0" w:tplc="0416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C586273"/>
    <w:multiLevelType w:val="multilevel"/>
    <w:tmpl w:val="A9ACB8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6D0F37BF"/>
    <w:multiLevelType w:val="hybridMultilevel"/>
    <w:tmpl w:val="16A413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622B9"/>
    <w:multiLevelType w:val="multilevel"/>
    <w:tmpl w:val="8CA4E6F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1770E2"/>
    <w:rsid w:val="00026C16"/>
    <w:rsid w:val="0007217E"/>
    <w:rsid w:val="00082F54"/>
    <w:rsid w:val="00085C19"/>
    <w:rsid w:val="00097351"/>
    <w:rsid w:val="000C49AA"/>
    <w:rsid w:val="00133089"/>
    <w:rsid w:val="001770E2"/>
    <w:rsid w:val="001F35E5"/>
    <w:rsid w:val="00232AAE"/>
    <w:rsid w:val="00245A82"/>
    <w:rsid w:val="002E034F"/>
    <w:rsid w:val="002E6FA0"/>
    <w:rsid w:val="003D0BBF"/>
    <w:rsid w:val="00416A4B"/>
    <w:rsid w:val="004734C8"/>
    <w:rsid w:val="004A2546"/>
    <w:rsid w:val="004E43D6"/>
    <w:rsid w:val="004F14CA"/>
    <w:rsid w:val="005A6378"/>
    <w:rsid w:val="005B2EEF"/>
    <w:rsid w:val="005D721A"/>
    <w:rsid w:val="0065259E"/>
    <w:rsid w:val="006A641A"/>
    <w:rsid w:val="006F6225"/>
    <w:rsid w:val="00723EBF"/>
    <w:rsid w:val="007D0B4D"/>
    <w:rsid w:val="00851E91"/>
    <w:rsid w:val="009216DA"/>
    <w:rsid w:val="00933EB0"/>
    <w:rsid w:val="00942E76"/>
    <w:rsid w:val="009505D3"/>
    <w:rsid w:val="009575EE"/>
    <w:rsid w:val="009E44BF"/>
    <w:rsid w:val="009F3DE5"/>
    <w:rsid w:val="00A3070A"/>
    <w:rsid w:val="00A768E1"/>
    <w:rsid w:val="00AE349E"/>
    <w:rsid w:val="00B039F9"/>
    <w:rsid w:val="00B20495"/>
    <w:rsid w:val="00BA5FD2"/>
    <w:rsid w:val="00C0715A"/>
    <w:rsid w:val="00C13640"/>
    <w:rsid w:val="00C23874"/>
    <w:rsid w:val="00C632CA"/>
    <w:rsid w:val="00CD52C2"/>
    <w:rsid w:val="00D51CB6"/>
    <w:rsid w:val="00E06971"/>
    <w:rsid w:val="00E94471"/>
    <w:rsid w:val="00E97C17"/>
    <w:rsid w:val="00F81C76"/>
    <w:rsid w:val="00F8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770E2"/>
    <w:pPr>
      <w:keepNext/>
      <w:tabs>
        <w:tab w:val="left" w:pos="2552"/>
      </w:tabs>
      <w:spacing w:line="360" w:lineRule="auto"/>
      <w:ind w:left="2410" w:hanging="2410"/>
      <w:jc w:val="both"/>
      <w:outlineLvl w:val="0"/>
    </w:pPr>
    <w:rPr>
      <w:rFonts w:ascii="Arial" w:hAnsi="Arial"/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770E2"/>
    <w:pPr>
      <w:keepNext/>
      <w:spacing w:line="360" w:lineRule="auto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770E2"/>
    <w:pPr>
      <w:keepNext/>
      <w:jc w:val="both"/>
      <w:outlineLvl w:val="2"/>
    </w:pPr>
    <w:rPr>
      <w:rFonts w:ascii="Arial" w:hAnsi="Arial" w:cs="Arial"/>
      <w:b/>
      <w:bCs/>
      <w:sz w:val="16"/>
      <w:lang w:val="es-ES_tradn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3D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D0B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D0B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F3D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F3DE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70E2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770E2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1770E2"/>
    <w:rPr>
      <w:rFonts w:ascii="Arial" w:eastAsia="Times New Roman" w:hAnsi="Arial" w:cs="Arial"/>
      <w:b/>
      <w:bCs/>
      <w:sz w:val="16"/>
      <w:szCs w:val="24"/>
      <w:lang w:val="es-ES_tradnl" w:eastAsia="pt-BR"/>
    </w:rPr>
  </w:style>
  <w:style w:type="paragraph" w:styleId="Corpodetexto">
    <w:name w:val="Body Text"/>
    <w:basedOn w:val="Normal"/>
    <w:link w:val="CorpodetextoChar"/>
    <w:semiHidden/>
    <w:unhideWhenUsed/>
    <w:rsid w:val="001770E2"/>
    <w:pPr>
      <w:spacing w:line="360" w:lineRule="auto"/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1770E2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770E2"/>
    <w:pPr>
      <w:tabs>
        <w:tab w:val="left" w:pos="2410"/>
      </w:tabs>
      <w:spacing w:line="360" w:lineRule="auto"/>
      <w:ind w:left="2520" w:hanging="2520"/>
      <w:jc w:val="both"/>
    </w:pPr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770E2"/>
    <w:rPr>
      <w:rFonts w:ascii="Arial" w:eastAsia="Times New Roman" w:hAnsi="Arial" w:cs="Times New Roman"/>
      <w:color w:val="000000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1770E2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1770E2"/>
    <w:rPr>
      <w:rFonts w:ascii="Arial" w:eastAsia="Times New Roman" w:hAnsi="Arial" w:cs="Arial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770E2"/>
    <w:pPr>
      <w:ind w:firstLine="252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770E2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1770E2"/>
    <w:pPr>
      <w:spacing w:line="360" w:lineRule="auto"/>
      <w:ind w:firstLine="2520"/>
      <w:jc w:val="both"/>
    </w:pPr>
    <w:rPr>
      <w:rFonts w:ascii="Arial" w:hAnsi="Arial" w:cs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1770E2"/>
    <w:rPr>
      <w:rFonts w:ascii="Arial" w:eastAsia="Times New Roman" w:hAnsi="Arial" w:cs="Arial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F3DE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F3DE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ubttulo">
    <w:name w:val="Subtitle"/>
    <w:basedOn w:val="Normal"/>
    <w:link w:val="SubttuloChar"/>
    <w:qFormat/>
    <w:rsid w:val="009F3DE5"/>
    <w:pPr>
      <w:spacing w:line="360" w:lineRule="auto"/>
      <w:jc w:val="center"/>
    </w:pPr>
    <w:rPr>
      <w:rFonts w:ascii="Arial" w:hAnsi="Arial" w:cs="Arial"/>
      <w:b/>
      <w:bCs/>
    </w:rPr>
  </w:style>
  <w:style w:type="character" w:customStyle="1" w:styleId="SubttuloChar">
    <w:name w:val="Subtítulo Char"/>
    <w:basedOn w:val="Fontepargpadro"/>
    <w:link w:val="Subttulo"/>
    <w:rsid w:val="009F3DE5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3D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F3DE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F3DE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styleId="Hyperlink">
    <w:name w:val="Hyperlink"/>
    <w:rsid w:val="009F3DE5"/>
    <w:rPr>
      <w:color w:val="0000FF"/>
      <w:u w:val="single"/>
    </w:rPr>
  </w:style>
  <w:style w:type="character" w:customStyle="1" w:styleId="tituloresenha">
    <w:name w:val="titulo_resenha"/>
    <w:basedOn w:val="Fontepargpadro"/>
    <w:rsid w:val="009F3DE5"/>
  </w:style>
  <w:style w:type="character" w:customStyle="1" w:styleId="Ttulo5Char">
    <w:name w:val="Título 5 Char"/>
    <w:basedOn w:val="Fontepargpadro"/>
    <w:link w:val="Ttulo5"/>
    <w:uiPriority w:val="9"/>
    <w:semiHidden/>
    <w:rsid w:val="007D0B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D0B4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paragraph" w:styleId="Cabealho">
    <w:name w:val="header"/>
    <w:aliases w:val="UNIBERO"/>
    <w:basedOn w:val="Normal"/>
    <w:link w:val="CabealhoChar"/>
    <w:uiPriority w:val="99"/>
    <w:rsid w:val="007D0B4D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7D0B4D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exto1">
    <w:name w:val="texto1"/>
    <w:rsid w:val="007D0B4D"/>
    <w:rPr>
      <w:color w:val="666666"/>
      <w:sz w:val="13"/>
      <w:szCs w:val="13"/>
    </w:rPr>
  </w:style>
  <w:style w:type="paragraph" w:styleId="Rodap">
    <w:name w:val="footer"/>
    <w:basedOn w:val="Normal"/>
    <w:link w:val="RodapChar"/>
    <w:uiPriority w:val="99"/>
    <w:semiHidden/>
    <w:unhideWhenUsed/>
    <w:rsid w:val="00085C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85C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6">
    <w:name w:val="P6"/>
    <w:rsid w:val="003D0BBF"/>
    <w:pPr>
      <w:spacing w:after="360" w:line="360" w:lineRule="exact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32AAE"/>
    <w:pPr>
      <w:ind w:left="720"/>
      <w:contextualSpacing/>
    </w:pPr>
  </w:style>
  <w:style w:type="paragraph" w:customStyle="1" w:styleId="P3">
    <w:name w:val="P3"/>
    <w:rsid w:val="006F6225"/>
    <w:pPr>
      <w:spacing w:after="240" w:line="360" w:lineRule="exact"/>
      <w:ind w:firstLine="2880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P2">
    <w:name w:val="P2"/>
    <w:rsid w:val="009216DA"/>
    <w:pPr>
      <w:spacing w:after="0" w:line="360" w:lineRule="auto"/>
      <w:ind w:firstLine="2880"/>
      <w:jc w:val="both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dominiopublico.gov.b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capes.gov.b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reme.b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ubmed.br" TargetMode="External"/><Relationship Id="rId10" Type="http://schemas.openxmlformats.org/officeDocument/2006/relationships/hyperlink" Target="http://www.scholar.google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lo.br/" TargetMode="External"/><Relationship Id="rId14" Type="http://schemas.openxmlformats.org/officeDocument/2006/relationships/hyperlink" Target="http://www.cnpq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2939</Words>
  <Characters>15873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liana.iralla</dc:creator>
  <cp:keywords/>
  <dc:description/>
  <cp:lastModifiedBy>vera.degodoy</cp:lastModifiedBy>
  <cp:revision>16</cp:revision>
  <cp:lastPrinted>2011-05-25T13:43:00Z</cp:lastPrinted>
  <dcterms:created xsi:type="dcterms:W3CDTF">2011-05-26T13:48:00Z</dcterms:created>
  <dcterms:modified xsi:type="dcterms:W3CDTF">2011-06-30T14:54:00Z</dcterms:modified>
</cp:coreProperties>
</file>