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371"/>
      </w:tblGrid>
      <w:tr w:rsidR="00F30028" w:rsidRPr="0012790B" w:rsidTr="00DC3345">
        <w:tc>
          <w:tcPr>
            <w:tcW w:w="2376" w:type="dxa"/>
          </w:tcPr>
          <w:p w:rsidR="00F30028" w:rsidRPr="0012790B" w:rsidRDefault="00F30028" w:rsidP="0005079A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PRO</w:t>
            </w:r>
            <w:r w:rsidR="004548E1">
              <w:rPr>
                <w:rFonts w:ascii="Arial" w:hAnsi="Arial" w:cs="Arial"/>
                <w:sz w:val="20"/>
                <w:szCs w:val="20"/>
              </w:rPr>
              <w:t>CESSO DER</w:t>
            </w:r>
            <w:r w:rsidR="00CB39E8">
              <w:rPr>
                <w:rFonts w:ascii="Arial" w:hAnsi="Arial" w:cs="Arial"/>
                <w:sz w:val="20"/>
                <w:szCs w:val="20"/>
              </w:rPr>
              <w:t>/</w:t>
            </w:r>
            <w:r w:rsidR="00347886">
              <w:rPr>
                <w:rFonts w:ascii="Arial" w:hAnsi="Arial" w:cs="Arial"/>
                <w:sz w:val="20"/>
                <w:szCs w:val="20"/>
              </w:rPr>
              <w:t>AM</w:t>
            </w:r>
            <w:r w:rsidR="00DC3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AD2CEA" w:rsidRPr="0012790B" w:rsidRDefault="00AD2CEA" w:rsidP="002D5BC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34/0031/2014</w:t>
            </w:r>
            <w:r w:rsidR="008550F3">
              <w:rPr>
                <w:rFonts w:ascii="Arial" w:hAnsi="Arial" w:cs="Arial"/>
                <w:sz w:val="20"/>
                <w:szCs w:val="20"/>
              </w:rPr>
              <w:t xml:space="preserve"> (Volumes I e II)</w:t>
            </w:r>
          </w:p>
        </w:tc>
      </w:tr>
      <w:tr w:rsidR="00F30028" w:rsidRPr="0012790B" w:rsidTr="00DC3345">
        <w:tc>
          <w:tcPr>
            <w:tcW w:w="2376" w:type="dxa"/>
          </w:tcPr>
          <w:p w:rsidR="00F30028" w:rsidRPr="0012790B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INTERESSADO</w:t>
            </w:r>
          </w:p>
        </w:tc>
        <w:tc>
          <w:tcPr>
            <w:tcW w:w="7371" w:type="dxa"/>
          </w:tcPr>
          <w:p w:rsidR="00F30028" w:rsidRPr="0012790B" w:rsidRDefault="00113589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 Procópio Bosco</w:t>
            </w:r>
          </w:p>
        </w:tc>
      </w:tr>
      <w:tr w:rsidR="00F30028" w:rsidRPr="0012790B" w:rsidTr="00DC3345">
        <w:tc>
          <w:tcPr>
            <w:tcW w:w="2376" w:type="dxa"/>
          </w:tcPr>
          <w:p w:rsidR="00F30028" w:rsidRPr="0012790B" w:rsidRDefault="00F3002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90B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371" w:type="dxa"/>
          </w:tcPr>
          <w:p w:rsidR="00F30028" w:rsidRPr="0012790B" w:rsidRDefault="002B5EB4" w:rsidP="0072229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Recurso </w:t>
            </w:r>
            <w:r w:rsidR="00722292">
              <w:rPr>
                <w:rFonts w:ascii="Arial" w:hAnsi="Arial" w:cs="Arial"/>
                <w:sz w:val="20"/>
                <w:szCs w:val="20"/>
              </w:rPr>
              <w:t>contra Avaliação Final</w:t>
            </w:r>
          </w:p>
        </w:tc>
      </w:tr>
      <w:tr w:rsidR="00F30028" w:rsidRPr="0012790B" w:rsidTr="00DC3345">
        <w:tc>
          <w:tcPr>
            <w:tcW w:w="2376" w:type="dxa"/>
          </w:tcPr>
          <w:p w:rsidR="00F30028" w:rsidRPr="0012790B" w:rsidRDefault="00CB39E8" w:rsidP="0072229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371" w:type="dxa"/>
          </w:tcPr>
          <w:p w:rsidR="00F30028" w:rsidRPr="0012790B" w:rsidRDefault="0005079A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Cons.</w:t>
            </w:r>
            <w:r w:rsidR="00722292">
              <w:rPr>
                <w:rFonts w:ascii="Arial" w:hAnsi="Arial" w:cs="Arial"/>
                <w:sz w:val="20"/>
                <w:szCs w:val="20"/>
              </w:rPr>
              <w:t>°</w:t>
            </w:r>
            <w:r w:rsidR="000F453F">
              <w:rPr>
                <w:rFonts w:ascii="Arial" w:hAnsi="Arial" w:cs="Arial"/>
                <w:sz w:val="20"/>
                <w:szCs w:val="20"/>
              </w:rPr>
              <w:t xml:space="preserve"> Mauro de Salles Aguiar </w:t>
            </w:r>
          </w:p>
        </w:tc>
      </w:tr>
      <w:tr w:rsidR="00F30028" w:rsidRPr="0012790B" w:rsidTr="00DC3345">
        <w:tc>
          <w:tcPr>
            <w:tcW w:w="2376" w:type="dxa"/>
          </w:tcPr>
          <w:p w:rsidR="00F30028" w:rsidRPr="0012790B" w:rsidRDefault="00CB39E8" w:rsidP="00F30028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371" w:type="dxa"/>
          </w:tcPr>
          <w:p w:rsidR="00CB39E8" w:rsidRDefault="00CB39E8" w:rsidP="00CB39E8">
            <w:pPr>
              <w:spacing w:before="60" w:after="60"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DC3345">
              <w:rPr>
                <w:rFonts w:ascii="Arial" w:hAnsi="Arial" w:cs="Arial"/>
                <w:sz w:val="20"/>
                <w:szCs w:val="20"/>
              </w:rPr>
              <w:t>157</w:t>
            </w:r>
            <w:r>
              <w:rPr>
                <w:rFonts w:ascii="Arial" w:hAnsi="Arial" w:cs="Arial"/>
                <w:sz w:val="20"/>
                <w:szCs w:val="20"/>
              </w:rPr>
              <w:t xml:space="preserve">/2014          </w:t>
            </w:r>
            <w:r w:rsidR="00DC334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CEB     </w:t>
            </w:r>
            <w:r w:rsidR="00DC334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Aprovado em </w:t>
            </w:r>
            <w:r w:rsidR="00DC3345">
              <w:rPr>
                <w:rFonts w:ascii="Arial" w:hAnsi="Arial" w:cs="Arial"/>
                <w:sz w:val="20"/>
                <w:szCs w:val="20"/>
              </w:rPr>
              <w:t>14/5</w:t>
            </w:r>
            <w:r>
              <w:rPr>
                <w:rFonts w:ascii="Arial" w:hAnsi="Arial" w:cs="Arial"/>
                <w:sz w:val="20"/>
                <w:szCs w:val="20"/>
              </w:rPr>
              <w:t>/2014</w:t>
            </w:r>
          </w:p>
          <w:p w:rsidR="00F30028" w:rsidRPr="0012790B" w:rsidRDefault="00537E6C" w:rsidP="00722292">
            <w:pPr>
              <w:spacing w:before="60" w:after="60" w:line="240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DC334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B39E8">
              <w:rPr>
                <w:rFonts w:ascii="Arial" w:hAnsi="Arial" w:cs="Arial"/>
                <w:sz w:val="20"/>
                <w:szCs w:val="20"/>
              </w:rPr>
              <w:t>Comunicado ao Pleno em</w:t>
            </w:r>
            <w:r w:rsidR="00DC3345">
              <w:rPr>
                <w:rFonts w:ascii="Arial" w:hAnsi="Arial" w:cs="Arial"/>
                <w:sz w:val="20"/>
                <w:szCs w:val="20"/>
              </w:rPr>
              <w:t xml:space="preserve"> 21/5/2014</w:t>
            </w:r>
          </w:p>
        </w:tc>
      </w:tr>
    </w:tbl>
    <w:p w:rsidR="00CB39E8" w:rsidRDefault="00CB39E8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C3345" w:rsidRPr="00DC3345" w:rsidRDefault="00DC3345" w:rsidP="00DC3345">
      <w:pPr>
        <w:pStyle w:val="Standard"/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>CONSELHO PLENO</w:t>
      </w:r>
    </w:p>
    <w:p w:rsidR="00DC3345" w:rsidRDefault="00DC3345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079A" w:rsidRDefault="00C800DF" w:rsidP="00C800DF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B39E8">
        <w:rPr>
          <w:rFonts w:ascii="Arial" w:hAnsi="Arial" w:cs="Arial"/>
          <w:b/>
          <w:color w:val="000000" w:themeColor="text1"/>
          <w:sz w:val="22"/>
          <w:szCs w:val="22"/>
        </w:rPr>
        <w:t xml:space="preserve">1. </w:t>
      </w:r>
      <w:r w:rsidR="0005079A">
        <w:rPr>
          <w:rFonts w:ascii="Arial" w:hAnsi="Arial" w:cs="Arial"/>
          <w:b/>
          <w:color w:val="000000" w:themeColor="text1"/>
          <w:sz w:val="22"/>
          <w:szCs w:val="22"/>
        </w:rPr>
        <w:t>RELATÓRIO</w:t>
      </w:r>
    </w:p>
    <w:p w:rsidR="00A028C1" w:rsidRPr="00CB39E8" w:rsidRDefault="00101FF5" w:rsidP="00CB39E8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O aluno Matheus Procópio Bosco 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ficou retido no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2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º 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a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no do Ensino Médio que cursou, em 2013, no Colégio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 Salesiano Dom Bosco</w:t>
      </w:r>
      <w:r w:rsidR="00660C33" w:rsidRPr="00CB39E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22292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="00660C33" w:rsidRPr="00CB39E8">
        <w:rPr>
          <w:rFonts w:ascii="Arial" w:hAnsi="Arial" w:cs="Arial"/>
          <w:color w:val="000000" w:themeColor="text1"/>
          <w:sz w:val="20"/>
          <w:szCs w:val="20"/>
        </w:rPr>
        <w:t>município de Americana</w:t>
      </w:r>
      <w:r w:rsidR="00722292">
        <w:rPr>
          <w:rFonts w:ascii="Arial" w:hAnsi="Arial" w:cs="Arial"/>
          <w:color w:val="000000" w:themeColor="text1"/>
          <w:sz w:val="20"/>
          <w:szCs w:val="20"/>
        </w:rPr>
        <w:t>-SP</w:t>
      </w:r>
      <w:r w:rsidR="00503745" w:rsidRPr="00CB39E8">
        <w:rPr>
          <w:rFonts w:ascii="Arial" w:hAnsi="Arial" w:cs="Arial"/>
          <w:color w:val="000000" w:themeColor="text1"/>
          <w:sz w:val="20"/>
          <w:szCs w:val="20"/>
        </w:rPr>
        <w:t xml:space="preserve">, jurisdicionado 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à</w:t>
      </w:r>
      <w:r w:rsidR="00503745" w:rsidRPr="00CB39E8">
        <w:rPr>
          <w:rFonts w:ascii="Arial" w:hAnsi="Arial" w:cs="Arial"/>
          <w:color w:val="000000" w:themeColor="text1"/>
          <w:sz w:val="20"/>
          <w:szCs w:val="20"/>
        </w:rPr>
        <w:t xml:space="preserve"> DER Americana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. O aluno não obteve a nota </w:t>
      </w:r>
      <w:r w:rsidR="0040035F" w:rsidRPr="00CB39E8">
        <w:rPr>
          <w:rFonts w:ascii="Arial" w:hAnsi="Arial" w:cs="Arial"/>
          <w:color w:val="000000" w:themeColor="text1"/>
          <w:sz w:val="20"/>
          <w:szCs w:val="20"/>
        </w:rPr>
        <w:t>mínima (6,0) para promoção em Lí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ngua Portuguesa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 xml:space="preserve"> e Literatura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0035F" w:rsidRPr="00CB39E8">
        <w:rPr>
          <w:rFonts w:ascii="Arial" w:hAnsi="Arial" w:cs="Arial"/>
          <w:color w:val="000000" w:themeColor="text1"/>
          <w:sz w:val="20"/>
          <w:szCs w:val="20"/>
        </w:rPr>
        <w:t>5,3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)</w:t>
      </w:r>
      <w:r w:rsidR="0040035F" w:rsidRPr="00CB39E8">
        <w:rPr>
          <w:rFonts w:ascii="Arial" w:hAnsi="Arial" w:cs="Arial"/>
          <w:color w:val="000000" w:themeColor="text1"/>
          <w:sz w:val="20"/>
          <w:szCs w:val="20"/>
        </w:rPr>
        <w:t>, Matemática (5,1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>)</w:t>
      </w:r>
      <w:r w:rsidR="0040035F" w:rsidRPr="00CB39E8">
        <w:rPr>
          <w:rFonts w:ascii="Arial" w:hAnsi="Arial" w:cs="Arial"/>
          <w:color w:val="000000" w:themeColor="text1"/>
          <w:sz w:val="20"/>
          <w:szCs w:val="20"/>
        </w:rPr>
        <w:t>, Química (5,9) e História (5,9)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>(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n</w:t>
      </w:r>
      <w:r w:rsidR="0040035F" w:rsidRPr="00CB39E8">
        <w:rPr>
          <w:rFonts w:ascii="Arial" w:hAnsi="Arial" w:cs="Arial"/>
          <w:color w:val="000000" w:themeColor="text1"/>
          <w:sz w:val="20"/>
          <w:szCs w:val="20"/>
        </w:rPr>
        <w:t xml:space="preserve">otas finais constantes do boletim e 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H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 xml:space="preserve">istórico 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E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>scolar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,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 xml:space="preserve"> às fls</w:t>
      </w:r>
      <w:r w:rsidR="0040035F" w:rsidRPr="00CB39E8">
        <w:rPr>
          <w:rFonts w:ascii="Arial" w:hAnsi="Arial" w:cs="Arial"/>
          <w:color w:val="000000" w:themeColor="text1"/>
          <w:sz w:val="20"/>
          <w:szCs w:val="20"/>
        </w:rPr>
        <w:t>. 15 e 37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,</w:t>
      </w:r>
      <w:r w:rsidR="00A17D92" w:rsidRPr="00CB39E8">
        <w:rPr>
          <w:rFonts w:ascii="Arial" w:hAnsi="Arial" w:cs="Arial"/>
          <w:color w:val="000000" w:themeColor="text1"/>
          <w:sz w:val="20"/>
          <w:szCs w:val="20"/>
        </w:rPr>
        <w:t xml:space="preserve"> do Volume I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,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 xml:space="preserve"> abaixo reproduzido</w:t>
      </w:r>
      <w:r w:rsidR="00055DEE" w:rsidRPr="00CB39E8">
        <w:rPr>
          <w:rFonts w:ascii="Arial" w:hAnsi="Arial" w:cs="Arial"/>
          <w:color w:val="000000" w:themeColor="text1"/>
          <w:sz w:val="20"/>
          <w:szCs w:val="20"/>
        </w:rPr>
        <w:t>s</w:t>
      </w:r>
      <w:r w:rsidR="00A028C1" w:rsidRPr="00CB39E8">
        <w:rPr>
          <w:rFonts w:ascii="Arial" w:hAnsi="Arial" w:cs="Arial"/>
          <w:color w:val="000000" w:themeColor="text1"/>
          <w:sz w:val="20"/>
          <w:szCs w:val="20"/>
        </w:rPr>
        <w:t>)</w:t>
      </w:r>
      <w:r w:rsidR="0005079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372EE" w:rsidRPr="003C3E55" w:rsidRDefault="00A45C37" w:rsidP="00A45C37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C3E55">
        <w:rPr>
          <w:rFonts w:ascii="Arial" w:hAnsi="Arial" w:cs="Arial"/>
          <w:b/>
          <w:color w:val="000000" w:themeColor="text1"/>
          <w:sz w:val="20"/>
          <w:szCs w:val="20"/>
        </w:rPr>
        <w:t>*MAR</w:t>
      </w:r>
      <w:r w:rsidRPr="003C3E55">
        <w:rPr>
          <w:rFonts w:ascii="Arial" w:hAnsi="Arial" w:cs="Arial"/>
          <w:color w:val="000000" w:themeColor="text1"/>
          <w:sz w:val="20"/>
          <w:szCs w:val="20"/>
        </w:rPr>
        <w:t xml:space="preserve"> = média antes da recuperação do trimestre </w:t>
      </w:r>
      <w:r w:rsidRPr="003C3E55">
        <w:rPr>
          <w:rFonts w:ascii="Arial" w:hAnsi="Arial" w:cs="Arial"/>
          <w:b/>
          <w:color w:val="000000" w:themeColor="text1"/>
          <w:sz w:val="20"/>
          <w:szCs w:val="20"/>
        </w:rPr>
        <w:t xml:space="preserve">MPR </w:t>
      </w:r>
      <w:r w:rsidRPr="003C3E55">
        <w:rPr>
          <w:rFonts w:ascii="Arial" w:hAnsi="Arial" w:cs="Arial"/>
          <w:color w:val="000000" w:themeColor="text1"/>
          <w:sz w:val="20"/>
          <w:szCs w:val="20"/>
        </w:rPr>
        <w:t>= média após a recuperação do trimestre</w:t>
      </w:r>
    </w:p>
    <w:tbl>
      <w:tblPr>
        <w:tblpPr w:leftFromText="141" w:rightFromText="141" w:vertAnchor="text" w:horzAnchor="margin" w:tblpY="-93"/>
        <w:tblW w:w="9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713"/>
        <w:gridCol w:w="709"/>
        <w:gridCol w:w="709"/>
        <w:gridCol w:w="709"/>
        <w:gridCol w:w="709"/>
        <w:gridCol w:w="709"/>
        <w:gridCol w:w="1098"/>
      </w:tblGrid>
      <w:tr w:rsidR="00A028C1" w:rsidRPr="003C3E55" w:rsidTr="00B74EE2"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05079A" w:rsidP="0005079A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DISCIPLINAS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1º Trimestre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2º Trimestre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3º Trimestre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Média Final</w:t>
            </w:r>
          </w:p>
        </w:tc>
      </w:tr>
      <w:tr w:rsidR="00A028C1" w:rsidRPr="003C3E55" w:rsidTr="00B74EE2"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snapToGri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C1" w:rsidRPr="0005079A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507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MPR</w:t>
            </w:r>
          </w:p>
        </w:tc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2D5BC4">
            <w:pPr>
              <w:pStyle w:val="Standard"/>
              <w:tabs>
                <w:tab w:val="left" w:pos="2552"/>
              </w:tabs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Língua </w:t>
            </w:r>
            <w:r w:rsidR="002D5B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ortuguesa e Literatura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5,3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Arte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7,1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Educação Física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7,6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Matemática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5,1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Física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6,3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Química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5,9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Biologia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6,6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História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5,9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6,6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Língua Estrangeira Moderna: Inglês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6,3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Redação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6,6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Filosofia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6,3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Ensino Religioso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6,6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Sociologia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6,6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Língua Estrangeira Moderna: Espanhol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6,3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Orientação Vocacional e Empreendedorismo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8,1</w:t>
            </w:r>
          </w:p>
        </w:tc>
      </w:tr>
      <w:tr w:rsidR="00A028C1" w:rsidRPr="003C3E55" w:rsidTr="00B74EE2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Resoluções de Problemas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3E5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8C1" w:rsidRPr="003C3E55" w:rsidRDefault="00A028C1" w:rsidP="00B74EE2">
            <w:pPr>
              <w:pStyle w:val="Standard"/>
              <w:tabs>
                <w:tab w:val="left" w:pos="2552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3E55">
              <w:rPr>
                <w:rFonts w:ascii="Arial" w:hAnsi="Arial" w:cs="Arial"/>
                <w:color w:val="000000" w:themeColor="text1"/>
                <w:sz w:val="22"/>
                <w:szCs w:val="22"/>
              </w:rPr>
              <w:t>6,0</w:t>
            </w:r>
          </w:p>
        </w:tc>
      </w:tr>
    </w:tbl>
    <w:p w:rsidR="00CB39E8" w:rsidRDefault="00CB39E8" w:rsidP="00CB39E8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5249A" w:rsidRPr="00CB39E8" w:rsidRDefault="001B089E" w:rsidP="00CB39E8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O Regimento Escolar do Colégio se encontra acostado ao presente </w:t>
      </w:r>
      <w:r w:rsidR="00983477">
        <w:rPr>
          <w:rFonts w:ascii="Arial" w:hAnsi="Arial" w:cs="Arial"/>
          <w:color w:val="000000" w:themeColor="text1"/>
          <w:sz w:val="20"/>
          <w:szCs w:val="20"/>
        </w:rPr>
        <w:t xml:space="preserve">ao Processo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(fls.187 a 241)</w:t>
      </w:r>
      <w:r w:rsidR="00A17D92" w:rsidRPr="00CB39E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33E23" w:rsidRPr="00CB39E8">
        <w:rPr>
          <w:rFonts w:ascii="Arial" w:hAnsi="Arial" w:cs="Arial"/>
          <w:color w:val="000000" w:themeColor="text1"/>
          <w:sz w:val="20"/>
          <w:szCs w:val="20"/>
        </w:rPr>
        <w:t xml:space="preserve">Segue </w:t>
      </w:r>
      <w:r w:rsidR="0042645A" w:rsidRPr="00CB39E8">
        <w:rPr>
          <w:rFonts w:ascii="Arial" w:hAnsi="Arial" w:cs="Arial"/>
          <w:color w:val="000000" w:themeColor="text1"/>
          <w:sz w:val="20"/>
          <w:szCs w:val="20"/>
        </w:rPr>
        <w:t>transcrita abaixo a parte correspondente à</w:t>
      </w:r>
      <w:r w:rsidR="00733E23" w:rsidRPr="00CB39E8">
        <w:rPr>
          <w:rFonts w:ascii="Arial" w:hAnsi="Arial" w:cs="Arial"/>
          <w:color w:val="000000" w:themeColor="text1"/>
          <w:sz w:val="20"/>
          <w:szCs w:val="20"/>
        </w:rPr>
        <w:t xml:space="preserve"> retenção</w:t>
      </w:r>
      <w:r w:rsidR="0042645A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4E4F" w:rsidRPr="00CB39E8">
        <w:rPr>
          <w:rFonts w:ascii="Arial" w:hAnsi="Arial" w:cs="Arial"/>
          <w:color w:val="000000" w:themeColor="text1"/>
          <w:sz w:val="20"/>
          <w:szCs w:val="20"/>
        </w:rPr>
        <w:t>(fls. 232, Volume II)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2645A" w:rsidRPr="00CB39E8" w:rsidRDefault="00733E23" w:rsidP="00733E23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 xml:space="preserve">“Art. 134 </w:t>
      </w:r>
      <w:r w:rsidR="0042645A" w:rsidRPr="00CB39E8">
        <w:rPr>
          <w:rFonts w:ascii="Arial" w:hAnsi="Arial" w:cs="Arial"/>
          <w:i/>
          <w:color w:val="000000" w:themeColor="text1"/>
          <w:sz w:val="20"/>
          <w:szCs w:val="20"/>
        </w:rPr>
        <w:t>É</w:t>
      </w: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 xml:space="preserve"> considerado retido no Ensino Fundamental e no</w:t>
      </w:r>
      <w:r w:rsidR="0042645A" w:rsidRPr="00CB39E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>Ensino Médio o aluno que obtém:</w:t>
      </w:r>
    </w:p>
    <w:p w:rsidR="00733E23" w:rsidRPr="00CB39E8" w:rsidRDefault="00733E23" w:rsidP="00733E23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>I – média anual inferior a 4,0 em quaisquer componentes curriculares;</w:t>
      </w:r>
    </w:p>
    <w:p w:rsidR="00132682" w:rsidRPr="00CB39E8" w:rsidRDefault="00733E23" w:rsidP="00733E23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>II – média anual inferior a 6,0 em quaisquer componentes curriculares</w:t>
      </w:r>
      <w:r w:rsidR="00132682" w:rsidRPr="00CB39E8">
        <w:rPr>
          <w:rFonts w:ascii="Arial" w:hAnsi="Arial" w:cs="Arial"/>
          <w:i/>
          <w:color w:val="000000" w:themeColor="text1"/>
          <w:sz w:val="20"/>
          <w:szCs w:val="20"/>
        </w:rPr>
        <w:t xml:space="preserve"> com média anual global inferior a 7,0;</w:t>
      </w:r>
    </w:p>
    <w:p w:rsidR="00132682" w:rsidRPr="00CB39E8" w:rsidRDefault="00132682" w:rsidP="00733E23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>III – decisão de retenção tomada pelo Conselho de Classe, após análise global do desempenho do educando.</w:t>
      </w:r>
    </w:p>
    <w:p w:rsidR="00733E23" w:rsidRPr="00CB39E8" w:rsidRDefault="00132682" w:rsidP="00733E23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>Art. 135 Considera-se retido, em qualquer curso , mantido pelo Dom Bosco, o aluno com frequência inferior a 75% d</w:t>
      </w:r>
      <w:r w:rsidR="002F1E7B">
        <w:rPr>
          <w:rFonts w:ascii="Arial" w:hAnsi="Arial" w:cs="Arial"/>
          <w:i/>
          <w:color w:val="000000" w:themeColor="text1"/>
          <w:sz w:val="20"/>
          <w:szCs w:val="20"/>
        </w:rPr>
        <w:t>o total de horas letivas anuais</w:t>
      </w:r>
      <w:r w:rsidRPr="00CB39E8">
        <w:rPr>
          <w:rFonts w:ascii="Arial" w:hAnsi="Arial" w:cs="Arial"/>
          <w:i/>
          <w:color w:val="000000" w:themeColor="text1"/>
          <w:sz w:val="20"/>
          <w:szCs w:val="20"/>
        </w:rPr>
        <w:t>”</w:t>
      </w:r>
      <w:r w:rsidR="002F1E7B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733E23" w:rsidRPr="00CB39E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733E23" w:rsidRPr="00CB39E8" w:rsidRDefault="00733E23" w:rsidP="00733E23">
      <w:pPr>
        <w:pStyle w:val="Standard"/>
        <w:spacing w:line="360" w:lineRule="auto"/>
        <w:ind w:left="2835" w:firstLine="45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800DF" w:rsidRPr="00CB39E8" w:rsidRDefault="00C800DF" w:rsidP="00722292">
      <w:pPr>
        <w:pStyle w:val="Standard"/>
        <w:spacing w:line="360" w:lineRule="auto"/>
        <w:ind w:firstLine="851"/>
        <w:jc w:val="both"/>
        <w:rPr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BA631B" w:rsidRPr="00CB39E8">
        <w:rPr>
          <w:rFonts w:ascii="Arial" w:hAnsi="Arial" w:cs="Arial"/>
          <w:color w:val="000000" w:themeColor="text1"/>
          <w:sz w:val="20"/>
          <w:szCs w:val="20"/>
        </w:rPr>
        <w:t>11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/12/2013</w:t>
      </w:r>
      <w:r w:rsidR="00EF0D83" w:rsidRPr="00CB39E8">
        <w:rPr>
          <w:rFonts w:ascii="Arial" w:hAnsi="Arial" w:cs="Arial"/>
          <w:color w:val="000000" w:themeColor="text1"/>
          <w:sz w:val="20"/>
          <w:szCs w:val="20"/>
        </w:rPr>
        <w:t>,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FC6F66" w:rsidRPr="00CB39E8">
        <w:rPr>
          <w:rFonts w:ascii="Arial" w:hAnsi="Arial" w:cs="Arial"/>
          <w:color w:val="000000" w:themeColor="text1"/>
          <w:sz w:val="20"/>
          <w:szCs w:val="20"/>
        </w:rPr>
        <w:t>responsável pelo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 xml:space="preserve"> aluno entrou com pedido de R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e</w:t>
      </w:r>
      <w:r w:rsidR="00BA631B" w:rsidRPr="00CB39E8">
        <w:rPr>
          <w:rFonts w:ascii="Arial" w:hAnsi="Arial" w:cs="Arial"/>
          <w:color w:val="000000" w:themeColor="text1"/>
          <w:sz w:val="20"/>
          <w:szCs w:val="20"/>
        </w:rPr>
        <w:t>visão d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o Resultado F</w:t>
      </w:r>
      <w:r w:rsidR="003633F2" w:rsidRPr="00CB39E8">
        <w:rPr>
          <w:rFonts w:ascii="Arial" w:hAnsi="Arial" w:cs="Arial"/>
          <w:color w:val="000000" w:themeColor="text1"/>
          <w:sz w:val="20"/>
          <w:szCs w:val="20"/>
        </w:rPr>
        <w:t xml:space="preserve">inal 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junto à E</w:t>
      </w:r>
      <w:r w:rsidR="00BA631B" w:rsidRPr="00CB39E8">
        <w:rPr>
          <w:rFonts w:ascii="Arial" w:hAnsi="Arial" w:cs="Arial"/>
          <w:color w:val="000000" w:themeColor="text1"/>
          <w:sz w:val="20"/>
          <w:szCs w:val="20"/>
        </w:rPr>
        <w:t>scola</w:t>
      </w:r>
      <w:r w:rsidR="003A1CBB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631B" w:rsidRPr="00CB39E8">
        <w:rPr>
          <w:rFonts w:ascii="Arial" w:hAnsi="Arial" w:cs="Arial"/>
          <w:color w:val="000000" w:themeColor="text1"/>
          <w:sz w:val="20"/>
          <w:szCs w:val="20"/>
        </w:rPr>
        <w:t>(fls. 14</w:t>
      </w:r>
      <w:r w:rsidR="00774984" w:rsidRPr="00CB39E8">
        <w:rPr>
          <w:rFonts w:ascii="Arial" w:hAnsi="Arial" w:cs="Arial"/>
          <w:color w:val="000000" w:themeColor="text1"/>
          <w:sz w:val="20"/>
          <w:szCs w:val="20"/>
        </w:rPr>
        <w:t>/14 verso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)</w:t>
      </w:r>
      <w:r w:rsidR="00BA631B" w:rsidRPr="00CB39E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D06E1" w:rsidRPr="00CB39E8" w:rsidRDefault="00C800DF" w:rsidP="00722292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B22305" w:rsidRPr="00CB39E8">
        <w:rPr>
          <w:rFonts w:ascii="Arial" w:hAnsi="Arial" w:cs="Arial"/>
          <w:color w:val="000000" w:themeColor="text1"/>
          <w:sz w:val="20"/>
          <w:szCs w:val="20"/>
        </w:rPr>
        <w:t>12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/12/13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 o Conselho de Classe</w:t>
      </w:r>
      <w:r w:rsidR="00EF0D83" w:rsidRPr="00CB39E8">
        <w:rPr>
          <w:rFonts w:ascii="Arial" w:hAnsi="Arial" w:cs="Arial"/>
          <w:color w:val="000000" w:themeColor="text1"/>
          <w:sz w:val="20"/>
          <w:szCs w:val="20"/>
        </w:rPr>
        <w:t>/Ano</w:t>
      </w:r>
      <w:r w:rsidR="001D060C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B36DF" w:rsidRPr="00CB39E8">
        <w:rPr>
          <w:rFonts w:ascii="Arial" w:hAnsi="Arial" w:cs="Arial"/>
          <w:color w:val="000000" w:themeColor="text1"/>
          <w:sz w:val="20"/>
          <w:szCs w:val="20"/>
        </w:rPr>
        <w:t>manteve a reten</w:t>
      </w:r>
      <w:r w:rsidR="001F5D23" w:rsidRPr="00CB39E8">
        <w:rPr>
          <w:rFonts w:ascii="Arial" w:hAnsi="Arial" w:cs="Arial"/>
          <w:color w:val="000000" w:themeColor="text1"/>
          <w:sz w:val="20"/>
          <w:szCs w:val="20"/>
        </w:rPr>
        <w:t>ção</w:t>
      </w:r>
      <w:r w:rsidR="005B36DF" w:rsidRPr="00CB39E8">
        <w:rPr>
          <w:rFonts w:ascii="Arial" w:hAnsi="Arial" w:cs="Arial"/>
          <w:color w:val="000000" w:themeColor="text1"/>
          <w:sz w:val="20"/>
          <w:szCs w:val="20"/>
        </w:rPr>
        <w:t xml:space="preserve"> do aluno. Alegou que as normas regimentais foram cumpridas e que o Colégio ofereceu </w:t>
      </w:r>
      <w:r w:rsidR="0018171E" w:rsidRPr="00CB39E8">
        <w:rPr>
          <w:rFonts w:ascii="Arial" w:hAnsi="Arial" w:cs="Arial"/>
          <w:color w:val="000000" w:themeColor="text1"/>
          <w:sz w:val="20"/>
          <w:szCs w:val="20"/>
        </w:rPr>
        <w:t xml:space="preserve">recuperações </w:t>
      </w:r>
      <w:r w:rsidR="000D5E1C" w:rsidRPr="00CB39E8">
        <w:rPr>
          <w:rFonts w:ascii="Arial" w:hAnsi="Arial" w:cs="Arial"/>
          <w:color w:val="000000" w:themeColor="text1"/>
          <w:sz w:val="20"/>
          <w:szCs w:val="20"/>
        </w:rPr>
        <w:t>contínuas e paralelas</w:t>
      </w:r>
      <w:r w:rsidR="003633F2" w:rsidRPr="00CB39E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B36DF" w:rsidRPr="00CB39E8">
        <w:rPr>
          <w:rFonts w:ascii="Arial" w:hAnsi="Arial" w:cs="Arial"/>
          <w:color w:val="000000" w:themeColor="text1"/>
          <w:sz w:val="20"/>
          <w:szCs w:val="20"/>
        </w:rPr>
        <w:t xml:space="preserve">realizou </w:t>
      </w:r>
      <w:r w:rsidR="004C35A8" w:rsidRPr="00CB39E8">
        <w:rPr>
          <w:rFonts w:ascii="Arial" w:hAnsi="Arial" w:cs="Arial"/>
          <w:color w:val="000000" w:themeColor="text1"/>
          <w:sz w:val="20"/>
          <w:szCs w:val="20"/>
        </w:rPr>
        <w:t>reuniões e atendimento individualizado</w:t>
      </w:r>
      <w:r w:rsidR="005B36DF" w:rsidRPr="00CB39E8">
        <w:rPr>
          <w:rFonts w:ascii="Arial" w:hAnsi="Arial" w:cs="Arial"/>
          <w:color w:val="000000" w:themeColor="text1"/>
          <w:sz w:val="20"/>
          <w:szCs w:val="20"/>
        </w:rPr>
        <w:t xml:space="preserve"> com os pais</w:t>
      </w:r>
      <w:r w:rsidR="004C35A8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7B6D" w:rsidRPr="00CB39E8">
        <w:rPr>
          <w:rFonts w:ascii="Arial" w:hAnsi="Arial" w:cs="Arial"/>
          <w:color w:val="000000" w:themeColor="text1"/>
          <w:sz w:val="20"/>
          <w:szCs w:val="20"/>
        </w:rPr>
        <w:t>(fls.13)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56884" w:rsidRPr="00CB39E8" w:rsidRDefault="00FD06E1" w:rsidP="00722292">
      <w:pPr>
        <w:pStyle w:val="Standard"/>
        <w:spacing w:line="360" w:lineRule="auto"/>
        <w:ind w:firstLine="851"/>
        <w:jc w:val="both"/>
        <w:rPr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992913" w:rsidRPr="00CB39E8">
        <w:rPr>
          <w:rFonts w:ascii="Arial" w:hAnsi="Arial" w:cs="Arial"/>
          <w:color w:val="000000" w:themeColor="text1"/>
          <w:sz w:val="20"/>
          <w:szCs w:val="20"/>
        </w:rPr>
        <w:t>1</w:t>
      </w:r>
      <w:r w:rsidR="00405841" w:rsidRPr="00CB39E8">
        <w:rPr>
          <w:rFonts w:ascii="Arial" w:hAnsi="Arial" w:cs="Arial"/>
          <w:color w:val="000000" w:themeColor="text1"/>
          <w:sz w:val="20"/>
          <w:szCs w:val="20"/>
        </w:rPr>
        <w:t>6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/12/2013</w:t>
      </w:r>
      <w:r w:rsidR="00160CC1" w:rsidRPr="00CB39E8">
        <w:rPr>
          <w:rFonts w:ascii="Arial" w:hAnsi="Arial" w:cs="Arial"/>
          <w:color w:val="000000" w:themeColor="text1"/>
          <w:sz w:val="20"/>
          <w:szCs w:val="20"/>
        </w:rPr>
        <w:t>, a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 responsável pelo aluno tomou ciência dos resultados apresentados pelo Conselho de Classe (fls. </w:t>
      </w:r>
      <w:r w:rsidR="009A7B6D" w:rsidRPr="00CB39E8">
        <w:rPr>
          <w:rFonts w:ascii="Arial" w:hAnsi="Arial" w:cs="Arial"/>
          <w:color w:val="000000" w:themeColor="text1"/>
          <w:sz w:val="20"/>
          <w:szCs w:val="20"/>
        </w:rPr>
        <w:t>13</w:t>
      </w:r>
      <w:r w:rsidR="003633F2" w:rsidRPr="00CB39E8">
        <w:rPr>
          <w:rFonts w:ascii="Arial" w:hAnsi="Arial" w:cs="Arial"/>
          <w:color w:val="000000" w:themeColor="text1"/>
          <w:sz w:val="20"/>
          <w:szCs w:val="20"/>
        </w:rPr>
        <w:t>)</w:t>
      </w:r>
      <w:r w:rsidR="00983477">
        <w:rPr>
          <w:rFonts w:ascii="Arial" w:hAnsi="Arial" w:cs="Arial"/>
          <w:color w:val="000000" w:themeColor="text1"/>
          <w:sz w:val="20"/>
          <w:szCs w:val="20"/>
        </w:rPr>
        <w:t xml:space="preserve"> e e</w:t>
      </w:r>
      <w:r w:rsidR="003633F2" w:rsidRPr="00CB39E8">
        <w:rPr>
          <w:rFonts w:ascii="Arial" w:hAnsi="Arial" w:cs="Arial"/>
          <w:color w:val="000000" w:themeColor="text1"/>
          <w:sz w:val="20"/>
          <w:szCs w:val="20"/>
        </w:rPr>
        <w:t>m 1</w:t>
      </w:r>
      <w:r w:rsidR="000D5E1C" w:rsidRPr="00CB39E8">
        <w:rPr>
          <w:rFonts w:ascii="Arial" w:hAnsi="Arial" w:cs="Arial"/>
          <w:color w:val="000000" w:themeColor="text1"/>
          <w:sz w:val="20"/>
          <w:szCs w:val="20"/>
        </w:rPr>
        <w:t>7/12/2013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="000D5E1C" w:rsidRPr="00CB39E8">
        <w:rPr>
          <w:rFonts w:ascii="Arial" w:hAnsi="Arial" w:cs="Arial"/>
          <w:color w:val="000000" w:themeColor="text1"/>
          <w:sz w:val="20"/>
          <w:szCs w:val="20"/>
        </w:rPr>
        <w:t xml:space="preserve"> protocolou </w:t>
      </w:r>
      <w:r w:rsidR="00132682" w:rsidRPr="00CB39E8">
        <w:rPr>
          <w:rFonts w:ascii="Arial" w:hAnsi="Arial" w:cs="Arial"/>
          <w:color w:val="000000" w:themeColor="text1"/>
          <w:sz w:val="20"/>
          <w:szCs w:val="20"/>
        </w:rPr>
        <w:t xml:space="preserve">diretamente na Diretoria de Ensino </w:t>
      </w:r>
      <w:r w:rsidR="00405841" w:rsidRPr="00CB39E8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R</w:t>
      </w:r>
      <w:r w:rsidR="00132682" w:rsidRPr="00CB39E8">
        <w:rPr>
          <w:rFonts w:ascii="Arial" w:hAnsi="Arial" w:cs="Arial"/>
          <w:color w:val="000000" w:themeColor="text1"/>
          <w:sz w:val="20"/>
          <w:szCs w:val="20"/>
        </w:rPr>
        <w:t>ecurso</w:t>
      </w:r>
      <w:r w:rsidR="00A81062" w:rsidRPr="00CB39E8">
        <w:rPr>
          <w:rFonts w:ascii="Arial" w:hAnsi="Arial" w:cs="Arial"/>
          <w:color w:val="000000" w:themeColor="text1"/>
          <w:sz w:val="20"/>
          <w:szCs w:val="20"/>
        </w:rPr>
        <w:t xml:space="preserve"> referente à revisão </w:t>
      </w:r>
      <w:r w:rsidR="00B82A4B" w:rsidRPr="00CB39E8">
        <w:rPr>
          <w:rFonts w:ascii="Arial" w:hAnsi="Arial" w:cs="Arial"/>
          <w:color w:val="000000" w:themeColor="text1"/>
          <w:sz w:val="20"/>
          <w:szCs w:val="20"/>
        </w:rPr>
        <w:t xml:space="preserve">do resultado </w:t>
      </w:r>
      <w:r w:rsidR="000D5E1C" w:rsidRPr="00CB39E8">
        <w:rPr>
          <w:rFonts w:ascii="Arial" w:hAnsi="Arial" w:cs="Arial"/>
          <w:color w:val="000000" w:themeColor="text1"/>
          <w:sz w:val="20"/>
          <w:szCs w:val="20"/>
        </w:rPr>
        <w:t>final</w:t>
      </w:r>
      <w:r w:rsidR="00B82A4B" w:rsidRPr="00CB39E8">
        <w:rPr>
          <w:rFonts w:ascii="Arial" w:hAnsi="Arial" w:cs="Arial"/>
          <w:color w:val="000000" w:themeColor="text1"/>
          <w:sz w:val="20"/>
          <w:szCs w:val="20"/>
        </w:rPr>
        <w:t xml:space="preserve"> do Conselho de Classe/Ano</w:t>
      </w:r>
      <w:r w:rsidR="001C3E99" w:rsidRPr="00CB39E8">
        <w:rPr>
          <w:rFonts w:ascii="Arial" w:hAnsi="Arial" w:cs="Arial"/>
          <w:color w:val="000000" w:themeColor="text1"/>
          <w:sz w:val="20"/>
          <w:szCs w:val="20"/>
        </w:rPr>
        <w:t>, conforme manifestação da DER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="001C3E99" w:rsidRPr="00CB39E8">
        <w:rPr>
          <w:rFonts w:ascii="Arial" w:hAnsi="Arial" w:cs="Arial"/>
          <w:color w:val="000000" w:themeColor="text1"/>
          <w:sz w:val="20"/>
          <w:szCs w:val="20"/>
        </w:rPr>
        <w:t xml:space="preserve"> às fls.05</w:t>
      </w:r>
      <w:r w:rsidR="00405841" w:rsidRPr="00CB39E8">
        <w:rPr>
          <w:rFonts w:ascii="Arial" w:hAnsi="Arial" w:cs="Arial"/>
          <w:color w:val="000000" w:themeColor="text1"/>
          <w:sz w:val="20"/>
          <w:szCs w:val="20"/>
        </w:rPr>
        <w:t>.</w:t>
      </w:r>
      <w:r w:rsidR="00C56884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8120C" w:rsidRPr="00CB39E8" w:rsidRDefault="00B82A4B" w:rsidP="00722292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>A Comissão de Supervisores</w:t>
      </w:r>
      <w:r w:rsidR="00405841" w:rsidRPr="00CB39E8">
        <w:rPr>
          <w:rFonts w:ascii="Arial" w:hAnsi="Arial" w:cs="Arial"/>
          <w:color w:val="000000" w:themeColor="text1"/>
          <w:sz w:val="20"/>
          <w:szCs w:val="20"/>
        </w:rPr>
        <w:t xml:space="preserve"> designada para analisar o caso</w:t>
      </w:r>
      <w:r w:rsidR="0078120C" w:rsidRPr="00CB39E8">
        <w:rPr>
          <w:rFonts w:ascii="Arial" w:hAnsi="Arial" w:cs="Arial"/>
          <w:color w:val="000000" w:themeColor="text1"/>
          <w:sz w:val="20"/>
          <w:szCs w:val="20"/>
        </w:rPr>
        <w:t xml:space="preserve"> emitiu</w:t>
      </w:r>
      <w:r w:rsidR="001A42A8" w:rsidRPr="00CB39E8">
        <w:rPr>
          <w:rFonts w:ascii="Arial" w:hAnsi="Arial" w:cs="Arial"/>
          <w:color w:val="000000" w:themeColor="text1"/>
          <w:sz w:val="20"/>
          <w:szCs w:val="20"/>
        </w:rPr>
        <w:t xml:space="preserve">, em 08/01/2014, 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p</w:t>
      </w:r>
      <w:r w:rsidR="003633F2" w:rsidRPr="00CB39E8">
        <w:rPr>
          <w:rFonts w:ascii="Arial" w:hAnsi="Arial" w:cs="Arial"/>
          <w:color w:val="000000" w:themeColor="text1"/>
          <w:sz w:val="20"/>
          <w:szCs w:val="20"/>
        </w:rPr>
        <w:t>arecer mantendo a retenção do aluno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 xml:space="preserve">.  Argumentou que </w:t>
      </w:r>
      <w:r w:rsidR="003633F2" w:rsidRPr="00CB39E8">
        <w:rPr>
          <w:rFonts w:ascii="Arial" w:hAnsi="Arial" w:cs="Arial"/>
          <w:color w:val="000000" w:themeColor="text1"/>
          <w:sz w:val="20"/>
          <w:szCs w:val="20"/>
        </w:rPr>
        <w:t xml:space="preserve">o mesmo </w:t>
      </w:r>
      <w:r w:rsidR="000828D4" w:rsidRPr="00CB39E8">
        <w:rPr>
          <w:rFonts w:ascii="Arial" w:hAnsi="Arial" w:cs="Arial"/>
          <w:color w:val="000000" w:themeColor="text1"/>
          <w:sz w:val="20"/>
          <w:szCs w:val="20"/>
        </w:rPr>
        <w:t>não atingiu a média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 xml:space="preserve"> regimental </w:t>
      </w:r>
      <w:r w:rsidR="000828D4" w:rsidRPr="00CB39E8">
        <w:rPr>
          <w:rFonts w:ascii="Arial" w:hAnsi="Arial" w:cs="Arial"/>
          <w:color w:val="000000" w:themeColor="text1"/>
          <w:sz w:val="20"/>
          <w:szCs w:val="20"/>
        </w:rPr>
        <w:t>para aprovação, conforme ar</w:t>
      </w:r>
      <w:r w:rsidR="00FC6F66" w:rsidRPr="00CB39E8">
        <w:rPr>
          <w:rFonts w:ascii="Arial" w:hAnsi="Arial" w:cs="Arial"/>
          <w:color w:val="000000" w:themeColor="text1"/>
          <w:sz w:val="20"/>
          <w:szCs w:val="20"/>
        </w:rPr>
        <w:t>tigo 134 do Regimento Escolar (</w:t>
      </w:r>
      <w:r w:rsidR="00983477">
        <w:rPr>
          <w:rFonts w:ascii="Arial" w:hAnsi="Arial" w:cs="Arial"/>
          <w:color w:val="000000" w:themeColor="text1"/>
          <w:sz w:val="20"/>
          <w:szCs w:val="20"/>
        </w:rPr>
        <w:t>fls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>. 232)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>Em 13/01/2014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 xml:space="preserve"> a responsável tomou ciência do 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p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 xml:space="preserve">arecer da Diretoria de Ensino 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(fls.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>05 a 08 e 4</w:t>
      </w:r>
      <w:r w:rsidR="00EB0FD4" w:rsidRPr="00CB39E8">
        <w:rPr>
          <w:rFonts w:ascii="Arial" w:hAnsi="Arial" w:cs="Arial"/>
          <w:color w:val="000000" w:themeColor="text1"/>
          <w:sz w:val="20"/>
          <w:szCs w:val="20"/>
        </w:rPr>
        <w:t>47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>)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8120C" w:rsidRPr="00CB39E8" w:rsidRDefault="0078120C" w:rsidP="00722292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="00F00097" w:rsidRPr="00CB39E8">
        <w:rPr>
          <w:rFonts w:ascii="Arial" w:hAnsi="Arial" w:cs="Arial"/>
          <w:color w:val="000000" w:themeColor="text1"/>
          <w:sz w:val="20"/>
          <w:szCs w:val="20"/>
        </w:rPr>
        <w:t>15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/01/14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 xml:space="preserve">a responsável </w:t>
      </w:r>
      <w:r w:rsidR="00F00097" w:rsidRPr="00CB39E8">
        <w:rPr>
          <w:rFonts w:ascii="Arial" w:hAnsi="Arial" w:cs="Arial"/>
          <w:color w:val="000000" w:themeColor="text1"/>
          <w:sz w:val="20"/>
          <w:szCs w:val="20"/>
        </w:rPr>
        <w:t>protocolou</w:t>
      </w:r>
      <w:r w:rsidR="00234BBC" w:rsidRPr="00CB39E8">
        <w:rPr>
          <w:rFonts w:ascii="Arial" w:hAnsi="Arial" w:cs="Arial"/>
          <w:color w:val="000000" w:themeColor="text1"/>
          <w:sz w:val="20"/>
          <w:szCs w:val="20"/>
        </w:rPr>
        <w:t xml:space="preserve"> diretamente 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na Diretoria de Ensino Recurso E</w:t>
      </w:r>
      <w:r w:rsidR="00F00097" w:rsidRPr="00CB39E8">
        <w:rPr>
          <w:rFonts w:ascii="Arial" w:hAnsi="Arial" w:cs="Arial"/>
          <w:color w:val="000000" w:themeColor="text1"/>
          <w:sz w:val="20"/>
          <w:szCs w:val="20"/>
        </w:rPr>
        <w:t xml:space="preserve">special 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a este Conselho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,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 contra a decisão da Diretoria de Ensino. </w:t>
      </w:r>
      <w:r w:rsidR="00F2498A" w:rsidRPr="00CB39E8">
        <w:rPr>
          <w:rFonts w:ascii="Arial" w:hAnsi="Arial" w:cs="Arial"/>
          <w:color w:val="000000" w:themeColor="text1"/>
          <w:sz w:val="20"/>
          <w:szCs w:val="20"/>
        </w:rPr>
        <w:t>Alegou</w:t>
      </w:r>
      <w:r w:rsidR="00503745" w:rsidRPr="00CB39E8">
        <w:rPr>
          <w:rFonts w:ascii="Arial" w:hAnsi="Arial" w:cs="Arial"/>
          <w:color w:val="000000" w:themeColor="text1"/>
          <w:sz w:val="20"/>
          <w:szCs w:val="20"/>
        </w:rPr>
        <w:t xml:space="preserve"> que o aluno</w:t>
      </w:r>
      <w:r w:rsidR="002C6722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3745" w:rsidRPr="00CB39E8">
        <w:rPr>
          <w:rFonts w:ascii="Arial" w:hAnsi="Arial" w:cs="Arial"/>
          <w:color w:val="000000" w:themeColor="text1"/>
          <w:sz w:val="20"/>
          <w:szCs w:val="20"/>
        </w:rPr>
        <w:t xml:space="preserve">obteve 95% de </w:t>
      </w:r>
      <w:r w:rsidR="001A340B" w:rsidRPr="00CB39E8">
        <w:rPr>
          <w:rFonts w:ascii="Arial" w:hAnsi="Arial" w:cs="Arial"/>
          <w:color w:val="000000" w:themeColor="text1"/>
          <w:sz w:val="20"/>
          <w:szCs w:val="20"/>
        </w:rPr>
        <w:t>frequência durante o ano letivo</w:t>
      </w:r>
      <w:r w:rsidR="00B06D0A" w:rsidRPr="00CB39E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2498A" w:rsidRPr="00CB39E8">
        <w:rPr>
          <w:rFonts w:ascii="Arial" w:hAnsi="Arial" w:cs="Arial"/>
          <w:color w:val="000000" w:themeColor="text1"/>
          <w:sz w:val="20"/>
          <w:szCs w:val="20"/>
        </w:rPr>
        <w:t>não atingiu a média regimental 6,0 por uma diferença mínima de pontos</w:t>
      </w:r>
      <w:r w:rsidR="00F82DC9" w:rsidRPr="00CB39E8">
        <w:rPr>
          <w:rFonts w:ascii="Arial" w:hAnsi="Arial" w:cs="Arial"/>
          <w:color w:val="000000" w:themeColor="text1"/>
          <w:sz w:val="20"/>
          <w:szCs w:val="20"/>
        </w:rPr>
        <w:t>. Afirmou, ainda, que o aluno, durante o ano,</w:t>
      </w:r>
      <w:r w:rsidR="00F2498A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6D0A" w:rsidRPr="00CB39E8">
        <w:rPr>
          <w:rFonts w:ascii="Arial" w:hAnsi="Arial" w:cs="Arial"/>
          <w:color w:val="000000" w:themeColor="text1"/>
          <w:sz w:val="20"/>
          <w:szCs w:val="20"/>
        </w:rPr>
        <w:t>apresentou avanço</w:t>
      </w:r>
      <w:r w:rsidR="0001113E" w:rsidRPr="00CB39E8">
        <w:rPr>
          <w:rFonts w:ascii="Arial" w:hAnsi="Arial" w:cs="Arial"/>
          <w:color w:val="000000" w:themeColor="text1"/>
          <w:sz w:val="20"/>
          <w:szCs w:val="20"/>
        </w:rPr>
        <w:t xml:space="preserve">, assimilação, </w:t>
      </w:r>
      <w:r w:rsidR="00B06D0A" w:rsidRPr="00CB39E8">
        <w:rPr>
          <w:rFonts w:ascii="Arial" w:hAnsi="Arial" w:cs="Arial"/>
          <w:color w:val="000000" w:themeColor="text1"/>
          <w:sz w:val="20"/>
          <w:szCs w:val="20"/>
        </w:rPr>
        <w:t>bom desempenho</w:t>
      </w:r>
      <w:r w:rsidR="00F2498A" w:rsidRPr="00CB39E8">
        <w:rPr>
          <w:rFonts w:ascii="Arial" w:hAnsi="Arial" w:cs="Arial"/>
          <w:color w:val="000000" w:themeColor="text1"/>
          <w:sz w:val="20"/>
          <w:szCs w:val="20"/>
        </w:rPr>
        <w:t>, boa participação nos demais componentes curriculares e</w:t>
      </w:r>
      <w:r w:rsidR="002C6722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498A" w:rsidRPr="00CB39E8">
        <w:rPr>
          <w:rFonts w:ascii="Arial" w:hAnsi="Arial" w:cs="Arial"/>
          <w:color w:val="000000" w:themeColor="text1"/>
          <w:sz w:val="20"/>
          <w:szCs w:val="20"/>
        </w:rPr>
        <w:t xml:space="preserve">não apresentou muita diferença de rendimento em relação à turma 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(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03 e 04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).  </w:t>
      </w:r>
    </w:p>
    <w:p w:rsidR="009D706F" w:rsidRPr="00CB39E8" w:rsidRDefault="009D706F" w:rsidP="00722292">
      <w:pPr>
        <w:tabs>
          <w:tab w:val="left" w:pos="2552"/>
        </w:tabs>
        <w:spacing w:after="12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Constam dos autos: Relatório Escolar Geral (fls. 09), Relato dos professores (410 a 412), </w:t>
      </w:r>
      <w:r w:rsidR="001109FE" w:rsidRPr="00CB39E8">
        <w:rPr>
          <w:rFonts w:ascii="Arial" w:hAnsi="Arial" w:cs="Arial"/>
          <w:color w:val="000000" w:themeColor="text1"/>
          <w:sz w:val="20"/>
          <w:szCs w:val="20"/>
        </w:rPr>
        <w:t>Ficha de acompanhamento individual (fls. 16 a 34), Avaliação e composição de notas 9º ano e Ensino Médio (39 a 42), Atas do Conselho de Classe do 1º, 2º e 3º Trimestres (fls. 43 a 48), Conteúdos e Programas (49 a 92)</w:t>
      </w:r>
      <w:r w:rsidR="00C57838" w:rsidRPr="00CB39E8">
        <w:rPr>
          <w:rFonts w:ascii="Arial" w:hAnsi="Arial" w:cs="Arial"/>
          <w:color w:val="000000" w:themeColor="text1"/>
          <w:sz w:val="20"/>
          <w:szCs w:val="20"/>
        </w:rPr>
        <w:t>,</w:t>
      </w:r>
      <w:r w:rsidR="002A76A4" w:rsidRPr="00CB39E8">
        <w:rPr>
          <w:rFonts w:ascii="Arial" w:hAnsi="Arial" w:cs="Arial"/>
          <w:color w:val="000000" w:themeColor="text1"/>
          <w:sz w:val="20"/>
          <w:szCs w:val="20"/>
        </w:rPr>
        <w:t xml:space="preserve"> Planos de Recuperação 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P</w:t>
      </w:r>
      <w:r w:rsidR="002A76A4" w:rsidRPr="00CB39E8">
        <w:rPr>
          <w:rFonts w:ascii="Arial" w:hAnsi="Arial" w:cs="Arial"/>
          <w:color w:val="000000" w:themeColor="text1"/>
          <w:sz w:val="20"/>
          <w:szCs w:val="20"/>
        </w:rPr>
        <w:t>aralela</w:t>
      </w:r>
      <w:r w:rsidR="00EB0FD4" w:rsidRPr="00CB39E8">
        <w:rPr>
          <w:rFonts w:ascii="Arial" w:hAnsi="Arial" w:cs="Arial"/>
          <w:color w:val="000000" w:themeColor="text1"/>
          <w:sz w:val="20"/>
          <w:szCs w:val="20"/>
        </w:rPr>
        <w:t xml:space="preserve"> (fls.</w:t>
      </w:r>
      <w:bookmarkStart w:id="0" w:name="_GoBack"/>
      <w:bookmarkEnd w:id="0"/>
      <w:r w:rsidR="00EB0FD4" w:rsidRPr="00CB39E8">
        <w:rPr>
          <w:rFonts w:ascii="Arial" w:hAnsi="Arial" w:cs="Arial"/>
          <w:color w:val="000000" w:themeColor="text1"/>
          <w:sz w:val="20"/>
          <w:szCs w:val="20"/>
        </w:rPr>
        <w:t xml:space="preserve"> 93 a 186),</w:t>
      </w:r>
      <w:r w:rsidR="00767A66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0FD4" w:rsidRPr="00CB39E8">
        <w:rPr>
          <w:rFonts w:ascii="Arial" w:hAnsi="Arial" w:cs="Arial"/>
          <w:color w:val="000000" w:themeColor="text1"/>
          <w:sz w:val="20"/>
          <w:szCs w:val="20"/>
        </w:rPr>
        <w:t>Conteúdos Programáticos e Diários de Classe (243 a 440)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F62A6" w:rsidRPr="00CB39E8" w:rsidRDefault="002F62A6" w:rsidP="00722292">
      <w:pPr>
        <w:spacing w:before="120" w:after="0" w:line="36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39E8">
        <w:rPr>
          <w:rFonts w:ascii="Arial" w:hAnsi="Arial" w:cs="Arial"/>
          <w:color w:val="000000" w:themeColor="text1"/>
          <w:sz w:val="20"/>
          <w:szCs w:val="20"/>
        </w:rPr>
        <w:t>O Processo tramitou de acordo com a</w:t>
      </w:r>
      <w:r w:rsidR="0090565F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711D">
        <w:rPr>
          <w:rFonts w:ascii="Arial" w:hAnsi="Arial" w:cs="Arial"/>
          <w:color w:val="000000" w:themeColor="text1"/>
          <w:sz w:val="20"/>
          <w:szCs w:val="20"/>
        </w:rPr>
        <w:t xml:space="preserve">Deliberação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CEE Nº 120/2013.</w:t>
      </w:r>
      <w:r w:rsidR="0090565F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>A análise da documentação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 anexada aos autos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,</w:t>
      </w:r>
      <w:r w:rsidR="00C800DF" w:rsidRPr="00CB39E8">
        <w:rPr>
          <w:rFonts w:ascii="Arial" w:hAnsi="Arial" w:cs="Arial"/>
          <w:color w:val="000000" w:themeColor="text1"/>
          <w:sz w:val="20"/>
          <w:szCs w:val="20"/>
        </w:rPr>
        <w:t xml:space="preserve"> mostra que houve respeito às normas regimentais da escola referentes à avaliação, recuperação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6711D">
        <w:rPr>
          <w:rFonts w:ascii="Arial" w:hAnsi="Arial" w:cs="Arial"/>
          <w:color w:val="000000" w:themeColor="text1"/>
          <w:sz w:val="20"/>
          <w:szCs w:val="20"/>
        </w:rPr>
        <w:t>promoção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F1E7B">
        <w:rPr>
          <w:rFonts w:ascii="Arial" w:hAnsi="Arial" w:cs="Arial"/>
          <w:color w:val="000000" w:themeColor="text1"/>
          <w:sz w:val="20"/>
          <w:szCs w:val="20"/>
        </w:rPr>
        <w:t>de</w:t>
      </w:r>
      <w:r w:rsidR="002D5BC4" w:rsidRPr="00CB39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5BC4">
        <w:rPr>
          <w:rFonts w:ascii="Arial" w:hAnsi="Arial" w:cs="Arial"/>
          <w:color w:val="000000" w:themeColor="text1"/>
          <w:sz w:val="20"/>
          <w:szCs w:val="20"/>
        </w:rPr>
        <w:t>fls.</w:t>
      </w:r>
      <w:r w:rsidR="002D5BC4" w:rsidRPr="00CB39E8">
        <w:rPr>
          <w:rFonts w:ascii="Arial" w:hAnsi="Arial" w:cs="Arial"/>
          <w:color w:val="000000" w:themeColor="text1"/>
          <w:sz w:val="20"/>
          <w:szCs w:val="20"/>
        </w:rPr>
        <w:t xml:space="preserve"> 229 a 232.</w:t>
      </w:r>
      <w:r w:rsidR="007671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Não se verificou a existência de atitudes discriminatórias contra o estudante.</w:t>
      </w:r>
      <w:r w:rsidR="007671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D0ECB" w:rsidRDefault="00FD0ECB" w:rsidP="00C800DF">
      <w:pPr>
        <w:pStyle w:val="Standard"/>
        <w:rPr>
          <w:rFonts w:ascii="Arial" w:hAnsi="Arial" w:cs="Arial"/>
          <w:b/>
          <w:color w:val="000000" w:themeColor="text1"/>
        </w:rPr>
      </w:pPr>
    </w:p>
    <w:p w:rsidR="00DC3345" w:rsidRDefault="00DC3345" w:rsidP="00C800DF">
      <w:pPr>
        <w:pStyle w:val="Standard"/>
        <w:rPr>
          <w:rFonts w:ascii="Arial" w:hAnsi="Arial" w:cs="Arial"/>
          <w:b/>
          <w:color w:val="000000" w:themeColor="text1"/>
        </w:rPr>
      </w:pPr>
    </w:p>
    <w:p w:rsidR="00DC3345" w:rsidRPr="003C3E55" w:rsidRDefault="00DC3345" w:rsidP="00C800DF">
      <w:pPr>
        <w:pStyle w:val="Standard"/>
        <w:rPr>
          <w:rFonts w:ascii="Arial" w:hAnsi="Arial" w:cs="Arial"/>
          <w:b/>
          <w:color w:val="000000" w:themeColor="text1"/>
        </w:rPr>
      </w:pPr>
    </w:p>
    <w:p w:rsidR="00C800DF" w:rsidRPr="002D5BC4" w:rsidRDefault="00C800DF" w:rsidP="00C800DF">
      <w:pPr>
        <w:pStyle w:val="Standard"/>
        <w:rPr>
          <w:color w:val="000000" w:themeColor="text1"/>
          <w:sz w:val="22"/>
          <w:szCs w:val="22"/>
        </w:rPr>
      </w:pPr>
      <w:r w:rsidRPr="002D5BC4">
        <w:rPr>
          <w:rFonts w:ascii="Arial" w:hAnsi="Arial" w:cs="Arial"/>
          <w:b/>
          <w:color w:val="000000" w:themeColor="text1"/>
          <w:sz w:val="22"/>
          <w:szCs w:val="22"/>
        </w:rPr>
        <w:t>2. CONCLUSÃO</w:t>
      </w:r>
    </w:p>
    <w:p w:rsidR="00C800DF" w:rsidRDefault="00C800DF" w:rsidP="00CB39E8">
      <w:pPr>
        <w:pStyle w:val="Standard"/>
        <w:tabs>
          <w:tab w:val="left" w:pos="1134"/>
        </w:tabs>
        <w:rPr>
          <w:rFonts w:ascii="Arial" w:hAnsi="Arial" w:cs="Arial"/>
          <w:color w:val="000000"/>
        </w:rPr>
      </w:pPr>
    </w:p>
    <w:p w:rsidR="00722292" w:rsidRDefault="00722292" w:rsidP="00722292">
      <w:pPr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</w:t>
      </w:r>
      <w:r w:rsidR="002F1E7B">
        <w:rPr>
          <w:rFonts w:ascii="Arial" w:hAnsi="Arial" w:cs="Arial"/>
          <w:sz w:val="20"/>
          <w:szCs w:val="20"/>
        </w:rPr>
        <w:t xml:space="preserve"> Indefere-se o R</w:t>
      </w:r>
      <w:r>
        <w:rPr>
          <w:rFonts w:ascii="Arial" w:hAnsi="Arial" w:cs="Arial"/>
          <w:sz w:val="20"/>
          <w:szCs w:val="20"/>
        </w:rPr>
        <w:t xml:space="preserve">ecurso contra a retenção do aluno Matheus Procópio Bosco, no 2º ano do Ensino Médio, do Colégio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Salesiano Dom Bosco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/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Americana</w:t>
      </w:r>
      <w:r>
        <w:rPr>
          <w:rFonts w:ascii="Arial" w:hAnsi="Arial" w:cs="Arial"/>
          <w:color w:val="000000" w:themeColor="text1"/>
          <w:sz w:val="20"/>
          <w:szCs w:val="20"/>
        </w:rPr>
        <w:t>-SP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, jurisdicionado </w:t>
      </w:r>
      <w:r>
        <w:rPr>
          <w:rFonts w:ascii="Arial" w:hAnsi="Arial" w:cs="Arial"/>
          <w:color w:val="000000" w:themeColor="text1"/>
          <w:sz w:val="20"/>
          <w:szCs w:val="20"/>
        </w:rPr>
        <w:t>à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 xml:space="preserve"> DER Americana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22292" w:rsidRDefault="00722292" w:rsidP="00722292">
      <w:pPr>
        <w:tabs>
          <w:tab w:val="left" w:pos="2552"/>
        </w:tabs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Dê-se ciência ao Interessado e encaminhe-se cópia deste Parecer ao Colégio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Salesiano Dom Bosco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/ </w:t>
      </w:r>
      <w:r w:rsidRPr="00CB39E8">
        <w:rPr>
          <w:rFonts w:ascii="Arial" w:hAnsi="Arial" w:cs="Arial"/>
          <w:color w:val="000000" w:themeColor="text1"/>
          <w:sz w:val="20"/>
          <w:szCs w:val="20"/>
        </w:rPr>
        <w:t>Americana</w:t>
      </w:r>
      <w:r>
        <w:rPr>
          <w:rFonts w:ascii="Arial" w:hAnsi="Arial" w:cs="Arial"/>
          <w:color w:val="000000" w:themeColor="text1"/>
          <w:sz w:val="20"/>
          <w:szCs w:val="20"/>
        </w:rPr>
        <w:t>-SP</w:t>
      </w:r>
      <w:r>
        <w:rPr>
          <w:rFonts w:ascii="Arial" w:hAnsi="Arial" w:cs="Arial"/>
          <w:sz w:val="20"/>
          <w:szCs w:val="20"/>
        </w:rPr>
        <w:t>, à Diretoria de Ensino Região Americana, à Coordenadoria de Gestão da Educação Básica - CGEB e à Coordenadoria de Informação, Monitoramento e Avaliação Educacional – CIMA.</w:t>
      </w:r>
    </w:p>
    <w:p w:rsidR="00722292" w:rsidRDefault="00722292" w:rsidP="007222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12 de maio de 2014.</w:t>
      </w:r>
    </w:p>
    <w:p w:rsidR="00722292" w:rsidRDefault="00722292" w:rsidP="00722292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:rsidR="00722292" w:rsidRDefault="00722292" w:rsidP="00722292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a) Cons.° Mauro de Salles Aguiar</w:t>
      </w:r>
    </w:p>
    <w:p w:rsidR="00722292" w:rsidRPr="00537E6C" w:rsidRDefault="00722292" w:rsidP="0072229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i/>
        </w:rPr>
      </w:pPr>
      <w:r w:rsidRPr="00537E6C">
        <w:rPr>
          <w:rFonts w:ascii="Arial" w:hAnsi="Arial" w:cs="Arial"/>
          <w:b/>
          <w:i/>
        </w:rPr>
        <w:t>Relator</w:t>
      </w:r>
    </w:p>
    <w:p w:rsidR="00DC3345" w:rsidRDefault="00DC3345" w:rsidP="00537E6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C3345" w:rsidRDefault="00DC3345" w:rsidP="00537E6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C3345" w:rsidRDefault="00DC3345" w:rsidP="00537E6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37E6C" w:rsidRPr="00537E6C" w:rsidRDefault="00537E6C" w:rsidP="00537E6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37E6C">
        <w:rPr>
          <w:rFonts w:ascii="Arial" w:hAnsi="Arial" w:cs="Arial"/>
          <w:b/>
          <w:bCs/>
        </w:rPr>
        <w:t>3. DECISÃO DA CÂMARA</w:t>
      </w:r>
    </w:p>
    <w:p w:rsidR="00537E6C" w:rsidRPr="00537E6C" w:rsidRDefault="00537E6C" w:rsidP="00537E6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37E6C" w:rsidRPr="00537E6C" w:rsidRDefault="00537E6C" w:rsidP="00537E6C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537E6C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537E6C" w:rsidRPr="00537E6C" w:rsidRDefault="00537E6C" w:rsidP="00537E6C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 w:rsidRPr="00537E6C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</w:t>
      </w:r>
      <w:proofErr w:type="spellStart"/>
      <w:r w:rsidRPr="00537E6C">
        <w:rPr>
          <w:rFonts w:ascii="Arial" w:hAnsi="Arial" w:cs="Arial"/>
          <w:sz w:val="20"/>
          <w:szCs w:val="20"/>
        </w:rPr>
        <w:t>Carbonari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, Laura </w:t>
      </w:r>
      <w:proofErr w:type="spellStart"/>
      <w:r w:rsidRPr="00537E6C">
        <w:rPr>
          <w:rFonts w:ascii="Arial" w:hAnsi="Arial" w:cs="Arial"/>
          <w:sz w:val="20"/>
          <w:szCs w:val="20"/>
        </w:rPr>
        <w:t>Laganá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, Maria Lúcia Franco Montoro Jens, Mauro de Salles Aguiar,  </w:t>
      </w:r>
      <w:proofErr w:type="spellStart"/>
      <w:r w:rsidRPr="00537E6C">
        <w:rPr>
          <w:rFonts w:ascii="Arial" w:hAnsi="Arial" w:cs="Arial"/>
          <w:sz w:val="20"/>
          <w:szCs w:val="20"/>
        </w:rPr>
        <w:t>Priscilla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537E6C">
        <w:rPr>
          <w:rFonts w:ascii="Arial" w:hAnsi="Arial" w:cs="Arial"/>
          <w:sz w:val="20"/>
          <w:szCs w:val="20"/>
        </w:rPr>
        <w:t>Bonini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 Ribeiro, Suzana Guimarães </w:t>
      </w:r>
      <w:proofErr w:type="spellStart"/>
      <w:r w:rsidRPr="00537E6C">
        <w:rPr>
          <w:rFonts w:ascii="Arial" w:hAnsi="Arial" w:cs="Arial"/>
          <w:sz w:val="20"/>
          <w:szCs w:val="20"/>
        </w:rPr>
        <w:t>Tripoli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,  Sylvia Gouvêa e Walter </w:t>
      </w:r>
      <w:proofErr w:type="spellStart"/>
      <w:r w:rsidRPr="00537E6C">
        <w:rPr>
          <w:rFonts w:ascii="Arial" w:hAnsi="Arial" w:cs="Arial"/>
          <w:sz w:val="20"/>
          <w:szCs w:val="20"/>
        </w:rPr>
        <w:t>Vicioni</w:t>
      </w:r>
      <w:proofErr w:type="spellEnd"/>
      <w:r w:rsidRPr="00537E6C">
        <w:rPr>
          <w:rFonts w:ascii="Arial" w:hAnsi="Arial" w:cs="Arial"/>
          <w:sz w:val="20"/>
          <w:szCs w:val="20"/>
        </w:rPr>
        <w:t xml:space="preserve"> Gonçalves.</w:t>
      </w:r>
    </w:p>
    <w:p w:rsidR="00537E6C" w:rsidRPr="00537E6C" w:rsidRDefault="00537E6C" w:rsidP="00537E6C">
      <w:pPr>
        <w:pStyle w:val="P3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537E6C">
        <w:rPr>
          <w:rFonts w:ascii="Arial" w:hAnsi="Arial" w:cs="Arial"/>
          <w:sz w:val="20"/>
        </w:rPr>
        <w:t>Sala da Câmara de Educação Básica, em 14 de maio de 2014.</w:t>
      </w:r>
    </w:p>
    <w:p w:rsidR="00537E6C" w:rsidRPr="00537E6C" w:rsidRDefault="00537E6C" w:rsidP="00537E6C">
      <w:pPr>
        <w:pStyle w:val="P3"/>
        <w:spacing w:after="0" w:line="360" w:lineRule="auto"/>
        <w:ind w:firstLine="709"/>
        <w:rPr>
          <w:rFonts w:ascii="Arial" w:hAnsi="Arial" w:cs="Arial"/>
          <w:sz w:val="20"/>
        </w:rPr>
      </w:pPr>
    </w:p>
    <w:p w:rsidR="00537E6C" w:rsidRPr="00537E6C" w:rsidRDefault="00537E6C" w:rsidP="00537E6C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537E6C">
        <w:rPr>
          <w:rFonts w:ascii="Arial" w:hAnsi="Arial" w:cs="Arial"/>
          <w:b/>
          <w:bCs/>
          <w:i/>
        </w:rPr>
        <w:t>a) Cons.° Francisco José Carbonari</w:t>
      </w:r>
    </w:p>
    <w:p w:rsidR="000F453F" w:rsidRDefault="00537E6C" w:rsidP="00DC3345">
      <w:pPr>
        <w:pStyle w:val="Cabealho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537E6C">
        <w:rPr>
          <w:rFonts w:ascii="Arial" w:hAnsi="Arial" w:cs="Arial"/>
          <w:b/>
          <w:bCs/>
          <w:i/>
          <w:iCs/>
        </w:rPr>
        <w:t>Presidente da CEB</w:t>
      </w:r>
    </w:p>
    <w:p w:rsidR="00DC3345" w:rsidRDefault="00DC3345" w:rsidP="00DC3345">
      <w:pPr>
        <w:spacing w:after="0" w:line="240" w:lineRule="auto"/>
        <w:rPr>
          <w:rFonts w:ascii="Arial" w:hAnsi="Arial" w:cs="Arial"/>
          <w:sz w:val="24"/>
        </w:rPr>
      </w:pPr>
    </w:p>
    <w:p w:rsidR="00DC3345" w:rsidRDefault="00DC3345" w:rsidP="00DC3345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DC3345" w:rsidRDefault="00DC3345" w:rsidP="00DC334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DC3345" w:rsidRDefault="00DC3345" w:rsidP="00DC3345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toma conhecimento, da decisão da Câmara de Educação Básica, nos termos do Voto do Relator.</w:t>
      </w:r>
    </w:p>
    <w:p w:rsidR="00DC3345" w:rsidRDefault="00DC3345" w:rsidP="00DC3345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21 de maio de 2014.</w:t>
      </w:r>
    </w:p>
    <w:p w:rsidR="00DC3345" w:rsidRDefault="00DC3345" w:rsidP="00DC3345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C3345" w:rsidRDefault="00DC3345" w:rsidP="00DC334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C3345" w:rsidRDefault="00DC3345" w:rsidP="00DC3345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DC3345" w:rsidRDefault="00DC3345" w:rsidP="00DC3345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Consª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DC3345" w:rsidRDefault="00DC3345" w:rsidP="00DC3345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rPr>
          <w:rFonts w:ascii="Arial" w:hAnsi="Arial"/>
          <w:sz w:val="20"/>
          <w:szCs w:val="20"/>
        </w:rPr>
      </w:pPr>
    </w:p>
    <w:p w:rsidR="00DC3345" w:rsidRDefault="00DC3345" w:rsidP="00DC3345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157/14 – </w:t>
      </w:r>
      <w:r w:rsidR="00D8553D">
        <w:rPr>
          <w:rFonts w:ascii="Arial" w:hAnsi="Arial"/>
        </w:rPr>
        <w:t>Publicado no DOE em 22/5/2014  -  Seção I  -  Página 25</w:t>
      </w:r>
    </w:p>
    <w:p w:rsidR="00DC3345" w:rsidRPr="00DC3345" w:rsidRDefault="00DC3345" w:rsidP="00DC3345">
      <w:pPr>
        <w:pStyle w:val="Cabealho"/>
        <w:tabs>
          <w:tab w:val="left" w:pos="0"/>
        </w:tabs>
        <w:spacing w:line="360" w:lineRule="auto"/>
        <w:rPr>
          <w:rFonts w:ascii="Arial" w:hAnsi="Arial" w:cs="Arial"/>
          <w:bCs/>
          <w:iCs/>
        </w:rPr>
      </w:pPr>
    </w:p>
    <w:sectPr w:rsidR="00DC3345" w:rsidRPr="00DC3345" w:rsidSect="00722292">
      <w:headerReference w:type="default" r:id="rId8"/>
      <w:headerReference w:type="first" r:id="rId9"/>
      <w:pgSz w:w="11906" w:h="16838" w:code="9"/>
      <w:pgMar w:top="1134" w:right="1134" w:bottom="56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53" w:rsidRDefault="00D95253" w:rsidP="00A51B39">
      <w:pPr>
        <w:spacing w:after="0" w:line="240" w:lineRule="auto"/>
      </w:pPr>
      <w:r>
        <w:separator/>
      </w:r>
    </w:p>
  </w:endnote>
  <w:endnote w:type="continuationSeparator" w:id="1">
    <w:p w:rsidR="00D95253" w:rsidRDefault="00D95253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53" w:rsidRDefault="00D95253" w:rsidP="00A51B39">
      <w:pPr>
        <w:spacing w:after="0" w:line="240" w:lineRule="auto"/>
      </w:pPr>
      <w:r>
        <w:separator/>
      </w:r>
    </w:p>
  </w:footnote>
  <w:footnote w:type="continuationSeparator" w:id="1">
    <w:p w:rsidR="00D95253" w:rsidRDefault="00D95253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C4" w:rsidRDefault="002D5BC4" w:rsidP="002D5BC4">
    <w:pPr>
      <w:pStyle w:val="Cabealho"/>
      <w:tabs>
        <w:tab w:val="right" w:pos="9638"/>
      </w:tabs>
    </w:pPr>
    <w:r>
      <w:tab/>
    </w:r>
    <w:r>
      <w:tab/>
    </w:r>
    <w:r>
      <w:tab/>
    </w:r>
    <w:r w:rsidR="00F45D53">
      <w:fldChar w:fldCharType="begin"/>
    </w:r>
    <w:r w:rsidR="001758D8">
      <w:instrText xml:space="preserve"> PAGE   \* MERGEFORMAT </w:instrText>
    </w:r>
    <w:r w:rsidR="00F45D53">
      <w:fldChar w:fldCharType="separate"/>
    </w:r>
    <w:r w:rsidR="00D8553D">
      <w:rPr>
        <w:noProof/>
      </w:rPr>
      <w:t>3</w:t>
    </w:r>
    <w:r w:rsidR="00F45D53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2D5BC4" w:rsidRPr="00C316AE" w:rsidTr="00BF2CE3">
      <w:tc>
        <w:tcPr>
          <w:tcW w:w="1384" w:type="dxa"/>
        </w:tcPr>
        <w:p w:rsidR="002D5BC4" w:rsidRPr="009D57EB" w:rsidRDefault="002D5BC4" w:rsidP="00AA2E8A">
          <w:pPr>
            <w:pStyle w:val="Cabealho"/>
          </w:pPr>
          <w:r>
            <w:rPr>
              <w:rFonts w:ascii="Arial" w:hAnsi="Arial"/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-1217295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2D5BC4" w:rsidRPr="00C316AE" w:rsidRDefault="002D5BC4" w:rsidP="00BF2CE3">
          <w:pPr>
            <w:pStyle w:val="Cabealho"/>
            <w:rPr>
              <w:sz w:val="24"/>
              <w:szCs w:val="24"/>
            </w:rPr>
          </w:pPr>
        </w:p>
        <w:p w:rsidR="002D5BC4" w:rsidRDefault="002D5BC4" w:rsidP="00AA2E8A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CONSELHO ESTADUAL DE EDUCAÇÃO</w:t>
          </w:r>
        </w:p>
        <w:p w:rsidR="002D5BC4" w:rsidRDefault="002D5BC4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PRAÇA DA REPÚBLICA, 53 – CENTRO/SP - CEP: 01045-903</w:t>
          </w:r>
        </w:p>
        <w:p w:rsidR="002D5BC4" w:rsidRDefault="002D5BC4" w:rsidP="00AA2E8A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                                        FONE: 3255-2044- FAX: Nº 3231-1518</w:t>
          </w:r>
        </w:p>
        <w:p w:rsidR="002D5BC4" w:rsidRPr="00C316AE" w:rsidRDefault="002D5BC4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2D5BC4" w:rsidRDefault="002D5B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145"/>
    <w:multiLevelType w:val="hybridMultilevel"/>
    <w:tmpl w:val="EA22A326"/>
    <w:lvl w:ilvl="0" w:tplc="F89620C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F3EDC"/>
    <w:multiLevelType w:val="hybridMultilevel"/>
    <w:tmpl w:val="44107010"/>
    <w:lvl w:ilvl="0" w:tplc="92BCAD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87523BD"/>
    <w:multiLevelType w:val="hybridMultilevel"/>
    <w:tmpl w:val="78967284"/>
    <w:lvl w:ilvl="0" w:tplc="B7584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DC5EE7"/>
    <w:multiLevelType w:val="hybridMultilevel"/>
    <w:tmpl w:val="211A6F2A"/>
    <w:lvl w:ilvl="0" w:tplc="8660AE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47165B46"/>
    <w:multiLevelType w:val="hybridMultilevel"/>
    <w:tmpl w:val="E70C3738"/>
    <w:lvl w:ilvl="0" w:tplc="0B0AC988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94067"/>
    <w:multiLevelType w:val="hybridMultilevel"/>
    <w:tmpl w:val="FF32C2B6"/>
    <w:lvl w:ilvl="0" w:tplc="F57634F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EBE2BC5"/>
    <w:multiLevelType w:val="hybridMultilevel"/>
    <w:tmpl w:val="79288000"/>
    <w:lvl w:ilvl="0" w:tplc="6FA805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A51B39"/>
    <w:rsid w:val="000002AA"/>
    <w:rsid w:val="000010FA"/>
    <w:rsid w:val="000067FC"/>
    <w:rsid w:val="0001113E"/>
    <w:rsid w:val="00012A02"/>
    <w:rsid w:val="00027FE0"/>
    <w:rsid w:val="000328F2"/>
    <w:rsid w:val="00035E5E"/>
    <w:rsid w:val="0004138E"/>
    <w:rsid w:val="000429C9"/>
    <w:rsid w:val="00046C66"/>
    <w:rsid w:val="0005079A"/>
    <w:rsid w:val="00052CD6"/>
    <w:rsid w:val="00053DCE"/>
    <w:rsid w:val="00055DEE"/>
    <w:rsid w:val="00057697"/>
    <w:rsid w:val="00057AB4"/>
    <w:rsid w:val="00057D7D"/>
    <w:rsid w:val="00061496"/>
    <w:rsid w:val="00063FD1"/>
    <w:rsid w:val="00071789"/>
    <w:rsid w:val="00072106"/>
    <w:rsid w:val="00077255"/>
    <w:rsid w:val="000804E7"/>
    <w:rsid w:val="00080A10"/>
    <w:rsid w:val="00080D00"/>
    <w:rsid w:val="00081984"/>
    <w:rsid w:val="000819D4"/>
    <w:rsid w:val="000828D4"/>
    <w:rsid w:val="0009034B"/>
    <w:rsid w:val="00090D56"/>
    <w:rsid w:val="00096F36"/>
    <w:rsid w:val="00097977"/>
    <w:rsid w:val="000A4ED1"/>
    <w:rsid w:val="000B1638"/>
    <w:rsid w:val="000B1C8A"/>
    <w:rsid w:val="000B5060"/>
    <w:rsid w:val="000B52B7"/>
    <w:rsid w:val="000B61AA"/>
    <w:rsid w:val="000B6368"/>
    <w:rsid w:val="000D24FF"/>
    <w:rsid w:val="000D3FEA"/>
    <w:rsid w:val="000D518B"/>
    <w:rsid w:val="000D5A1A"/>
    <w:rsid w:val="000D5E1C"/>
    <w:rsid w:val="000E07FB"/>
    <w:rsid w:val="000E0E2E"/>
    <w:rsid w:val="000E237F"/>
    <w:rsid w:val="000E2440"/>
    <w:rsid w:val="000E7E91"/>
    <w:rsid w:val="000F24F1"/>
    <w:rsid w:val="000F453F"/>
    <w:rsid w:val="000F510D"/>
    <w:rsid w:val="000F5E6D"/>
    <w:rsid w:val="000F6AC8"/>
    <w:rsid w:val="00101FF5"/>
    <w:rsid w:val="001031E4"/>
    <w:rsid w:val="00105BF8"/>
    <w:rsid w:val="001109FE"/>
    <w:rsid w:val="00110DBE"/>
    <w:rsid w:val="00112A1B"/>
    <w:rsid w:val="00113589"/>
    <w:rsid w:val="00121A32"/>
    <w:rsid w:val="00126CFB"/>
    <w:rsid w:val="0012766F"/>
    <w:rsid w:val="0012790B"/>
    <w:rsid w:val="0013107D"/>
    <w:rsid w:val="001320F0"/>
    <w:rsid w:val="00132682"/>
    <w:rsid w:val="00132DC6"/>
    <w:rsid w:val="001379CE"/>
    <w:rsid w:val="00140138"/>
    <w:rsid w:val="001567BA"/>
    <w:rsid w:val="00157163"/>
    <w:rsid w:val="001579E7"/>
    <w:rsid w:val="00160CC1"/>
    <w:rsid w:val="00160D65"/>
    <w:rsid w:val="00162B08"/>
    <w:rsid w:val="00164004"/>
    <w:rsid w:val="00164770"/>
    <w:rsid w:val="00165D29"/>
    <w:rsid w:val="00166573"/>
    <w:rsid w:val="0016739A"/>
    <w:rsid w:val="001677FB"/>
    <w:rsid w:val="00172E5B"/>
    <w:rsid w:val="001758D8"/>
    <w:rsid w:val="00175C01"/>
    <w:rsid w:val="00180178"/>
    <w:rsid w:val="00181662"/>
    <w:rsid w:val="0018171E"/>
    <w:rsid w:val="00182859"/>
    <w:rsid w:val="00187263"/>
    <w:rsid w:val="00190A67"/>
    <w:rsid w:val="00195285"/>
    <w:rsid w:val="00196243"/>
    <w:rsid w:val="001A2D6F"/>
    <w:rsid w:val="001A2DCE"/>
    <w:rsid w:val="001A340B"/>
    <w:rsid w:val="001A3EB4"/>
    <w:rsid w:val="001A42A8"/>
    <w:rsid w:val="001A56EA"/>
    <w:rsid w:val="001A79EC"/>
    <w:rsid w:val="001B089E"/>
    <w:rsid w:val="001B3650"/>
    <w:rsid w:val="001B4914"/>
    <w:rsid w:val="001B5EB6"/>
    <w:rsid w:val="001B77B0"/>
    <w:rsid w:val="001C3E99"/>
    <w:rsid w:val="001D060C"/>
    <w:rsid w:val="001D2199"/>
    <w:rsid w:val="001D28A7"/>
    <w:rsid w:val="001D3638"/>
    <w:rsid w:val="001D3B18"/>
    <w:rsid w:val="001D6C27"/>
    <w:rsid w:val="001D7144"/>
    <w:rsid w:val="001E2413"/>
    <w:rsid w:val="001E247D"/>
    <w:rsid w:val="001F0172"/>
    <w:rsid w:val="001F1235"/>
    <w:rsid w:val="001F330F"/>
    <w:rsid w:val="001F3FA7"/>
    <w:rsid w:val="001F56A3"/>
    <w:rsid w:val="001F5D23"/>
    <w:rsid w:val="00206B63"/>
    <w:rsid w:val="00215F6B"/>
    <w:rsid w:val="00216D42"/>
    <w:rsid w:val="00217A08"/>
    <w:rsid w:val="00220F82"/>
    <w:rsid w:val="00227C02"/>
    <w:rsid w:val="002306D9"/>
    <w:rsid w:val="0023287C"/>
    <w:rsid w:val="0023438A"/>
    <w:rsid w:val="00234BBC"/>
    <w:rsid w:val="0023503A"/>
    <w:rsid w:val="00236E1E"/>
    <w:rsid w:val="002403C1"/>
    <w:rsid w:val="00243D69"/>
    <w:rsid w:val="00253427"/>
    <w:rsid w:val="002542D9"/>
    <w:rsid w:val="002609C7"/>
    <w:rsid w:val="00263E32"/>
    <w:rsid w:val="00270C84"/>
    <w:rsid w:val="00272EC3"/>
    <w:rsid w:val="002732B5"/>
    <w:rsid w:val="00275F49"/>
    <w:rsid w:val="00284501"/>
    <w:rsid w:val="002846A8"/>
    <w:rsid w:val="00285AF4"/>
    <w:rsid w:val="00296DAC"/>
    <w:rsid w:val="0029745B"/>
    <w:rsid w:val="002A1FA4"/>
    <w:rsid w:val="002A4D58"/>
    <w:rsid w:val="002A76A4"/>
    <w:rsid w:val="002B02AC"/>
    <w:rsid w:val="002B0415"/>
    <w:rsid w:val="002B2D39"/>
    <w:rsid w:val="002B3128"/>
    <w:rsid w:val="002B5EB4"/>
    <w:rsid w:val="002C1A78"/>
    <w:rsid w:val="002C6722"/>
    <w:rsid w:val="002C69EB"/>
    <w:rsid w:val="002D0D0A"/>
    <w:rsid w:val="002D0E5F"/>
    <w:rsid w:val="002D2494"/>
    <w:rsid w:val="002D50CC"/>
    <w:rsid w:val="002D5BC4"/>
    <w:rsid w:val="002E0D63"/>
    <w:rsid w:val="002E193B"/>
    <w:rsid w:val="002E1AA1"/>
    <w:rsid w:val="002E27BE"/>
    <w:rsid w:val="002E5407"/>
    <w:rsid w:val="002F1E7B"/>
    <w:rsid w:val="002F3BF9"/>
    <w:rsid w:val="002F4E4F"/>
    <w:rsid w:val="002F52B0"/>
    <w:rsid w:val="002F62A6"/>
    <w:rsid w:val="002F62C7"/>
    <w:rsid w:val="002F7831"/>
    <w:rsid w:val="00300C7D"/>
    <w:rsid w:val="00301F44"/>
    <w:rsid w:val="00302699"/>
    <w:rsid w:val="003058D6"/>
    <w:rsid w:val="00310CEC"/>
    <w:rsid w:val="0031679D"/>
    <w:rsid w:val="00324E61"/>
    <w:rsid w:val="00332D3F"/>
    <w:rsid w:val="00333902"/>
    <w:rsid w:val="00337F3D"/>
    <w:rsid w:val="003438F6"/>
    <w:rsid w:val="003439F0"/>
    <w:rsid w:val="00343E4E"/>
    <w:rsid w:val="00345D46"/>
    <w:rsid w:val="00346369"/>
    <w:rsid w:val="00347886"/>
    <w:rsid w:val="00351A16"/>
    <w:rsid w:val="003633F2"/>
    <w:rsid w:val="00363632"/>
    <w:rsid w:val="00380F7B"/>
    <w:rsid w:val="003819B0"/>
    <w:rsid w:val="003951B2"/>
    <w:rsid w:val="00395965"/>
    <w:rsid w:val="003976FB"/>
    <w:rsid w:val="003A123F"/>
    <w:rsid w:val="003A1CBB"/>
    <w:rsid w:val="003A5E8B"/>
    <w:rsid w:val="003B0865"/>
    <w:rsid w:val="003B19CB"/>
    <w:rsid w:val="003B22AD"/>
    <w:rsid w:val="003B2475"/>
    <w:rsid w:val="003B3BD3"/>
    <w:rsid w:val="003B48C8"/>
    <w:rsid w:val="003B49EF"/>
    <w:rsid w:val="003B5D81"/>
    <w:rsid w:val="003B6F5D"/>
    <w:rsid w:val="003B7870"/>
    <w:rsid w:val="003C14AC"/>
    <w:rsid w:val="003C3E55"/>
    <w:rsid w:val="003C40CB"/>
    <w:rsid w:val="003C7A94"/>
    <w:rsid w:val="003D0579"/>
    <w:rsid w:val="003D1F08"/>
    <w:rsid w:val="003D333F"/>
    <w:rsid w:val="003D57D2"/>
    <w:rsid w:val="003D6769"/>
    <w:rsid w:val="003D6CCB"/>
    <w:rsid w:val="003D6F33"/>
    <w:rsid w:val="003E203F"/>
    <w:rsid w:val="003E6BBF"/>
    <w:rsid w:val="003F3F4C"/>
    <w:rsid w:val="003F4EB8"/>
    <w:rsid w:val="0040035F"/>
    <w:rsid w:val="00401618"/>
    <w:rsid w:val="00401F23"/>
    <w:rsid w:val="00405841"/>
    <w:rsid w:val="00406783"/>
    <w:rsid w:val="00407576"/>
    <w:rsid w:val="0041192F"/>
    <w:rsid w:val="00415FED"/>
    <w:rsid w:val="00417BA6"/>
    <w:rsid w:val="004210A7"/>
    <w:rsid w:val="0042173F"/>
    <w:rsid w:val="004257E7"/>
    <w:rsid w:val="0042645A"/>
    <w:rsid w:val="00426C5D"/>
    <w:rsid w:val="00427E23"/>
    <w:rsid w:val="00431415"/>
    <w:rsid w:val="00431965"/>
    <w:rsid w:val="00435690"/>
    <w:rsid w:val="00435AEA"/>
    <w:rsid w:val="0043683E"/>
    <w:rsid w:val="00436A4B"/>
    <w:rsid w:val="004418B0"/>
    <w:rsid w:val="00442751"/>
    <w:rsid w:val="004441B9"/>
    <w:rsid w:val="00445302"/>
    <w:rsid w:val="004474E9"/>
    <w:rsid w:val="004548E1"/>
    <w:rsid w:val="00463868"/>
    <w:rsid w:val="0046387D"/>
    <w:rsid w:val="00465579"/>
    <w:rsid w:val="00467C58"/>
    <w:rsid w:val="004759AF"/>
    <w:rsid w:val="004761B1"/>
    <w:rsid w:val="0049198A"/>
    <w:rsid w:val="00491E82"/>
    <w:rsid w:val="00493447"/>
    <w:rsid w:val="0049404F"/>
    <w:rsid w:val="004A1C5B"/>
    <w:rsid w:val="004B5930"/>
    <w:rsid w:val="004B6A74"/>
    <w:rsid w:val="004B7FB5"/>
    <w:rsid w:val="004C0BF4"/>
    <w:rsid w:val="004C10A3"/>
    <w:rsid w:val="004C35A8"/>
    <w:rsid w:val="004C52E9"/>
    <w:rsid w:val="004D0544"/>
    <w:rsid w:val="004D28F7"/>
    <w:rsid w:val="004D41F4"/>
    <w:rsid w:val="004D49CE"/>
    <w:rsid w:val="004D5324"/>
    <w:rsid w:val="004D5952"/>
    <w:rsid w:val="004D6DB2"/>
    <w:rsid w:val="004E491D"/>
    <w:rsid w:val="004E54AF"/>
    <w:rsid w:val="004E7140"/>
    <w:rsid w:val="004F0CE0"/>
    <w:rsid w:val="004F1497"/>
    <w:rsid w:val="004F1BE9"/>
    <w:rsid w:val="004F2433"/>
    <w:rsid w:val="004F39AC"/>
    <w:rsid w:val="004F66BF"/>
    <w:rsid w:val="00503745"/>
    <w:rsid w:val="0050528C"/>
    <w:rsid w:val="0052002C"/>
    <w:rsid w:val="00520A41"/>
    <w:rsid w:val="0052557D"/>
    <w:rsid w:val="00530D71"/>
    <w:rsid w:val="00533EED"/>
    <w:rsid w:val="00534AAD"/>
    <w:rsid w:val="005372EE"/>
    <w:rsid w:val="00537E6C"/>
    <w:rsid w:val="005424D0"/>
    <w:rsid w:val="00544F73"/>
    <w:rsid w:val="00552784"/>
    <w:rsid w:val="00554378"/>
    <w:rsid w:val="00555F75"/>
    <w:rsid w:val="00563D9E"/>
    <w:rsid w:val="0056408E"/>
    <w:rsid w:val="00565460"/>
    <w:rsid w:val="00565CAB"/>
    <w:rsid w:val="0056711D"/>
    <w:rsid w:val="00567D08"/>
    <w:rsid w:val="00567F94"/>
    <w:rsid w:val="0057126E"/>
    <w:rsid w:val="00572113"/>
    <w:rsid w:val="0057790E"/>
    <w:rsid w:val="0058010A"/>
    <w:rsid w:val="005809A1"/>
    <w:rsid w:val="005834D0"/>
    <w:rsid w:val="00583DB3"/>
    <w:rsid w:val="00584B12"/>
    <w:rsid w:val="005865CB"/>
    <w:rsid w:val="00590A78"/>
    <w:rsid w:val="00592479"/>
    <w:rsid w:val="005938B0"/>
    <w:rsid w:val="005A0271"/>
    <w:rsid w:val="005A279B"/>
    <w:rsid w:val="005A2B8B"/>
    <w:rsid w:val="005A4330"/>
    <w:rsid w:val="005A4C68"/>
    <w:rsid w:val="005A5C42"/>
    <w:rsid w:val="005A7EF7"/>
    <w:rsid w:val="005B0CFE"/>
    <w:rsid w:val="005B36DF"/>
    <w:rsid w:val="005B4C7D"/>
    <w:rsid w:val="005C45A0"/>
    <w:rsid w:val="005D4DE9"/>
    <w:rsid w:val="005D6832"/>
    <w:rsid w:val="005E09F7"/>
    <w:rsid w:val="005E6D3C"/>
    <w:rsid w:val="005F07FE"/>
    <w:rsid w:val="005F292D"/>
    <w:rsid w:val="005F44F1"/>
    <w:rsid w:val="005F676B"/>
    <w:rsid w:val="00600611"/>
    <w:rsid w:val="0060201B"/>
    <w:rsid w:val="006044FC"/>
    <w:rsid w:val="00605EC7"/>
    <w:rsid w:val="0061499B"/>
    <w:rsid w:val="00616B09"/>
    <w:rsid w:val="006407E9"/>
    <w:rsid w:val="006418BD"/>
    <w:rsid w:val="00644759"/>
    <w:rsid w:val="00645022"/>
    <w:rsid w:val="00654526"/>
    <w:rsid w:val="006555CA"/>
    <w:rsid w:val="00656A42"/>
    <w:rsid w:val="00660C33"/>
    <w:rsid w:val="00661297"/>
    <w:rsid w:val="006624A2"/>
    <w:rsid w:val="006641C4"/>
    <w:rsid w:val="00665BB7"/>
    <w:rsid w:val="0066660D"/>
    <w:rsid w:val="00666AE0"/>
    <w:rsid w:val="0066782E"/>
    <w:rsid w:val="00671089"/>
    <w:rsid w:val="00671186"/>
    <w:rsid w:val="0067277B"/>
    <w:rsid w:val="00674EF0"/>
    <w:rsid w:val="00675D1E"/>
    <w:rsid w:val="00676BF6"/>
    <w:rsid w:val="00677118"/>
    <w:rsid w:val="0067727C"/>
    <w:rsid w:val="006864AE"/>
    <w:rsid w:val="00692E4E"/>
    <w:rsid w:val="00695000"/>
    <w:rsid w:val="00695C6F"/>
    <w:rsid w:val="006A037F"/>
    <w:rsid w:val="006A0DC6"/>
    <w:rsid w:val="006A3056"/>
    <w:rsid w:val="006A48AB"/>
    <w:rsid w:val="006A6690"/>
    <w:rsid w:val="006A76FE"/>
    <w:rsid w:val="006B0873"/>
    <w:rsid w:val="006B14B1"/>
    <w:rsid w:val="006B1A56"/>
    <w:rsid w:val="006B41D4"/>
    <w:rsid w:val="006B53AB"/>
    <w:rsid w:val="006B73B9"/>
    <w:rsid w:val="006B73E6"/>
    <w:rsid w:val="006C13B0"/>
    <w:rsid w:val="006C6085"/>
    <w:rsid w:val="006C7361"/>
    <w:rsid w:val="006C7765"/>
    <w:rsid w:val="006D0350"/>
    <w:rsid w:val="006D12F0"/>
    <w:rsid w:val="006D1B54"/>
    <w:rsid w:val="006D5FF3"/>
    <w:rsid w:val="006D6CC3"/>
    <w:rsid w:val="006D6F89"/>
    <w:rsid w:val="006E00F5"/>
    <w:rsid w:val="006E228A"/>
    <w:rsid w:val="006E3617"/>
    <w:rsid w:val="006E547F"/>
    <w:rsid w:val="006E7000"/>
    <w:rsid w:val="006F0AC8"/>
    <w:rsid w:val="0070112B"/>
    <w:rsid w:val="007067A9"/>
    <w:rsid w:val="00711888"/>
    <w:rsid w:val="00712B16"/>
    <w:rsid w:val="00713234"/>
    <w:rsid w:val="007137F6"/>
    <w:rsid w:val="00713BC0"/>
    <w:rsid w:val="007143CC"/>
    <w:rsid w:val="00716705"/>
    <w:rsid w:val="00720215"/>
    <w:rsid w:val="007205A1"/>
    <w:rsid w:val="00722292"/>
    <w:rsid w:val="007228B0"/>
    <w:rsid w:val="0072350B"/>
    <w:rsid w:val="00723FA9"/>
    <w:rsid w:val="00724AD6"/>
    <w:rsid w:val="00724F1B"/>
    <w:rsid w:val="0073080F"/>
    <w:rsid w:val="00733E23"/>
    <w:rsid w:val="00737D9E"/>
    <w:rsid w:val="00741477"/>
    <w:rsid w:val="0074399D"/>
    <w:rsid w:val="00744F77"/>
    <w:rsid w:val="00746C11"/>
    <w:rsid w:val="0075263F"/>
    <w:rsid w:val="007570E9"/>
    <w:rsid w:val="00760F51"/>
    <w:rsid w:val="0076165A"/>
    <w:rsid w:val="0076545D"/>
    <w:rsid w:val="00765C6F"/>
    <w:rsid w:val="00765E8E"/>
    <w:rsid w:val="0076711D"/>
    <w:rsid w:val="00767A66"/>
    <w:rsid w:val="00773180"/>
    <w:rsid w:val="00773636"/>
    <w:rsid w:val="00774984"/>
    <w:rsid w:val="00780001"/>
    <w:rsid w:val="00780174"/>
    <w:rsid w:val="0078120C"/>
    <w:rsid w:val="00782994"/>
    <w:rsid w:val="00786E75"/>
    <w:rsid w:val="0078741B"/>
    <w:rsid w:val="007906DD"/>
    <w:rsid w:val="007928D5"/>
    <w:rsid w:val="0079355D"/>
    <w:rsid w:val="00794BF6"/>
    <w:rsid w:val="007A0128"/>
    <w:rsid w:val="007A34CB"/>
    <w:rsid w:val="007A3554"/>
    <w:rsid w:val="007A4CC2"/>
    <w:rsid w:val="007A55C9"/>
    <w:rsid w:val="007A7073"/>
    <w:rsid w:val="007A7E0C"/>
    <w:rsid w:val="007B26C1"/>
    <w:rsid w:val="007B601F"/>
    <w:rsid w:val="007C4BB3"/>
    <w:rsid w:val="007C6B4C"/>
    <w:rsid w:val="007D1CBE"/>
    <w:rsid w:val="007D4229"/>
    <w:rsid w:val="007D4B52"/>
    <w:rsid w:val="007D6084"/>
    <w:rsid w:val="007D7F50"/>
    <w:rsid w:val="007E1808"/>
    <w:rsid w:val="007E2805"/>
    <w:rsid w:val="007E6D13"/>
    <w:rsid w:val="007F4376"/>
    <w:rsid w:val="007F640E"/>
    <w:rsid w:val="0080421E"/>
    <w:rsid w:val="00804C49"/>
    <w:rsid w:val="00810C78"/>
    <w:rsid w:val="00811395"/>
    <w:rsid w:val="008212DA"/>
    <w:rsid w:val="00821826"/>
    <w:rsid w:val="008227B1"/>
    <w:rsid w:val="00825754"/>
    <w:rsid w:val="00827AA9"/>
    <w:rsid w:val="00831FFD"/>
    <w:rsid w:val="00833B38"/>
    <w:rsid w:val="00836671"/>
    <w:rsid w:val="00840B98"/>
    <w:rsid w:val="00841158"/>
    <w:rsid w:val="00846DC2"/>
    <w:rsid w:val="00852C1A"/>
    <w:rsid w:val="00852FC8"/>
    <w:rsid w:val="0085394D"/>
    <w:rsid w:val="008550F3"/>
    <w:rsid w:val="00856063"/>
    <w:rsid w:val="00861833"/>
    <w:rsid w:val="00863BD0"/>
    <w:rsid w:val="00866A4F"/>
    <w:rsid w:val="00866C11"/>
    <w:rsid w:val="00867913"/>
    <w:rsid w:val="008722A9"/>
    <w:rsid w:val="008726C9"/>
    <w:rsid w:val="0087278F"/>
    <w:rsid w:val="0087433C"/>
    <w:rsid w:val="00877549"/>
    <w:rsid w:val="00877980"/>
    <w:rsid w:val="00880958"/>
    <w:rsid w:val="00880C8C"/>
    <w:rsid w:val="008837EE"/>
    <w:rsid w:val="00883F29"/>
    <w:rsid w:val="008866BC"/>
    <w:rsid w:val="00886BAD"/>
    <w:rsid w:val="00887F74"/>
    <w:rsid w:val="00891329"/>
    <w:rsid w:val="008924D4"/>
    <w:rsid w:val="008948A5"/>
    <w:rsid w:val="00894F0A"/>
    <w:rsid w:val="0089533A"/>
    <w:rsid w:val="00895D68"/>
    <w:rsid w:val="0089673D"/>
    <w:rsid w:val="008A2573"/>
    <w:rsid w:val="008A4600"/>
    <w:rsid w:val="008A70BD"/>
    <w:rsid w:val="008B00FD"/>
    <w:rsid w:val="008B20FA"/>
    <w:rsid w:val="008B7A95"/>
    <w:rsid w:val="008B7C44"/>
    <w:rsid w:val="008C2060"/>
    <w:rsid w:val="008C2D43"/>
    <w:rsid w:val="008C334B"/>
    <w:rsid w:val="008C5A6C"/>
    <w:rsid w:val="008D1CAD"/>
    <w:rsid w:val="008D2110"/>
    <w:rsid w:val="008D4568"/>
    <w:rsid w:val="008D5215"/>
    <w:rsid w:val="008E21D8"/>
    <w:rsid w:val="008E5F29"/>
    <w:rsid w:val="008E7362"/>
    <w:rsid w:val="008E736F"/>
    <w:rsid w:val="008F167B"/>
    <w:rsid w:val="008F4C9A"/>
    <w:rsid w:val="008F6063"/>
    <w:rsid w:val="008F6896"/>
    <w:rsid w:val="00902503"/>
    <w:rsid w:val="009026B3"/>
    <w:rsid w:val="0090282D"/>
    <w:rsid w:val="009043EC"/>
    <w:rsid w:val="009055CA"/>
    <w:rsid w:val="0090565F"/>
    <w:rsid w:val="0090595F"/>
    <w:rsid w:val="0090706E"/>
    <w:rsid w:val="00907896"/>
    <w:rsid w:val="00911BF8"/>
    <w:rsid w:val="00912CDC"/>
    <w:rsid w:val="009202B9"/>
    <w:rsid w:val="0092095E"/>
    <w:rsid w:val="00922761"/>
    <w:rsid w:val="00922D0D"/>
    <w:rsid w:val="00926357"/>
    <w:rsid w:val="00926F63"/>
    <w:rsid w:val="009271BD"/>
    <w:rsid w:val="0092779A"/>
    <w:rsid w:val="009316E1"/>
    <w:rsid w:val="00931B2B"/>
    <w:rsid w:val="009331E3"/>
    <w:rsid w:val="00933963"/>
    <w:rsid w:val="00935D38"/>
    <w:rsid w:val="009425DB"/>
    <w:rsid w:val="009429A8"/>
    <w:rsid w:val="0094304C"/>
    <w:rsid w:val="00944971"/>
    <w:rsid w:val="00946D1F"/>
    <w:rsid w:val="00947AC9"/>
    <w:rsid w:val="00950094"/>
    <w:rsid w:val="00951541"/>
    <w:rsid w:val="0095334D"/>
    <w:rsid w:val="009545D1"/>
    <w:rsid w:val="00954EB9"/>
    <w:rsid w:val="00955CD9"/>
    <w:rsid w:val="009609D5"/>
    <w:rsid w:val="0096134F"/>
    <w:rsid w:val="00962205"/>
    <w:rsid w:val="0097088C"/>
    <w:rsid w:val="009740CE"/>
    <w:rsid w:val="0097433B"/>
    <w:rsid w:val="009748C0"/>
    <w:rsid w:val="0097592A"/>
    <w:rsid w:val="009830D9"/>
    <w:rsid w:val="00983477"/>
    <w:rsid w:val="0098542D"/>
    <w:rsid w:val="009859B6"/>
    <w:rsid w:val="0099166F"/>
    <w:rsid w:val="00992913"/>
    <w:rsid w:val="009A25B6"/>
    <w:rsid w:val="009A2DFE"/>
    <w:rsid w:val="009A3A60"/>
    <w:rsid w:val="009A56CC"/>
    <w:rsid w:val="009A5D20"/>
    <w:rsid w:val="009A7B6D"/>
    <w:rsid w:val="009B0085"/>
    <w:rsid w:val="009B09C0"/>
    <w:rsid w:val="009B0C83"/>
    <w:rsid w:val="009B481D"/>
    <w:rsid w:val="009B7BB4"/>
    <w:rsid w:val="009C0A6D"/>
    <w:rsid w:val="009C604A"/>
    <w:rsid w:val="009D4BCC"/>
    <w:rsid w:val="009D5710"/>
    <w:rsid w:val="009D57EB"/>
    <w:rsid w:val="009D706F"/>
    <w:rsid w:val="009E6698"/>
    <w:rsid w:val="009E7600"/>
    <w:rsid w:val="009F13AC"/>
    <w:rsid w:val="009F40EC"/>
    <w:rsid w:val="009F4296"/>
    <w:rsid w:val="00A00EFB"/>
    <w:rsid w:val="00A022B7"/>
    <w:rsid w:val="00A028C1"/>
    <w:rsid w:val="00A054AD"/>
    <w:rsid w:val="00A057EA"/>
    <w:rsid w:val="00A05B8F"/>
    <w:rsid w:val="00A11AB6"/>
    <w:rsid w:val="00A130C8"/>
    <w:rsid w:val="00A17D92"/>
    <w:rsid w:val="00A22E6C"/>
    <w:rsid w:val="00A2470E"/>
    <w:rsid w:val="00A256B1"/>
    <w:rsid w:val="00A256CA"/>
    <w:rsid w:val="00A26006"/>
    <w:rsid w:val="00A32420"/>
    <w:rsid w:val="00A34862"/>
    <w:rsid w:val="00A34E76"/>
    <w:rsid w:val="00A35AF4"/>
    <w:rsid w:val="00A41974"/>
    <w:rsid w:val="00A45C37"/>
    <w:rsid w:val="00A46FAB"/>
    <w:rsid w:val="00A47D76"/>
    <w:rsid w:val="00A50960"/>
    <w:rsid w:val="00A51B39"/>
    <w:rsid w:val="00A5293E"/>
    <w:rsid w:val="00A52F3D"/>
    <w:rsid w:val="00A539F4"/>
    <w:rsid w:val="00A544CA"/>
    <w:rsid w:val="00A60CC4"/>
    <w:rsid w:val="00A63713"/>
    <w:rsid w:val="00A64321"/>
    <w:rsid w:val="00A64369"/>
    <w:rsid w:val="00A65F19"/>
    <w:rsid w:val="00A67DEE"/>
    <w:rsid w:val="00A7013F"/>
    <w:rsid w:val="00A717FE"/>
    <w:rsid w:val="00A71F61"/>
    <w:rsid w:val="00A771F3"/>
    <w:rsid w:val="00A800BD"/>
    <w:rsid w:val="00A81062"/>
    <w:rsid w:val="00A81742"/>
    <w:rsid w:val="00A93CA4"/>
    <w:rsid w:val="00A94356"/>
    <w:rsid w:val="00A94426"/>
    <w:rsid w:val="00AA2E8A"/>
    <w:rsid w:val="00AA70E2"/>
    <w:rsid w:val="00AB3B70"/>
    <w:rsid w:val="00AB7FB3"/>
    <w:rsid w:val="00AC2844"/>
    <w:rsid w:val="00AC515C"/>
    <w:rsid w:val="00AC54AA"/>
    <w:rsid w:val="00AC7F43"/>
    <w:rsid w:val="00AD1470"/>
    <w:rsid w:val="00AD2CEA"/>
    <w:rsid w:val="00AD37BC"/>
    <w:rsid w:val="00AD6CC3"/>
    <w:rsid w:val="00AE0677"/>
    <w:rsid w:val="00AE25B1"/>
    <w:rsid w:val="00AE2DC1"/>
    <w:rsid w:val="00AE3A7F"/>
    <w:rsid w:val="00AF1CA8"/>
    <w:rsid w:val="00AF2CBB"/>
    <w:rsid w:val="00AF489B"/>
    <w:rsid w:val="00AF4D9B"/>
    <w:rsid w:val="00AF61A5"/>
    <w:rsid w:val="00AF6AB3"/>
    <w:rsid w:val="00AF6F86"/>
    <w:rsid w:val="00B041E0"/>
    <w:rsid w:val="00B0466E"/>
    <w:rsid w:val="00B05FCA"/>
    <w:rsid w:val="00B06D0A"/>
    <w:rsid w:val="00B10ACA"/>
    <w:rsid w:val="00B1112D"/>
    <w:rsid w:val="00B1297B"/>
    <w:rsid w:val="00B135F6"/>
    <w:rsid w:val="00B15372"/>
    <w:rsid w:val="00B17B78"/>
    <w:rsid w:val="00B22305"/>
    <w:rsid w:val="00B256CB"/>
    <w:rsid w:val="00B270BC"/>
    <w:rsid w:val="00B27CE0"/>
    <w:rsid w:val="00B30109"/>
    <w:rsid w:val="00B310F2"/>
    <w:rsid w:val="00B31882"/>
    <w:rsid w:val="00B31AE8"/>
    <w:rsid w:val="00B323B1"/>
    <w:rsid w:val="00B331BB"/>
    <w:rsid w:val="00B35C6D"/>
    <w:rsid w:val="00B35EA0"/>
    <w:rsid w:val="00B36F36"/>
    <w:rsid w:val="00B400B3"/>
    <w:rsid w:val="00B41133"/>
    <w:rsid w:val="00B41F98"/>
    <w:rsid w:val="00B4620F"/>
    <w:rsid w:val="00B47B20"/>
    <w:rsid w:val="00B47C64"/>
    <w:rsid w:val="00B51000"/>
    <w:rsid w:val="00B54351"/>
    <w:rsid w:val="00B54997"/>
    <w:rsid w:val="00B57A31"/>
    <w:rsid w:val="00B60905"/>
    <w:rsid w:val="00B62143"/>
    <w:rsid w:val="00B66BD7"/>
    <w:rsid w:val="00B67CC7"/>
    <w:rsid w:val="00B74EE2"/>
    <w:rsid w:val="00B813A4"/>
    <w:rsid w:val="00B81A77"/>
    <w:rsid w:val="00B825AF"/>
    <w:rsid w:val="00B82A4B"/>
    <w:rsid w:val="00B8396F"/>
    <w:rsid w:val="00B8765F"/>
    <w:rsid w:val="00BA0066"/>
    <w:rsid w:val="00BA631B"/>
    <w:rsid w:val="00BA6402"/>
    <w:rsid w:val="00BA6616"/>
    <w:rsid w:val="00BA748F"/>
    <w:rsid w:val="00BA7C18"/>
    <w:rsid w:val="00BA7CA4"/>
    <w:rsid w:val="00BB07CA"/>
    <w:rsid w:val="00BB4CF9"/>
    <w:rsid w:val="00BB7315"/>
    <w:rsid w:val="00BC3114"/>
    <w:rsid w:val="00BC337C"/>
    <w:rsid w:val="00BC3C3C"/>
    <w:rsid w:val="00BC448D"/>
    <w:rsid w:val="00BC45B2"/>
    <w:rsid w:val="00BC4E5A"/>
    <w:rsid w:val="00BC5E04"/>
    <w:rsid w:val="00BD184A"/>
    <w:rsid w:val="00BD1E2E"/>
    <w:rsid w:val="00BD6F38"/>
    <w:rsid w:val="00BD7BFF"/>
    <w:rsid w:val="00BE3752"/>
    <w:rsid w:val="00BF025E"/>
    <w:rsid w:val="00BF2CE3"/>
    <w:rsid w:val="00BF77D0"/>
    <w:rsid w:val="00C0145C"/>
    <w:rsid w:val="00C03359"/>
    <w:rsid w:val="00C03364"/>
    <w:rsid w:val="00C0633F"/>
    <w:rsid w:val="00C0786A"/>
    <w:rsid w:val="00C078CB"/>
    <w:rsid w:val="00C1134E"/>
    <w:rsid w:val="00C125EE"/>
    <w:rsid w:val="00C16250"/>
    <w:rsid w:val="00C166FF"/>
    <w:rsid w:val="00C168AC"/>
    <w:rsid w:val="00C17003"/>
    <w:rsid w:val="00C21724"/>
    <w:rsid w:val="00C316AE"/>
    <w:rsid w:val="00C3496F"/>
    <w:rsid w:val="00C3727B"/>
    <w:rsid w:val="00C377D1"/>
    <w:rsid w:val="00C43F30"/>
    <w:rsid w:val="00C45004"/>
    <w:rsid w:val="00C45031"/>
    <w:rsid w:val="00C50E5F"/>
    <w:rsid w:val="00C5249A"/>
    <w:rsid w:val="00C5395A"/>
    <w:rsid w:val="00C56884"/>
    <w:rsid w:val="00C57838"/>
    <w:rsid w:val="00C57DF3"/>
    <w:rsid w:val="00C64F5F"/>
    <w:rsid w:val="00C67368"/>
    <w:rsid w:val="00C736B7"/>
    <w:rsid w:val="00C739BB"/>
    <w:rsid w:val="00C74A31"/>
    <w:rsid w:val="00C800DF"/>
    <w:rsid w:val="00C801DD"/>
    <w:rsid w:val="00C80AEB"/>
    <w:rsid w:val="00C82875"/>
    <w:rsid w:val="00C83C30"/>
    <w:rsid w:val="00C8759D"/>
    <w:rsid w:val="00C924FA"/>
    <w:rsid w:val="00C951F3"/>
    <w:rsid w:val="00C96D34"/>
    <w:rsid w:val="00CA0B11"/>
    <w:rsid w:val="00CA1163"/>
    <w:rsid w:val="00CA1A92"/>
    <w:rsid w:val="00CA1C1B"/>
    <w:rsid w:val="00CA2F30"/>
    <w:rsid w:val="00CA4AF2"/>
    <w:rsid w:val="00CB010B"/>
    <w:rsid w:val="00CB25E2"/>
    <w:rsid w:val="00CB39E8"/>
    <w:rsid w:val="00CB6E5C"/>
    <w:rsid w:val="00CC0E6E"/>
    <w:rsid w:val="00CC1F01"/>
    <w:rsid w:val="00CC2F79"/>
    <w:rsid w:val="00CC31D5"/>
    <w:rsid w:val="00CC3563"/>
    <w:rsid w:val="00CD0472"/>
    <w:rsid w:val="00CD270B"/>
    <w:rsid w:val="00CD44D2"/>
    <w:rsid w:val="00CE0A8A"/>
    <w:rsid w:val="00CE1BCE"/>
    <w:rsid w:val="00CE2A0F"/>
    <w:rsid w:val="00CE48A5"/>
    <w:rsid w:val="00CE48FC"/>
    <w:rsid w:val="00CE517A"/>
    <w:rsid w:val="00CE58A0"/>
    <w:rsid w:val="00CF014B"/>
    <w:rsid w:val="00CF1106"/>
    <w:rsid w:val="00CF5AC4"/>
    <w:rsid w:val="00CF5DB6"/>
    <w:rsid w:val="00CF7700"/>
    <w:rsid w:val="00D002C0"/>
    <w:rsid w:val="00D034ED"/>
    <w:rsid w:val="00D053E4"/>
    <w:rsid w:val="00D10473"/>
    <w:rsid w:val="00D20169"/>
    <w:rsid w:val="00D26525"/>
    <w:rsid w:val="00D26863"/>
    <w:rsid w:val="00D31BAD"/>
    <w:rsid w:val="00D31E32"/>
    <w:rsid w:val="00D32A9D"/>
    <w:rsid w:val="00D3601B"/>
    <w:rsid w:val="00D42C01"/>
    <w:rsid w:val="00D42E83"/>
    <w:rsid w:val="00D433E1"/>
    <w:rsid w:val="00D44AB7"/>
    <w:rsid w:val="00D457BD"/>
    <w:rsid w:val="00D5032D"/>
    <w:rsid w:val="00D50630"/>
    <w:rsid w:val="00D52D76"/>
    <w:rsid w:val="00D561CE"/>
    <w:rsid w:val="00D56FE8"/>
    <w:rsid w:val="00D57441"/>
    <w:rsid w:val="00D57C3E"/>
    <w:rsid w:val="00D65641"/>
    <w:rsid w:val="00D6733F"/>
    <w:rsid w:val="00D7257B"/>
    <w:rsid w:val="00D72C9A"/>
    <w:rsid w:val="00D82235"/>
    <w:rsid w:val="00D8553D"/>
    <w:rsid w:val="00D855D3"/>
    <w:rsid w:val="00D8573F"/>
    <w:rsid w:val="00D86B47"/>
    <w:rsid w:val="00D876FF"/>
    <w:rsid w:val="00D92F64"/>
    <w:rsid w:val="00D95253"/>
    <w:rsid w:val="00DA43E4"/>
    <w:rsid w:val="00DB13B0"/>
    <w:rsid w:val="00DB3EAC"/>
    <w:rsid w:val="00DC0132"/>
    <w:rsid w:val="00DC1429"/>
    <w:rsid w:val="00DC3345"/>
    <w:rsid w:val="00DC48B4"/>
    <w:rsid w:val="00DC781D"/>
    <w:rsid w:val="00DD26E0"/>
    <w:rsid w:val="00DD31C6"/>
    <w:rsid w:val="00DD5B98"/>
    <w:rsid w:val="00DD5CEE"/>
    <w:rsid w:val="00DD78BC"/>
    <w:rsid w:val="00DE0C42"/>
    <w:rsid w:val="00DE0F0A"/>
    <w:rsid w:val="00DE1141"/>
    <w:rsid w:val="00DE3CC4"/>
    <w:rsid w:val="00DE682A"/>
    <w:rsid w:val="00DF1C86"/>
    <w:rsid w:val="00DF59A0"/>
    <w:rsid w:val="00DF75DD"/>
    <w:rsid w:val="00E01AAD"/>
    <w:rsid w:val="00E03465"/>
    <w:rsid w:val="00E04DCF"/>
    <w:rsid w:val="00E078CF"/>
    <w:rsid w:val="00E1058E"/>
    <w:rsid w:val="00E127FD"/>
    <w:rsid w:val="00E14998"/>
    <w:rsid w:val="00E14BF9"/>
    <w:rsid w:val="00E16683"/>
    <w:rsid w:val="00E25A84"/>
    <w:rsid w:val="00E329D6"/>
    <w:rsid w:val="00E47590"/>
    <w:rsid w:val="00E507F8"/>
    <w:rsid w:val="00E53FB5"/>
    <w:rsid w:val="00E545DA"/>
    <w:rsid w:val="00E54AF3"/>
    <w:rsid w:val="00E56742"/>
    <w:rsid w:val="00E62018"/>
    <w:rsid w:val="00E636CE"/>
    <w:rsid w:val="00E73D9D"/>
    <w:rsid w:val="00E741D4"/>
    <w:rsid w:val="00E74828"/>
    <w:rsid w:val="00E75E09"/>
    <w:rsid w:val="00E77CE7"/>
    <w:rsid w:val="00E802AA"/>
    <w:rsid w:val="00E83B41"/>
    <w:rsid w:val="00E86670"/>
    <w:rsid w:val="00E910B7"/>
    <w:rsid w:val="00E9164B"/>
    <w:rsid w:val="00E922AB"/>
    <w:rsid w:val="00E96F06"/>
    <w:rsid w:val="00EA07CD"/>
    <w:rsid w:val="00EA241B"/>
    <w:rsid w:val="00EA719B"/>
    <w:rsid w:val="00EA72F2"/>
    <w:rsid w:val="00EB0FD4"/>
    <w:rsid w:val="00EB3191"/>
    <w:rsid w:val="00EB38AD"/>
    <w:rsid w:val="00EB5079"/>
    <w:rsid w:val="00EC0183"/>
    <w:rsid w:val="00EC0D83"/>
    <w:rsid w:val="00EC1778"/>
    <w:rsid w:val="00EC1B72"/>
    <w:rsid w:val="00EC2F84"/>
    <w:rsid w:val="00EC3C5A"/>
    <w:rsid w:val="00EC4CD6"/>
    <w:rsid w:val="00ED067B"/>
    <w:rsid w:val="00ED3B0A"/>
    <w:rsid w:val="00ED61E3"/>
    <w:rsid w:val="00EE1B71"/>
    <w:rsid w:val="00EE41FC"/>
    <w:rsid w:val="00EE7E71"/>
    <w:rsid w:val="00EF0D83"/>
    <w:rsid w:val="00EF153C"/>
    <w:rsid w:val="00EF3DBD"/>
    <w:rsid w:val="00EF6797"/>
    <w:rsid w:val="00F00097"/>
    <w:rsid w:val="00F05067"/>
    <w:rsid w:val="00F06CD4"/>
    <w:rsid w:val="00F15FAB"/>
    <w:rsid w:val="00F2080B"/>
    <w:rsid w:val="00F222E8"/>
    <w:rsid w:val="00F248C9"/>
    <w:rsid w:val="00F2498A"/>
    <w:rsid w:val="00F24B9B"/>
    <w:rsid w:val="00F30028"/>
    <w:rsid w:val="00F3022E"/>
    <w:rsid w:val="00F31FB4"/>
    <w:rsid w:val="00F32843"/>
    <w:rsid w:val="00F32E0F"/>
    <w:rsid w:val="00F353ED"/>
    <w:rsid w:val="00F40788"/>
    <w:rsid w:val="00F40A5A"/>
    <w:rsid w:val="00F40E9F"/>
    <w:rsid w:val="00F45D53"/>
    <w:rsid w:val="00F512E3"/>
    <w:rsid w:val="00F51430"/>
    <w:rsid w:val="00F5397C"/>
    <w:rsid w:val="00F53DAB"/>
    <w:rsid w:val="00F567B2"/>
    <w:rsid w:val="00F624C1"/>
    <w:rsid w:val="00F62F9E"/>
    <w:rsid w:val="00F70A2F"/>
    <w:rsid w:val="00F71975"/>
    <w:rsid w:val="00F762B2"/>
    <w:rsid w:val="00F771DC"/>
    <w:rsid w:val="00F82DC9"/>
    <w:rsid w:val="00F852FE"/>
    <w:rsid w:val="00F8532F"/>
    <w:rsid w:val="00F90854"/>
    <w:rsid w:val="00F91103"/>
    <w:rsid w:val="00F93D21"/>
    <w:rsid w:val="00F95212"/>
    <w:rsid w:val="00F9644D"/>
    <w:rsid w:val="00F9711F"/>
    <w:rsid w:val="00FA5F60"/>
    <w:rsid w:val="00FA706E"/>
    <w:rsid w:val="00FA7263"/>
    <w:rsid w:val="00FA7EC8"/>
    <w:rsid w:val="00FB37FA"/>
    <w:rsid w:val="00FB4C11"/>
    <w:rsid w:val="00FB7467"/>
    <w:rsid w:val="00FC0411"/>
    <w:rsid w:val="00FC24E5"/>
    <w:rsid w:val="00FC6F66"/>
    <w:rsid w:val="00FC7089"/>
    <w:rsid w:val="00FD06E1"/>
    <w:rsid w:val="00FD0DA9"/>
    <w:rsid w:val="00FD0ECB"/>
    <w:rsid w:val="00FD1EA8"/>
    <w:rsid w:val="00FD30DD"/>
    <w:rsid w:val="00FD4757"/>
    <w:rsid w:val="00FD4C3F"/>
    <w:rsid w:val="00FD4E4D"/>
    <w:rsid w:val="00FD51E5"/>
    <w:rsid w:val="00FD6899"/>
    <w:rsid w:val="00FE3E2A"/>
    <w:rsid w:val="00FE4609"/>
    <w:rsid w:val="00FE5668"/>
    <w:rsid w:val="00FE6472"/>
    <w:rsid w:val="00FF20A5"/>
    <w:rsid w:val="00FF3522"/>
    <w:rsid w:val="00FF39D8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5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C8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semiHidden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C86"/>
    <w:rPr>
      <w:rFonts w:ascii="Calibri" w:eastAsia="Times New Roman" w:hAnsi="Calibri" w:cs="Times New Roman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F1C8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F1C86"/>
    <w:rPr>
      <w:sz w:val="22"/>
      <w:szCs w:val="22"/>
      <w:lang w:eastAsia="en-US"/>
    </w:rPr>
  </w:style>
  <w:style w:type="paragraph" w:customStyle="1" w:styleId="Corpodetexto21">
    <w:name w:val="Corpo de texto 21"/>
    <w:basedOn w:val="Normal"/>
    <w:rsid w:val="00DF1C8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65F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BA0066"/>
    <w:pPr>
      <w:ind w:left="720"/>
      <w:contextualSpacing/>
    </w:pPr>
  </w:style>
  <w:style w:type="paragraph" w:customStyle="1" w:styleId="Standard">
    <w:name w:val="Standard"/>
    <w:rsid w:val="000328F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270B-2014-4694-B8E9-0C80652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Usuário do Windows</cp:lastModifiedBy>
  <cp:revision>12</cp:revision>
  <cp:lastPrinted>2014-05-14T13:14:00Z</cp:lastPrinted>
  <dcterms:created xsi:type="dcterms:W3CDTF">2014-03-27T12:54:00Z</dcterms:created>
  <dcterms:modified xsi:type="dcterms:W3CDTF">2014-05-22T13:09:00Z</dcterms:modified>
</cp:coreProperties>
</file>