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654"/>
      </w:tblGrid>
      <w:tr w:rsidR="00FB42CC" w:rsidTr="00A029E9">
        <w:tc>
          <w:tcPr>
            <w:tcW w:w="2093" w:type="dxa"/>
          </w:tcPr>
          <w:p w:rsidR="00FB42CC" w:rsidRDefault="002C4026" w:rsidP="00AE7C82">
            <w:pPr>
              <w:spacing w:before="60" w:after="60" w:line="240" w:lineRule="auto"/>
              <w:ind w:right="57"/>
              <w:jc w:val="both"/>
              <w:rPr>
                <w:rFonts w:ascii="Arial" w:hAnsi="Arial" w:cs="Arial"/>
                <w:sz w:val="20"/>
                <w:szCs w:val="20"/>
              </w:rPr>
            </w:pPr>
            <w:r>
              <w:rPr>
                <w:rFonts w:ascii="Arial" w:hAnsi="Arial" w:cs="Arial"/>
                <w:sz w:val="20"/>
                <w:szCs w:val="20"/>
              </w:rPr>
              <w:t xml:space="preserve">PROCESSO </w:t>
            </w:r>
            <w:r w:rsidR="00A029E9">
              <w:rPr>
                <w:rFonts w:ascii="Arial" w:hAnsi="Arial" w:cs="Arial"/>
                <w:sz w:val="20"/>
                <w:szCs w:val="20"/>
              </w:rPr>
              <w:t>CEE</w:t>
            </w:r>
            <w:r w:rsidR="00D1687E">
              <w:rPr>
                <w:rFonts w:ascii="Arial" w:hAnsi="Arial" w:cs="Arial"/>
                <w:sz w:val="20"/>
                <w:szCs w:val="20"/>
              </w:rPr>
              <w:t xml:space="preserve"> </w:t>
            </w:r>
          </w:p>
        </w:tc>
        <w:tc>
          <w:tcPr>
            <w:tcW w:w="7654" w:type="dxa"/>
          </w:tcPr>
          <w:p w:rsidR="00FB42CC" w:rsidRPr="00921F8A" w:rsidRDefault="00921F8A" w:rsidP="00206F46">
            <w:pPr>
              <w:spacing w:before="60" w:after="60" w:line="240" w:lineRule="auto"/>
              <w:ind w:right="57"/>
              <w:jc w:val="both"/>
              <w:rPr>
                <w:rFonts w:ascii="Arial" w:hAnsi="Arial" w:cs="Arial"/>
                <w:sz w:val="20"/>
                <w:szCs w:val="20"/>
              </w:rPr>
            </w:pPr>
            <w:r w:rsidRPr="00921F8A">
              <w:rPr>
                <w:rFonts w:ascii="Arial" w:hAnsi="Arial" w:cs="Arial"/>
                <w:sz w:val="20"/>
                <w:szCs w:val="20"/>
              </w:rPr>
              <w:t xml:space="preserve">Nº 639/2002 </w:t>
            </w:r>
            <w:r w:rsidRPr="00921F8A">
              <w:rPr>
                <w:rFonts w:ascii="Arial" w:hAnsi="Arial"/>
                <w:sz w:val="20"/>
                <w:szCs w:val="20"/>
              </w:rPr>
              <w:t>(Reautuado em 11/12/2012)</w:t>
            </w:r>
          </w:p>
        </w:tc>
      </w:tr>
      <w:tr w:rsidR="00FB42CC" w:rsidTr="00A029E9">
        <w:tc>
          <w:tcPr>
            <w:tcW w:w="2093" w:type="dxa"/>
          </w:tcPr>
          <w:p w:rsidR="00FB42CC" w:rsidRDefault="00FB42CC" w:rsidP="00D1687E">
            <w:pPr>
              <w:spacing w:before="60" w:after="60" w:line="240" w:lineRule="auto"/>
              <w:ind w:right="57"/>
              <w:jc w:val="both"/>
              <w:rPr>
                <w:rFonts w:ascii="Arial" w:hAnsi="Arial" w:cs="Arial"/>
                <w:sz w:val="20"/>
                <w:szCs w:val="20"/>
              </w:rPr>
            </w:pPr>
            <w:r>
              <w:rPr>
                <w:rFonts w:ascii="Arial" w:hAnsi="Arial" w:cs="Arial"/>
                <w:sz w:val="20"/>
                <w:szCs w:val="20"/>
              </w:rPr>
              <w:t>INTERESSAD</w:t>
            </w:r>
            <w:r w:rsidR="00AE7C82">
              <w:rPr>
                <w:rFonts w:ascii="Arial" w:hAnsi="Arial" w:cs="Arial"/>
                <w:sz w:val="20"/>
                <w:szCs w:val="20"/>
              </w:rPr>
              <w:t>O</w:t>
            </w:r>
          </w:p>
        </w:tc>
        <w:tc>
          <w:tcPr>
            <w:tcW w:w="7654" w:type="dxa"/>
          </w:tcPr>
          <w:p w:rsidR="00FB42CC" w:rsidRPr="00921F8A" w:rsidRDefault="00921F8A" w:rsidP="00AE7C82">
            <w:pPr>
              <w:spacing w:before="60" w:after="60" w:line="240" w:lineRule="auto"/>
              <w:ind w:right="57"/>
              <w:jc w:val="both"/>
              <w:rPr>
                <w:rFonts w:ascii="Arial" w:hAnsi="Arial" w:cs="Arial"/>
                <w:sz w:val="20"/>
                <w:szCs w:val="20"/>
              </w:rPr>
            </w:pPr>
            <w:r w:rsidRPr="00921F8A">
              <w:rPr>
                <w:rFonts w:ascii="Arial" w:hAnsi="Arial" w:cs="Arial"/>
                <w:sz w:val="20"/>
                <w:szCs w:val="20"/>
              </w:rPr>
              <w:t>Colégio Técnico de Campinas - COTUCA</w:t>
            </w:r>
          </w:p>
        </w:tc>
      </w:tr>
      <w:tr w:rsidR="00FB42CC" w:rsidTr="00A029E9">
        <w:tc>
          <w:tcPr>
            <w:tcW w:w="2093" w:type="dxa"/>
          </w:tcPr>
          <w:p w:rsidR="00FB42CC" w:rsidRDefault="00FB42CC">
            <w:pPr>
              <w:spacing w:before="60" w:after="60" w:line="240" w:lineRule="auto"/>
              <w:ind w:right="57"/>
              <w:jc w:val="both"/>
              <w:rPr>
                <w:rFonts w:ascii="Arial" w:hAnsi="Arial" w:cs="Arial"/>
                <w:sz w:val="20"/>
                <w:szCs w:val="20"/>
              </w:rPr>
            </w:pPr>
            <w:r>
              <w:rPr>
                <w:rFonts w:ascii="Arial" w:hAnsi="Arial" w:cs="Arial"/>
                <w:sz w:val="20"/>
                <w:szCs w:val="20"/>
              </w:rPr>
              <w:t>ASSUNTO</w:t>
            </w:r>
          </w:p>
        </w:tc>
        <w:tc>
          <w:tcPr>
            <w:tcW w:w="7654" w:type="dxa"/>
            <w:vAlign w:val="center"/>
          </w:tcPr>
          <w:p w:rsidR="00FB42CC" w:rsidRPr="00921F8A" w:rsidRDefault="00921F8A" w:rsidP="00AE7C82">
            <w:pPr>
              <w:pStyle w:val="Ttulo8"/>
              <w:spacing w:before="0" w:after="0" w:line="240" w:lineRule="auto"/>
              <w:jc w:val="both"/>
              <w:rPr>
                <w:rFonts w:ascii="Arial" w:hAnsi="Arial" w:cs="Arial"/>
                <w:i w:val="0"/>
                <w:sz w:val="20"/>
                <w:szCs w:val="20"/>
              </w:rPr>
            </w:pPr>
            <w:r w:rsidRPr="00921F8A">
              <w:rPr>
                <w:rFonts w:ascii="Arial" w:hAnsi="Arial"/>
                <w:i w:val="0"/>
                <w:sz w:val="20"/>
                <w:szCs w:val="20"/>
              </w:rPr>
              <w:t>Solicita alteração de Plano de Curso de Especialização Profissional de nível técnico em Materiais Metálicos</w:t>
            </w:r>
          </w:p>
        </w:tc>
      </w:tr>
      <w:tr w:rsidR="00FB42CC" w:rsidTr="00A029E9">
        <w:tc>
          <w:tcPr>
            <w:tcW w:w="2093" w:type="dxa"/>
          </w:tcPr>
          <w:p w:rsidR="00FB42CC" w:rsidRDefault="00FB42CC" w:rsidP="00921F8A">
            <w:pPr>
              <w:spacing w:before="60" w:after="60" w:line="240" w:lineRule="auto"/>
              <w:ind w:right="57"/>
              <w:jc w:val="both"/>
              <w:rPr>
                <w:rFonts w:ascii="Arial" w:hAnsi="Arial" w:cs="Arial"/>
                <w:sz w:val="20"/>
                <w:szCs w:val="20"/>
              </w:rPr>
            </w:pPr>
            <w:r>
              <w:rPr>
                <w:rFonts w:ascii="Arial" w:hAnsi="Arial" w:cs="Arial"/>
                <w:sz w:val="20"/>
                <w:szCs w:val="20"/>
              </w:rPr>
              <w:t>RELATOR</w:t>
            </w:r>
          </w:p>
        </w:tc>
        <w:tc>
          <w:tcPr>
            <w:tcW w:w="7654" w:type="dxa"/>
          </w:tcPr>
          <w:p w:rsidR="00FB42CC" w:rsidRDefault="00921F8A" w:rsidP="002C4026">
            <w:pPr>
              <w:spacing w:before="60" w:after="60" w:line="240" w:lineRule="auto"/>
              <w:ind w:right="57"/>
              <w:jc w:val="both"/>
              <w:rPr>
                <w:rFonts w:ascii="Arial" w:hAnsi="Arial" w:cs="Arial"/>
                <w:sz w:val="20"/>
                <w:szCs w:val="20"/>
              </w:rPr>
            </w:pPr>
            <w:r>
              <w:rPr>
                <w:rFonts w:ascii="Arial" w:hAnsi="Arial" w:cs="Arial"/>
                <w:sz w:val="20"/>
                <w:szCs w:val="20"/>
              </w:rPr>
              <w:t>Cons.º Hubert Alquéres</w:t>
            </w:r>
          </w:p>
        </w:tc>
      </w:tr>
      <w:tr w:rsidR="00FB42CC" w:rsidTr="00A029E9">
        <w:tc>
          <w:tcPr>
            <w:tcW w:w="2093" w:type="dxa"/>
          </w:tcPr>
          <w:p w:rsidR="00FB42CC" w:rsidRDefault="00FB42CC">
            <w:pPr>
              <w:spacing w:before="60" w:after="60" w:line="240" w:lineRule="auto"/>
              <w:ind w:right="57"/>
              <w:jc w:val="both"/>
              <w:rPr>
                <w:rFonts w:ascii="Arial" w:hAnsi="Arial" w:cs="Arial"/>
                <w:sz w:val="20"/>
                <w:szCs w:val="20"/>
              </w:rPr>
            </w:pPr>
            <w:r>
              <w:rPr>
                <w:rFonts w:ascii="Arial" w:hAnsi="Arial" w:cs="Arial"/>
                <w:sz w:val="20"/>
                <w:szCs w:val="20"/>
              </w:rPr>
              <w:t xml:space="preserve">PARECER CEE </w:t>
            </w:r>
          </w:p>
        </w:tc>
        <w:tc>
          <w:tcPr>
            <w:tcW w:w="7654" w:type="dxa"/>
          </w:tcPr>
          <w:p w:rsidR="00D1687E" w:rsidRDefault="00FB42CC" w:rsidP="00D27D2B">
            <w:pPr>
              <w:spacing w:before="60" w:after="60" w:line="240" w:lineRule="auto"/>
              <w:ind w:right="57"/>
              <w:jc w:val="both"/>
              <w:rPr>
                <w:rFonts w:ascii="Arial" w:hAnsi="Arial" w:cs="Arial"/>
                <w:sz w:val="20"/>
                <w:szCs w:val="20"/>
              </w:rPr>
            </w:pPr>
            <w:r>
              <w:rPr>
                <w:rFonts w:ascii="Arial" w:hAnsi="Arial" w:cs="Arial"/>
                <w:sz w:val="20"/>
                <w:szCs w:val="20"/>
              </w:rPr>
              <w:t xml:space="preserve">Nº </w:t>
            </w:r>
            <w:r w:rsidR="00D27D2B">
              <w:rPr>
                <w:rFonts w:ascii="Arial" w:hAnsi="Arial" w:cs="Arial"/>
                <w:sz w:val="20"/>
                <w:szCs w:val="20"/>
              </w:rPr>
              <w:t>265</w:t>
            </w:r>
            <w:r>
              <w:rPr>
                <w:rFonts w:ascii="Arial" w:hAnsi="Arial" w:cs="Arial"/>
                <w:sz w:val="20"/>
                <w:szCs w:val="20"/>
              </w:rPr>
              <w:t>/201</w:t>
            </w:r>
            <w:r w:rsidR="000B7C38">
              <w:rPr>
                <w:rFonts w:ascii="Arial" w:hAnsi="Arial" w:cs="Arial"/>
                <w:sz w:val="20"/>
                <w:szCs w:val="20"/>
              </w:rPr>
              <w:t>3</w:t>
            </w:r>
            <w:r>
              <w:rPr>
                <w:rFonts w:ascii="Arial" w:hAnsi="Arial" w:cs="Arial"/>
                <w:sz w:val="20"/>
                <w:szCs w:val="20"/>
              </w:rPr>
              <w:t xml:space="preserve">         </w:t>
            </w:r>
            <w:r w:rsidR="00D27D2B">
              <w:rPr>
                <w:rFonts w:ascii="Arial" w:hAnsi="Arial" w:cs="Arial"/>
                <w:sz w:val="20"/>
                <w:szCs w:val="20"/>
              </w:rPr>
              <w:t xml:space="preserve">    </w:t>
            </w:r>
            <w:r>
              <w:rPr>
                <w:rFonts w:ascii="Arial" w:hAnsi="Arial" w:cs="Arial"/>
                <w:sz w:val="20"/>
                <w:szCs w:val="20"/>
              </w:rPr>
              <w:t xml:space="preserve">  </w:t>
            </w:r>
            <w:r w:rsidR="00D27D2B">
              <w:rPr>
                <w:rFonts w:ascii="Arial" w:hAnsi="Arial" w:cs="Arial"/>
                <w:sz w:val="20"/>
                <w:szCs w:val="20"/>
              </w:rPr>
              <w:t xml:space="preserve">    </w:t>
            </w:r>
            <w:r>
              <w:rPr>
                <w:rFonts w:ascii="Arial" w:hAnsi="Arial" w:cs="Arial"/>
                <w:sz w:val="20"/>
                <w:szCs w:val="20"/>
              </w:rPr>
              <w:t xml:space="preserve">    CEB            </w:t>
            </w:r>
            <w:r w:rsidR="00D27D2B">
              <w:rPr>
                <w:rFonts w:ascii="Arial" w:hAnsi="Arial" w:cs="Arial"/>
                <w:sz w:val="20"/>
                <w:szCs w:val="20"/>
              </w:rPr>
              <w:t xml:space="preserve">                     </w:t>
            </w:r>
            <w:r>
              <w:rPr>
                <w:rFonts w:ascii="Arial" w:hAnsi="Arial" w:cs="Arial"/>
                <w:sz w:val="20"/>
                <w:szCs w:val="20"/>
              </w:rPr>
              <w:t xml:space="preserve">   Aprovado em </w:t>
            </w:r>
            <w:r w:rsidR="00D27D2B">
              <w:rPr>
                <w:rFonts w:ascii="Arial" w:hAnsi="Arial" w:cs="Arial"/>
                <w:sz w:val="20"/>
                <w:szCs w:val="20"/>
              </w:rPr>
              <w:t>31</w:t>
            </w:r>
            <w:r>
              <w:rPr>
                <w:rFonts w:ascii="Arial" w:hAnsi="Arial" w:cs="Arial"/>
                <w:sz w:val="20"/>
                <w:szCs w:val="20"/>
              </w:rPr>
              <w:t>/</w:t>
            </w:r>
            <w:r w:rsidR="00D27D2B">
              <w:rPr>
                <w:rFonts w:ascii="Arial" w:hAnsi="Arial" w:cs="Arial"/>
                <w:sz w:val="20"/>
                <w:szCs w:val="20"/>
              </w:rPr>
              <w:t>07</w:t>
            </w:r>
            <w:r>
              <w:rPr>
                <w:rFonts w:ascii="Arial" w:hAnsi="Arial" w:cs="Arial"/>
                <w:sz w:val="20"/>
                <w:szCs w:val="20"/>
              </w:rPr>
              <w:t>/201</w:t>
            </w:r>
            <w:r w:rsidR="000B7C38">
              <w:rPr>
                <w:rFonts w:ascii="Arial" w:hAnsi="Arial" w:cs="Arial"/>
                <w:sz w:val="20"/>
                <w:szCs w:val="20"/>
              </w:rPr>
              <w:t>3</w:t>
            </w:r>
          </w:p>
        </w:tc>
      </w:tr>
    </w:tbl>
    <w:p w:rsidR="00FB42CC" w:rsidRDefault="00FB42CC">
      <w:pPr>
        <w:spacing w:after="0" w:line="240" w:lineRule="auto"/>
        <w:jc w:val="both"/>
        <w:rPr>
          <w:rFonts w:ascii="Arial" w:hAnsi="Arial" w:cs="Arial"/>
          <w:sz w:val="20"/>
          <w:szCs w:val="20"/>
        </w:rPr>
      </w:pPr>
    </w:p>
    <w:p w:rsidR="00FB42CC" w:rsidRPr="00D66DCC" w:rsidRDefault="00D66DCC" w:rsidP="00D66DCC">
      <w:pPr>
        <w:spacing w:after="0" w:line="240" w:lineRule="auto"/>
        <w:jc w:val="center"/>
        <w:rPr>
          <w:rFonts w:ascii="Arial" w:hAnsi="Arial" w:cs="Arial"/>
          <w:sz w:val="20"/>
          <w:szCs w:val="20"/>
        </w:rPr>
      </w:pPr>
      <w:r>
        <w:rPr>
          <w:rFonts w:ascii="Arial" w:hAnsi="Arial" w:cs="Arial"/>
          <w:b/>
          <w:i/>
          <w:sz w:val="20"/>
          <w:szCs w:val="20"/>
        </w:rPr>
        <w:t>CONSELHO PLENO</w:t>
      </w:r>
    </w:p>
    <w:p w:rsidR="00D66DCC" w:rsidRDefault="00D66DCC">
      <w:pPr>
        <w:spacing w:after="0" w:line="240" w:lineRule="auto"/>
        <w:jc w:val="both"/>
        <w:rPr>
          <w:rFonts w:ascii="Arial" w:hAnsi="Arial" w:cs="Arial"/>
          <w:sz w:val="20"/>
          <w:szCs w:val="20"/>
        </w:rPr>
      </w:pPr>
    </w:p>
    <w:p w:rsidR="00D1687E" w:rsidRDefault="00921F8A" w:rsidP="00921F8A">
      <w:pPr>
        <w:spacing w:after="0" w:line="240" w:lineRule="auto"/>
        <w:ind w:left="-11"/>
        <w:jc w:val="both"/>
        <w:rPr>
          <w:b/>
          <w:bCs/>
          <w:sz w:val="20"/>
        </w:rPr>
      </w:pPr>
      <w:r>
        <w:rPr>
          <w:rFonts w:ascii="Arial" w:hAnsi="Arial" w:cs="Arial"/>
          <w:b/>
          <w:bCs/>
        </w:rPr>
        <w:t xml:space="preserve">1. </w:t>
      </w:r>
      <w:r w:rsidR="00FB42CC" w:rsidRPr="002C4026">
        <w:rPr>
          <w:rFonts w:ascii="Arial" w:hAnsi="Arial" w:cs="Arial"/>
          <w:b/>
          <w:bCs/>
        </w:rPr>
        <w:t>RELATÓRIO</w:t>
      </w:r>
      <w:r w:rsidR="00CB44E7">
        <w:rPr>
          <w:rFonts w:ascii="Arial" w:hAnsi="Arial" w:cs="Arial"/>
          <w:b/>
          <w:bCs/>
        </w:rPr>
        <w:t xml:space="preserve"> </w:t>
      </w:r>
    </w:p>
    <w:p w:rsidR="00D1687E" w:rsidRDefault="00D1687E" w:rsidP="00490957">
      <w:pPr>
        <w:spacing w:after="0" w:line="240" w:lineRule="auto"/>
        <w:jc w:val="both"/>
        <w:rPr>
          <w:rFonts w:ascii="Arial" w:hAnsi="Arial" w:cs="Arial"/>
          <w:b/>
        </w:rPr>
      </w:pPr>
    </w:p>
    <w:p w:rsidR="00921F8A" w:rsidRPr="00921F8A" w:rsidRDefault="00921F8A" w:rsidP="00921F8A">
      <w:pPr>
        <w:spacing w:line="360" w:lineRule="auto"/>
        <w:ind w:right="236" w:firstLine="851"/>
        <w:jc w:val="both"/>
        <w:rPr>
          <w:rFonts w:ascii="Arial" w:hAnsi="Arial"/>
          <w:bCs/>
          <w:sz w:val="20"/>
          <w:szCs w:val="20"/>
        </w:rPr>
      </w:pPr>
      <w:r w:rsidRPr="00921F8A">
        <w:rPr>
          <w:rFonts w:ascii="Arial" w:hAnsi="Arial"/>
          <w:bCs/>
          <w:sz w:val="20"/>
          <w:szCs w:val="20"/>
        </w:rPr>
        <w:t xml:space="preserve">A Direção do Colégio Técnico da </w:t>
      </w:r>
      <w:r w:rsidR="00210219">
        <w:rPr>
          <w:rFonts w:ascii="Arial" w:hAnsi="Arial"/>
          <w:bCs/>
          <w:sz w:val="20"/>
          <w:szCs w:val="20"/>
        </w:rPr>
        <w:t>Campinas/</w:t>
      </w:r>
      <w:r w:rsidRPr="00921F8A">
        <w:rPr>
          <w:rFonts w:ascii="Arial" w:hAnsi="Arial"/>
          <w:bCs/>
          <w:sz w:val="20"/>
          <w:szCs w:val="20"/>
        </w:rPr>
        <w:t>COTUCA</w:t>
      </w:r>
      <w:r w:rsidR="00210219">
        <w:rPr>
          <w:rFonts w:ascii="Arial" w:hAnsi="Arial"/>
          <w:bCs/>
          <w:sz w:val="20"/>
          <w:szCs w:val="20"/>
        </w:rPr>
        <w:t xml:space="preserve">, da </w:t>
      </w:r>
      <w:r w:rsidR="00210219" w:rsidRPr="00921F8A">
        <w:rPr>
          <w:rFonts w:ascii="Arial" w:hAnsi="Arial"/>
          <w:bCs/>
          <w:sz w:val="20"/>
          <w:szCs w:val="20"/>
        </w:rPr>
        <w:t>UNICAMP</w:t>
      </w:r>
      <w:r w:rsidR="00210219">
        <w:rPr>
          <w:rFonts w:ascii="Arial" w:hAnsi="Arial"/>
          <w:bCs/>
          <w:sz w:val="20"/>
          <w:szCs w:val="20"/>
        </w:rPr>
        <w:t>,</w:t>
      </w:r>
      <w:r w:rsidRPr="00921F8A">
        <w:rPr>
          <w:rFonts w:ascii="Arial" w:hAnsi="Arial"/>
          <w:bCs/>
          <w:sz w:val="20"/>
          <w:szCs w:val="20"/>
        </w:rPr>
        <w:t xml:space="preserve"> solicita alterações no Plano de Curso de Especialização Profissional de nível técnico em Materiais Metálicos, Eixo Tecnológico Controle e Processos Industriais (fls. 62 e Plano de Curso às fls. 69)</w:t>
      </w:r>
      <w:r w:rsidR="00567FF6">
        <w:rPr>
          <w:rFonts w:ascii="Arial" w:hAnsi="Arial"/>
          <w:bCs/>
          <w:sz w:val="20"/>
          <w:szCs w:val="20"/>
        </w:rPr>
        <w:t>.</w:t>
      </w:r>
    </w:p>
    <w:p w:rsidR="00921F8A" w:rsidRPr="00921F8A" w:rsidRDefault="00921F8A" w:rsidP="00921F8A">
      <w:pPr>
        <w:tabs>
          <w:tab w:val="left" w:pos="-720"/>
        </w:tabs>
        <w:suppressAutoHyphens/>
        <w:spacing w:after="120" w:line="360" w:lineRule="auto"/>
        <w:ind w:right="236" w:firstLine="851"/>
        <w:jc w:val="both"/>
        <w:rPr>
          <w:rFonts w:ascii="Arial" w:hAnsi="Arial" w:cs="Arial"/>
          <w:sz w:val="20"/>
          <w:szCs w:val="20"/>
        </w:rPr>
      </w:pPr>
      <w:r w:rsidRPr="00921F8A">
        <w:rPr>
          <w:rFonts w:ascii="Arial" w:hAnsi="Arial" w:cs="Arial"/>
          <w:spacing w:val="-3"/>
          <w:sz w:val="20"/>
          <w:szCs w:val="20"/>
        </w:rPr>
        <w:t>O</w:t>
      </w:r>
      <w:r w:rsidRPr="00921F8A">
        <w:rPr>
          <w:rFonts w:ascii="Arial" w:hAnsi="Arial" w:cs="Arial"/>
          <w:sz w:val="20"/>
          <w:szCs w:val="20"/>
        </w:rPr>
        <w:t xml:space="preserve"> envio do expediente a este Conselho obedece ao disposto no item 14.7 da Indicação CEE Nº 08/2000, estabelecendo a competência deste Colegiado para autorizar o funcionamento de Cursos de Educação Profissional de instituições mantidas por universidades públicas.</w:t>
      </w:r>
    </w:p>
    <w:p w:rsidR="00921F8A" w:rsidRPr="00921F8A" w:rsidRDefault="00921F8A" w:rsidP="00921F8A">
      <w:pPr>
        <w:spacing w:line="360" w:lineRule="auto"/>
        <w:ind w:right="236" w:firstLine="851"/>
        <w:jc w:val="both"/>
        <w:rPr>
          <w:rFonts w:ascii="Arial" w:hAnsi="Arial"/>
          <w:bCs/>
          <w:sz w:val="20"/>
          <w:szCs w:val="20"/>
        </w:rPr>
      </w:pPr>
      <w:r w:rsidRPr="00921F8A">
        <w:rPr>
          <w:rFonts w:ascii="Arial" w:hAnsi="Arial"/>
          <w:bCs/>
          <w:sz w:val="20"/>
          <w:szCs w:val="20"/>
        </w:rPr>
        <w:t>O referido Plano de Curso foi autorizado por este Conselho no Parecer CEE Nº 290/03. Nos correntes autos, novas alterações estão sendo propostas visando adequar o Plano à terminologia do Catálogo Nacional de Cursos Técnicos e atualizá-lo em relação ao currículo, quadro docente e itens como requisitos de acesso, av</w:t>
      </w:r>
      <w:r w:rsidR="00567FF6">
        <w:rPr>
          <w:rFonts w:ascii="Arial" w:hAnsi="Arial"/>
          <w:bCs/>
          <w:sz w:val="20"/>
          <w:szCs w:val="20"/>
        </w:rPr>
        <w:t>aliação e bibliografia</w:t>
      </w:r>
      <w:r w:rsidRPr="00921F8A">
        <w:rPr>
          <w:rFonts w:ascii="Arial" w:hAnsi="Arial"/>
          <w:bCs/>
          <w:sz w:val="20"/>
          <w:szCs w:val="20"/>
        </w:rPr>
        <w:t xml:space="preserve"> (fls. 68)</w:t>
      </w:r>
      <w:r w:rsidR="00567FF6">
        <w:rPr>
          <w:rFonts w:ascii="Arial" w:hAnsi="Arial"/>
          <w:bCs/>
          <w:sz w:val="20"/>
          <w:szCs w:val="20"/>
        </w:rPr>
        <w:t>.</w:t>
      </w:r>
    </w:p>
    <w:p w:rsidR="00921F8A" w:rsidRPr="00921F8A" w:rsidRDefault="00921F8A" w:rsidP="00921F8A">
      <w:pPr>
        <w:spacing w:line="360" w:lineRule="auto"/>
        <w:ind w:right="236" w:firstLine="851"/>
        <w:jc w:val="both"/>
        <w:rPr>
          <w:rFonts w:ascii="Arial" w:hAnsi="Arial"/>
          <w:bCs/>
          <w:sz w:val="20"/>
          <w:szCs w:val="20"/>
        </w:rPr>
      </w:pPr>
      <w:r w:rsidRPr="00921F8A">
        <w:rPr>
          <w:rFonts w:ascii="Arial" w:hAnsi="Arial"/>
          <w:bCs/>
          <w:sz w:val="20"/>
          <w:szCs w:val="20"/>
        </w:rPr>
        <w:t>Seguem-se as alterações:</w:t>
      </w:r>
    </w:p>
    <w:p w:rsidR="00921F8A" w:rsidRPr="00921F8A" w:rsidRDefault="00567FF6" w:rsidP="00921F8A">
      <w:pPr>
        <w:spacing w:line="360" w:lineRule="auto"/>
        <w:ind w:right="236" w:firstLine="851"/>
        <w:jc w:val="both"/>
        <w:rPr>
          <w:rFonts w:ascii="Arial" w:hAnsi="Arial"/>
          <w:bCs/>
          <w:sz w:val="20"/>
          <w:szCs w:val="20"/>
        </w:rPr>
      </w:pPr>
      <w:r>
        <w:rPr>
          <w:rFonts w:ascii="Arial" w:hAnsi="Arial"/>
          <w:bCs/>
          <w:sz w:val="20"/>
          <w:szCs w:val="20"/>
        </w:rPr>
        <w:t>“</w:t>
      </w:r>
      <w:r w:rsidR="00921F8A" w:rsidRPr="00921F8A">
        <w:rPr>
          <w:rFonts w:ascii="Arial" w:hAnsi="Arial"/>
          <w:bCs/>
          <w:sz w:val="20"/>
          <w:szCs w:val="20"/>
        </w:rPr>
        <w:t xml:space="preserve">- Atualização de </w:t>
      </w:r>
      <w:proofErr w:type="gramStart"/>
      <w:r w:rsidR="00921F8A" w:rsidRPr="00921F8A">
        <w:rPr>
          <w:rFonts w:ascii="Arial" w:hAnsi="Arial"/>
          <w:bCs/>
          <w:sz w:val="20"/>
          <w:szCs w:val="20"/>
        </w:rPr>
        <w:t>informações no item “Justificativas e Objetivos”</w:t>
      </w:r>
      <w:proofErr w:type="gramEnd"/>
      <w:r w:rsidR="00921F8A">
        <w:rPr>
          <w:rFonts w:ascii="Arial" w:hAnsi="Arial"/>
          <w:bCs/>
          <w:sz w:val="20"/>
          <w:szCs w:val="20"/>
        </w:rPr>
        <w:t xml:space="preserve"> </w:t>
      </w:r>
      <w:r w:rsidR="00921F8A" w:rsidRPr="00921F8A">
        <w:rPr>
          <w:rFonts w:ascii="Arial" w:hAnsi="Arial"/>
          <w:bCs/>
          <w:sz w:val="20"/>
          <w:szCs w:val="20"/>
        </w:rPr>
        <w:t>(fls. 73)</w:t>
      </w:r>
    </w:p>
    <w:p w:rsidR="00921F8A" w:rsidRPr="00921F8A" w:rsidRDefault="00921F8A" w:rsidP="00921F8A">
      <w:pPr>
        <w:spacing w:line="360" w:lineRule="auto"/>
        <w:ind w:right="236" w:firstLine="851"/>
        <w:jc w:val="both"/>
        <w:rPr>
          <w:rFonts w:ascii="Arial" w:hAnsi="Arial"/>
          <w:bCs/>
          <w:sz w:val="20"/>
          <w:szCs w:val="20"/>
          <w:u w:val="single"/>
        </w:rPr>
      </w:pPr>
      <w:r w:rsidRPr="00921F8A">
        <w:rPr>
          <w:rFonts w:ascii="Arial" w:hAnsi="Arial"/>
          <w:bCs/>
          <w:sz w:val="20"/>
          <w:szCs w:val="20"/>
          <w:u w:val="single"/>
        </w:rPr>
        <w:t>- Requisitos de Acesso (fls. 74)</w:t>
      </w:r>
    </w:p>
    <w:p w:rsidR="00921F8A" w:rsidRPr="00921F8A" w:rsidRDefault="00921F8A" w:rsidP="00921F8A">
      <w:pPr>
        <w:spacing w:line="360" w:lineRule="auto"/>
        <w:ind w:right="236" w:firstLine="851"/>
        <w:jc w:val="both"/>
        <w:rPr>
          <w:rFonts w:ascii="Arial" w:hAnsi="Arial"/>
          <w:bCs/>
          <w:sz w:val="20"/>
          <w:szCs w:val="20"/>
        </w:rPr>
      </w:pPr>
      <w:r w:rsidRPr="00921F8A">
        <w:rPr>
          <w:rFonts w:ascii="Arial" w:hAnsi="Arial"/>
          <w:bCs/>
          <w:sz w:val="20"/>
          <w:szCs w:val="20"/>
        </w:rPr>
        <w:t>- No item Ingresso</w:t>
      </w:r>
      <w:r w:rsidR="00567FF6">
        <w:rPr>
          <w:rFonts w:ascii="Arial" w:hAnsi="Arial"/>
          <w:bCs/>
          <w:sz w:val="20"/>
          <w:szCs w:val="20"/>
        </w:rPr>
        <w:t>:</w:t>
      </w:r>
      <w:r w:rsidRPr="00921F8A">
        <w:rPr>
          <w:rFonts w:ascii="Arial" w:hAnsi="Arial"/>
          <w:bCs/>
          <w:sz w:val="20"/>
          <w:szCs w:val="20"/>
        </w:rPr>
        <w:t xml:space="preserve"> amplia-se a oferta para outros técnicos além dos formados em Química. Podem também ingressar os possuidores de diploma de Curso Técnico de nível médio em Plásticos, Metalurgia, Mecânica ou Alimentos, ou para aqueles que, no ano de ingresso, concluirão um dos cursos acima citados, incluindo o estágio supervisionado, quando houver. </w:t>
      </w:r>
    </w:p>
    <w:p w:rsidR="00921F8A" w:rsidRPr="00921F8A" w:rsidRDefault="00921F8A" w:rsidP="00921F8A">
      <w:pPr>
        <w:spacing w:line="360" w:lineRule="auto"/>
        <w:ind w:right="236" w:firstLine="851"/>
        <w:jc w:val="both"/>
        <w:rPr>
          <w:rFonts w:ascii="Arial" w:hAnsi="Arial" w:cs="Arial"/>
          <w:sz w:val="20"/>
          <w:szCs w:val="20"/>
        </w:rPr>
      </w:pPr>
      <w:r w:rsidRPr="00921F8A">
        <w:rPr>
          <w:rFonts w:ascii="Arial" w:hAnsi="Arial" w:cs="Arial"/>
          <w:bCs/>
          <w:sz w:val="20"/>
          <w:szCs w:val="20"/>
        </w:rPr>
        <w:t xml:space="preserve"> </w:t>
      </w:r>
      <w:r w:rsidRPr="00921F8A">
        <w:rPr>
          <w:rFonts w:ascii="Arial" w:hAnsi="Arial" w:cs="Arial"/>
          <w:sz w:val="20"/>
          <w:szCs w:val="20"/>
        </w:rPr>
        <w:t>- Prova: “A prova será constituída por questões relativas aos conteúdos de Ensino Fundamental: Língua Portuguesa, Matemática, Ciências (Biologia, Física e Química) e uma Redação” (fls. 74)</w:t>
      </w:r>
      <w:r w:rsidR="00567FF6">
        <w:rPr>
          <w:rFonts w:ascii="Arial" w:hAnsi="Arial" w:cs="Arial"/>
          <w:sz w:val="20"/>
          <w:szCs w:val="20"/>
        </w:rPr>
        <w:t>.</w:t>
      </w:r>
    </w:p>
    <w:p w:rsidR="00921F8A" w:rsidRPr="00921F8A" w:rsidRDefault="00921F8A" w:rsidP="00921F8A">
      <w:pPr>
        <w:pStyle w:val="Recuodecorpodetexto"/>
        <w:spacing w:after="120" w:line="360" w:lineRule="auto"/>
        <w:ind w:right="236" w:firstLine="851"/>
        <w:rPr>
          <w:bCs/>
          <w:sz w:val="20"/>
        </w:rPr>
      </w:pPr>
      <w:r w:rsidRPr="00921F8A">
        <w:rPr>
          <w:sz w:val="20"/>
        </w:rPr>
        <w:t>- Matrícula</w:t>
      </w:r>
      <w:r w:rsidR="00567FF6">
        <w:rPr>
          <w:sz w:val="20"/>
        </w:rPr>
        <w:t xml:space="preserve">: </w:t>
      </w:r>
      <w:r w:rsidR="00210219">
        <w:rPr>
          <w:sz w:val="20"/>
        </w:rPr>
        <w:t>p</w:t>
      </w:r>
      <w:r w:rsidRPr="00921F8A">
        <w:rPr>
          <w:sz w:val="20"/>
        </w:rPr>
        <w:t xml:space="preserve">ossuir diploma de Curso Técnico de nível médio </w:t>
      </w:r>
      <w:r w:rsidRPr="00921F8A">
        <w:rPr>
          <w:bCs/>
          <w:sz w:val="20"/>
        </w:rPr>
        <w:t xml:space="preserve">ou documento que comprove a conclusão do </w:t>
      </w:r>
      <w:r w:rsidR="00210219">
        <w:rPr>
          <w:bCs/>
          <w:sz w:val="20"/>
        </w:rPr>
        <w:t>C</w:t>
      </w:r>
      <w:r w:rsidRPr="00921F8A">
        <w:rPr>
          <w:bCs/>
          <w:sz w:val="20"/>
        </w:rPr>
        <w:t xml:space="preserve">urso </w:t>
      </w:r>
      <w:r w:rsidR="00210219">
        <w:rPr>
          <w:bCs/>
          <w:sz w:val="20"/>
        </w:rPr>
        <w:t>T</w:t>
      </w:r>
      <w:r w:rsidRPr="00921F8A">
        <w:rPr>
          <w:bCs/>
          <w:sz w:val="20"/>
        </w:rPr>
        <w:t>écnico, até o final do ano de ingresso na Especialização (fls. 74)</w:t>
      </w:r>
      <w:r w:rsidR="00210219">
        <w:rPr>
          <w:bCs/>
          <w:sz w:val="20"/>
        </w:rPr>
        <w:t>.</w:t>
      </w:r>
    </w:p>
    <w:p w:rsidR="00921F8A" w:rsidRPr="00921F8A" w:rsidRDefault="00921F8A" w:rsidP="00921F8A">
      <w:pPr>
        <w:pStyle w:val="Recuodecorpodetexto"/>
        <w:spacing w:after="120" w:line="360" w:lineRule="auto"/>
        <w:ind w:right="236" w:firstLine="851"/>
        <w:rPr>
          <w:sz w:val="20"/>
        </w:rPr>
      </w:pPr>
      <w:r w:rsidRPr="00921F8A">
        <w:rPr>
          <w:sz w:val="20"/>
        </w:rPr>
        <w:t>- Organização Curricular</w:t>
      </w:r>
      <w:r w:rsidR="00567FF6">
        <w:rPr>
          <w:sz w:val="20"/>
        </w:rPr>
        <w:t>:</w:t>
      </w:r>
      <w:r w:rsidRPr="00921F8A">
        <w:rPr>
          <w:sz w:val="20"/>
        </w:rPr>
        <w:t xml:space="preserve"> A carga horária total permanece sendo de 376 horas. O </w:t>
      </w:r>
      <w:r w:rsidR="00210219">
        <w:rPr>
          <w:sz w:val="20"/>
        </w:rPr>
        <w:t>E</w:t>
      </w:r>
      <w:r w:rsidRPr="00921F8A">
        <w:rPr>
          <w:sz w:val="20"/>
        </w:rPr>
        <w:t xml:space="preserve">stágio Supervisionado deixa de integrar o currículo e é substituído por um Projeto de Aplicação Prática com Monografia equivalente </w:t>
      </w:r>
      <w:proofErr w:type="gramStart"/>
      <w:r w:rsidRPr="00921F8A">
        <w:rPr>
          <w:sz w:val="20"/>
        </w:rPr>
        <w:t>a</w:t>
      </w:r>
      <w:proofErr w:type="gramEnd"/>
      <w:r w:rsidRPr="00921F8A">
        <w:rPr>
          <w:sz w:val="20"/>
        </w:rPr>
        <w:t xml:space="preserve"> 120 horas (fls. 75)</w:t>
      </w:r>
      <w:r w:rsidR="00567FF6">
        <w:rPr>
          <w:sz w:val="20"/>
        </w:rPr>
        <w:t>.</w:t>
      </w:r>
    </w:p>
    <w:p w:rsidR="00921F8A" w:rsidRPr="00921F8A" w:rsidRDefault="00921F8A" w:rsidP="00921F8A">
      <w:pPr>
        <w:pStyle w:val="Recuodecorpodetexto"/>
        <w:spacing w:after="120" w:line="360" w:lineRule="auto"/>
        <w:ind w:right="236" w:firstLine="851"/>
        <w:rPr>
          <w:sz w:val="20"/>
        </w:rPr>
      </w:pPr>
      <w:r w:rsidRPr="00921F8A">
        <w:rPr>
          <w:sz w:val="20"/>
        </w:rPr>
        <w:t xml:space="preserve">- </w:t>
      </w:r>
      <w:r w:rsidRPr="00921F8A">
        <w:rPr>
          <w:sz w:val="20"/>
          <w:u w:val="single"/>
        </w:rPr>
        <w:t>Critérios de Avaliação</w:t>
      </w:r>
      <w:r>
        <w:rPr>
          <w:sz w:val="20"/>
          <w:u w:val="single"/>
        </w:rPr>
        <w:t>:</w:t>
      </w:r>
      <w:r w:rsidRPr="00921F8A">
        <w:rPr>
          <w:sz w:val="20"/>
        </w:rPr>
        <w:t xml:space="preserve"> (fls. 81)</w:t>
      </w:r>
    </w:p>
    <w:p w:rsidR="00921F8A" w:rsidRPr="00921F8A" w:rsidRDefault="00921F8A" w:rsidP="00921F8A">
      <w:pPr>
        <w:pStyle w:val="Recuodecorpodetexto"/>
        <w:spacing w:after="120" w:line="360" w:lineRule="auto"/>
        <w:ind w:right="236" w:firstLine="851"/>
        <w:rPr>
          <w:sz w:val="20"/>
        </w:rPr>
      </w:pPr>
      <w:r w:rsidRPr="00921F8A">
        <w:rPr>
          <w:sz w:val="20"/>
        </w:rPr>
        <w:lastRenderedPageBreak/>
        <w:t xml:space="preserve">- Os alunos do </w:t>
      </w:r>
      <w:r w:rsidR="00210219">
        <w:rPr>
          <w:sz w:val="20"/>
        </w:rPr>
        <w:t>C</w:t>
      </w:r>
      <w:r w:rsidRPr="00921F8A">
        <w:rPr>
          <w:sz w:val="20"/>
        </w:rPr>
        <w:t xml:space="preserve">urso (...) serão avaliados pela apresentação de um Trabalho Final de Curso composto de um estudo de caso, apresentação de resultados e exposição final à classe e ao professor orientador. </w:t>
      </w:r>
    </w:p>
    <w:p w:rsidR="00921F8A" w:rsidRPr="00921F8A" w:rsidRDefault="00921F8A" w:rsidP="00921F8A">
      <w:pPr>
        <w:pStyle w:val="Recuodecorpodetexto"/>
        <w:spacing w:after="120" w:line="360" w:lineRule="auto"/>
        <w:ind w:right="236" w:firstLine="851"/>
        <w:rPr>
          <w:sz w:val="20"/>
        </w:rPr>
      </w:pPr>
      <w:r w:rsidRPr="00921F8A">
        <w:rPr>
          <w:sz w:val="20"/>
        </w:rPr>
        <w:t>- Retenção – aproveitamento inferior a 3,0 (fls. 82)</w:t>
      </w:r>
      <w:r w:rsidR="00567FF6">
        <w:rPr>
          <w:sz w:val="20"/>
        </w:rPr>
        <w:t>.</w:t>
      </w:r>
      <w:r w:rsidRPr="00921F8A">
        <w:rPr>
          <w:sz w:val="20"/>
        </w:rPr>
        <w:t xml:space="preserve"> </w:t>
      </w:r>
    </w:p>
    <w:p w:rsidR="00921F8A" w:rsidRPr="00921F8A" w:rsidRDefault="00921F8A" w:rsidP="00921F8A">
      <w:pPr>
        <w:pStyle w:val="Recuodecorpodetexto"/>
        <w:spacing w:after="120" w:line="360" w:lineRule="auto"/>
        <w:ind w:right="236" w:firstLine="851"/>
        <w:rPr>
          <w:sz w:val="20"/>
        </w:rPr>
      </w:pPr>
      <w:r w:rsidRPr="00921F8A">
        <w:rPr>
          <w:sz w:val="20"/>
        </w:rPr>
        <w:t>- Recuperação – introduz-se a recuperação final aos alunos que, ao término do módulo estejam com rendimento superior a 3,0 e inferior a 5,0, além de frequência igual ou superior a 75%.</w:t>
      </w:r>
    </w:p>
    <w:p w:rsidR="00921F8A" w:rsidRPr="00921F8A" w:rsidRDefault="00921F8A" w:rsidP="00921F8A">
      <w:pPr>
        <w:pStyle w:val="Recuodecorpodetexto"/>
        <w:spacing w:after="120" w:line="360" w:lineRule="auto"/>
        <w:ind w:right="236" w:firstLine="851"/>
        <w:rPr>
          <w:sz w:val="20"/>
        </w:rPr>
      </w:pPr>
      <w:r w:rsidRPr="00921F8A">
        <w:rPr>
          <w:sz w:val="20"/>
        </w:rPr>
        <w:t xml:space="preserve">- Ocorre também uma atualização nos itens referentes às Instalações e Equipamentos, </w:t>
      </w:r>
      <w:proofErr w:type="gramStart"/>
      <w:r w:rsidRPr="00921F8A">
        <w:rPr>
          <w:sz w:val="20"/>
        </w:rPr>
        <w:t>Pessoal Docente e Técnico</w:t>
      </w:r>
      <w:proofErr w:type="gramEnd"/>
      <w:r w:rsidRPr="00921F8A">
        <w:rPr>
          <w:sz w:val="20"/>
        </w:rPr>
        <w:t xml:space="preserve"> e Certificados e Diplomas (fls. 82-86)</w:t>
      </w:r>
    </w:p>
    <w:p w:rsidR="00921F8A" w:rsidRPr="00921F8A" w:rsidRDefault="00921F8A" w:rsidP="00921F8A">
      <w:pPr>
        <w:pStyle w:val="Recuodecorpodetexto"/>
        <w:spacing w:after="120" w:line="360" w:lineRule="auto"/>
        <w:ind w:right="236" w:firstLine="851"/>
        <w:rPr>
          <w:sz w:val="20"/>
        </w:rPr>
      </w:pPr>
      <w:proofErr w:type="gramStart"/>
      <w:r w:rsidRPr="00921F8A">
        <w:rPr>
          <w:sz w:val="20"/>
        </w:rPr>
        <w:t>As alterações</w:t>
      </w:r>
      <w:r w:rsidR="00210219">
        <w:rPr>
          <w:sz w:val="20"/>
        </w:rPr>
        <w:t xml:space="preserve"> </w:t>
      </w:r>
      <w:r w:rsidRPr="00921F8A">
        <w:rPr>
          <w:sz w:val="20"/>
        </w:rPr>
        <w:t>acima</w:t>
      </w:r>
      <w:r w:rsidR="00210219">
        <w:rPr>
          <w:sz w:val="20"/>
        </w:rPr>
        <w:t>,</w:t>
      </w:r>
      <w:r w:rsidRPr="00921F8A">
        <w:rPr>
          <w:sz w:val="20"/>
        </w:rPr>
        <w:t xml:space="preserve"> foram submetidas à apreciação da Coordenação de Graduação da Faculdade de Tecnologia da UNICAMP</w:t>
      </w:r>
      <w:r w:rsidR="00210219">
        <w:rPr>
          <w:sz w:val="20"/>
        </w:rPr>
        <w:t xml:space="preserve">, </w:t>
      </w:r>
      <w:r w:rsidRPr="00921F8A">
        <w:rPr>
          <w:sz w:val="20"/>
        </w:rPr>
        <w:t>e aprovadas pelo Parecer Nº 04/12 da Comissão de Ensino Médio e Técnico da UNICAMP (fls. 88-89)</w:t>
      </w:r>
      <w:r w:rsidR="00567FF6">
        <w:rPr>
          <w:sz w:val="20"/>
        </w:rPr>
        <w:t>”</w:t>
      </w:r>
      <w:proofErr w:type="gramEnd"/>
      <w:r w:rsidR="00567FF6">
        <w:rPr>
          <w:sz w:val="20"/>
        </w:rPr>
        <w:t>.</w:t>
      </w:r>
      <w:r w:rsidRPr="00921F8A">
        <w:rPr>
          <w:sz w:val="20"/>
        </w:rPr>
        <w:t xml:space="preserve"> </w:t>
      </w:r>
    </w:p>
    <w:p w:rsidR="00921F8A" w:rsidRPr="00921F8A" w:rsidRDefault="00921F8A" w:rsidP="00921F8A">
      <w:pPr>
        <w:pStyle w:val="Recuodecorpodetexto"/>
        <w:spacing w:after="120" w:line="360" w:lineRule="auto"/>
        <w:ind w:right="236" w:firstLine="851"/>
        <w:rPr>
          <w:sz w:val="20"/>
        </w:rPr>
      </w:pPr>
      <w:r w:rsidRPr="00921F8A">
        <w:rPr>
          <w:sz w:val="20"/>
        </w:rPr>
        <w:t>O expediente tramitou também na DER Campinas Leste, respon</w:t>
      </w:r>
      <w:r w:rsidR="00210219">
        <w:rPr>
          <w:sz w:val="20"/>
        </w:rPr>
        <w:t>sável pela Supervisão da escola (fls. 66).</w:t>
      </w:r>
    </w:p>
    <w:p w:rsidR="00921F8A" w:rsidRPr="00921F8A" w:rsidRDefault="00921F8A" w:rsidP="00921F8A">
      <w:pPr>
        <w:pStyle w:val="Recuodecorpodetexto"/>
        <w:spacing w:after="120" w:line="360" w:lineRule="auto"/>
        <w:ind w:right="236" w:firstLine="851"/>
        <w:rPr>
          <w:sz w:val="20"/>
        </w:rPr>
      </w:pPr>
      <w:r w:rsidRPr="00921F8A">
        <w:rPr>
          <w:sz w:val="20"/>
        </w:rPr>
        <w:t xml:space="preserve">As alterações propostas para o </w:t>
      </w:r>
      <w:r w:rsidRPr="00921F8A">
        <w:rPr>
          <w:bCs/>
          <w:sz w:val="20"/>
        </w:rPr>
        <w:t>Curso de Especialização Profissional de nível técnico em Materiais Metálicos, Eixo Tecnológico Controle e Processos Industriais</w:t>
      </w:r>
      <w:r w:rsidRPr="00921F8A">
        <w:rPr>
          <w:sz w:val="20"/>
        </w:rPr>
        <w:t xml:space="preserve"> </w:t>
      </w:r>
      <w:r w:rsidRPr="00921F8A">
        <w:rPr>
          <w:bCs/>
          <w:sz w:val="20"/>
        </w:rPr>
        <w:t xml:space="preserve">estão </w:t>
      </w:r>
      <w:r w:rsidRPr="00921F8A">
        <w:rPr>
          <w:sz w:val="20"/>
        </w:rPr>
        <w:t>de acordo com as normas vigentes e podem</w:t>
      </w:r>
      <w:r>
        <w:rPr>
          <w:sz w:val="20"/>
        </w:rPr>
        <w:t xml:space="preserve"> </w:t>
      </w:r>
      <w:r w:rsidRPr="00921F8A">
        <w:rPr>
          <w:sz w:val="20"/>
        </w:rPr>
        <w:t xml:space="preserve">ser aprovadas. </w:t>
      </w:r>
    </w:p>
    <w:p w:rsidR="00921F8A" w:rsidRPr="00921F8A" w:rsidRDefault="00921F8A" w:rsidP="00921F8A">
      <w:pPr>
        <w:pStyle w:val="Recuodecorpodetexto"/>
        <w:spacing w:after="120" w:line="360" w:lineRule="auto"/>
        <w:ind w:right="236" w:firstLine="851"/>
        <w:rPr>
          <w:sz w:val="20"/>
        </w:rPr>
      </w:pPr>
      <w:r w:rsidRPr="00921F8A">
        <w:rPr>
          <w:sz w:val="20"/>
        </w:rPr>
        <w:t xml:space="preserve">A </w:t>
      </w:r>
      <w:r>
        <w:rPr>
          <w:sz w:val="20"/>
        </w:rPr>
        <w:t>I</w:t>
      </w:r>
      <w:r w:rsidRPr="00921F8A">
        <w:rPr>
          <w:sz w:val="20"/>
        </w:rPr>
        <w:t>nstituição deve enviar cópia das páginas alteradas a este Conselho para fins de rubrica.</w:t>
      </w:r>
    </w:p>
    <w:p w:rsidR="00921F8A" w:rsidRDefault="00921F8A" w:rsidP="00490957">
      <w:pPr>
        <w:spacing w:after="0" w:line="240" w:lineRule="auto"/>
        <w:jc w:val="both"/>
        <w:rPr>
          <w:rFonts w:ascii="Arial" w:hAnsi="Arial" w:cs="Arial"/>
          <w:b/>
        </w:rPr>
      </w:pPr>
    </w:p>
    <w:p w:rsidR="00FB42CC" w:rsidRDefault="002C4026" w:rsidP="00490957">
      <w:pPr>
        <w:spacing w:after="0" w:line="240" w:lineRule="auto"/>
        <w:jc w:val="both"/>
        <w:rPr>
          <w:rFonts w:ascii="Arial" w:hAnsi="Arial" w:cs="Arial"/>
          <w:b/>
          <w:bCs/>
        </w:rPr>
      </w:pPr>
      <w:r w:rsidRPr="002C4026">
        <w:rPr>
          <w:rFonts w:ascii="Arial" w:hAnsi="Arial" w:cs="Arial"/>
          <w:b/>
        </w:rPr>
        <w:t xml:space="preserve">2. </w:t>
      </w:r>
      <w:r w:rsidR="00FB42CC" w:rsidRPr="002C4026">
        <w:rPr>
          <w:rFonts w:ascii="Arial" w:hAnsi="Arial" w:cs="Arial"/>
          <w:b/>
          <w:bCs/>
        </w:rPr>
        <w:t>CONCLUSÃO</w:t>
      </w:r>
    </w:p>
    <w:p w:rsidR="00D1687E" w:rsidRDefault="00D1687E" w:rsidP="00D1687E">
      <w:pPr>
        <w:spacing w:after="0" w:line="240" w:lineRule="auto"/>
        <w:ind w:firstLine="851"/>
        <w:jc w:val="both"/>
        <w:rPr>
          <w:rFonts w:ascii="Arial" w:hAnsi="Arial" w:cs="Arial"/>
          <w:sz w:val="20"/>
          <w:szCs w:val="20"/>
        </w:rPr>
      </w:pPr>
    </w:p>
    <w:p w:rsidR="00490957" w:rsidRDefault="005D0A4F" w:rsidP="00F610B7">
      <w:pPr>
        <w:spacing w:before="120" w:after="0" w:line="360" w:lineRule="auto"/>
        <w:ind w:firstLine="851"/>
        <w:jc w:val="both"/>
        <w:rPr>
          <w:rFonts w:ascii="Arial" w:hAnsi="Arial"/>
          <w:sz w:val="20"/>
          <w:szCs w:val="20"/>
        </w:rPr>
      </w:pPr>
      <w:r>
        <w:rPr>
          <w:rFonts w:ascii="Arial" w:hAnsi="Arial" w:cs="Arial"/>
          <w:sz w:val="20"/>
          <w:szCs w:val="20"/>
        </w:rPr>
        <w:t xml:space="preserve">Ficam autorizadas as alterações solicitadas pelo Colégio Técnico </w:t>
      </w:r>
      <w:r w:rsidR="00567FF6">
        <w:rPr>
          <w:rFonts w:ascii="Arial" w:hAnsi="Arial" w:cs="Arial"/>
          <w:sz w:val="20"/>
          <w:szCs w:val="20"/>
        </w:rPr>
        <w:t>de Campinas</w:t>
      </w:r>
      <w:r>
        <w:rPr>
          <w:rFonts w:ascii="Arial" w:hAnsi="Arial" w:cs="Arial"/>
          <w:sz w:val="20"/>
          <w:szCs w:val="20"/>
        </w:rPr>
        <w:t>/COTUCA</w:t>
      </w:r>
      <w:r w:rsidR="00567FF6">
        <w:rPr>
          <w:rFonts w:ascii="Arial" w:hAnsi="Arial" w:cs="Arial"/>
          <w:sz w:val="20"/>
          <w:szCs w:val="20"/>
        </w:rPr>
        <w:t xml:space="preserve">, </w:t>
      </w:r>
      <w:r w:rsidR="00210219">
        <w:rPr>
          <w:rFonts w:ascii="Arial" w:hAnsi="Arial" w:cs="Arial"/>
          <w:sz w:val="20"/>
          <w:szCs w:val="20"/>
        </w:rPr>
        <w:t xml:space="preserve">da Unicamp, </w:t>
      </w:r>
      <w:r w:rsidR="00567FF6">
        <w:rPr>
          <w:rFonts w:ascii="Arial" w:hAnsi="Arial" w:cs="Arial"/>
          <w:sz w:val="20"/>
          <w:szCs w:val="20"/>
        </w:rPr>
        <w:t>referentes ao</w:t>
      </w:r>
      <w:r>
        <w:rPr>
          <w:rFonts w:ascii="Arial" w:hAnsi="Arial" w:cs="Arial"/>
          <w:sz w:val="20"/>
          <w:szCs w:val="20"/>
        </w:rPr>
        <w:t xml:space="preserve"> Plano </w:t>
      </w:r>
      <w:r w:rsidRPr="005D0A4F">
        <w:rPr>
          <w:rFonts w:ascii="Arial" w:hAnsi="Arial"/>
          <w:sz w:val="20"/>
          <w:szCs w:val="20"/>
        </w:rPr>
        <w:t>de Curso de Especialização Profissional</w:t>
      </w:r>
      <w:r w:rsidR="00567FF6">
        <w:rPr>
          <w:rFonts w:ascii="Arial" w:hAnsi="Arial"/>
          <w:sz w:val="20"/>
          <w:szCs w:val="20"/>
        </w:rPr>
        <w:t>,</w:t>
      </w:r>
      <w:r w:rsidRPr="005D0A4F">
        <w:rPr>
          <w:rFonts w:ascii="Arial" w:hAnsi="Arial"/>
          <w:sz w:val="20"/>
          <w:szCs w:val="20"/>
        </w:rPr>
        <w:t xml:space="preserve"> de nível técnico</w:t>
      </w:r>
      <w:r w:rsidR="00567FF6">
        <w:rPr>
          <w:rFonts w:ascii="Arial" w:hAnsi="Arial"/>
          <w:sz w:val="20"/>
          <w:szCs w:val="20"/>
        </w:rPr>
        <w:t>,</w:t>
      </w:r>
      <w:r w:rsidRPr="005D0A4F">
        <w:rPr>
          <w:rFonts w:ascii="Arial" w:hAnsi="Arial"/>
          <w:sz w:val="20"/>
          <w:szCs w:val="20"/>
        </w:rPr>
        <w:t xml:space="preserve"> em Materiais Metálicos</w:t>
      </w:r>
      <w:r w:rsidR="00946250">
        <w:rPr>
          <w:rFonts w:ascii="Arial" w:hAnsi="Arial"/>
          <w:sz w:val="20"/>
          <w:szCs w:val="20"/>
        </w:rPr>
        <w:t xml:space="preserve">. </w:t>
      </w:r>
    </w:p>
    <w:p w:rsidR="00946250" w:rsidRDefault="00567FF6" w:rsidP="00F610B7">
      <w:pPr>
        <w:spacing w:before="120" w:after="0" w:line="360" w:lineRule="auto"/>
        <w:ind w:firstLine="851"/>
        <w:jc w:val="both"/>
        <w:rPr>
          <w:rFonts w:ascii="Arial" w:hAnsi="Arial"/>
          <w:sz w:val="20"/>
          <w:szCs w:val="20"/>
        </w:rPr>
      </w:pPr>
      <w:r>
        <w:rPr>
          <w:rFonts w:ascii="Arial" w:hAnsi="Arial"/>
          <w:sz w:val="20"/>
          <w:szCs w:val="20"/>
        </w:rPr>
        <w:t>Informe-se ao I</w:t>
      </w:r>
      <w:r w:rsidR="00946250">
        <w:rPr>
          <w:rFonts w:ascii="Arial" w:hAnsi="Arial"/>
          <w:sz w:val="20"/>
          <w:szCs w:val="20"/>
        </w:rPr>
        <w:t xml:space="preserve">nteressado e </w:t>
      </w:r>
      <w:r>
        <w:rPr>
          <w:rFonts w:ascii="Arial" w:hAnsi="Arial"/>
          <w:sz w:val="20"/>
          <w:szCs w:val="20"/>
        </w:rPr>
        <w:t>à</w:t>
      </w:r>
      <w:r w:rsidR="00946250">
        <w:rPr>
          <w:rFonts w:ascii="Arial" w:hAnsi="Arial"/>
          <w:sz w:val="20"/>
          <w:szCs w:val="20"/>
        </w:rPr>
        <w:t xml:space="preserve"> DER Campinas Leste.</w:t>
      </w:r>
    </w:p>
    <w:p w:rsidR="00946250" w:rsidRPr="00BE0A25" w:rsidRDefault="00946250" w:rsidP="00D1687E">
      <w:pPr>
        <w:spacing w:before="120" w:after="0" w:line="240" w:lineRule="auto"/>
        <w:ind w:firstLine="851"/>
        <w:jc w:val="both"/>
        <w:rPr>
          <w:rFonts w:ascii="Arial" w:hAnsi="Arial" w:cs="Arial"/>
          <w:sz w:val="20"/>
          <w:szCs w:val="20"/>
        </w:rPr>
      </w:pPr>
    </w:p>
    <w:p w:rsidR="00490957" w:rsidRPr="00BE0A25" w:rsidRDefault="00490957" w:rsidP="00492AFD">
      <w:pPr>
        <w:spacing w:before="120" w:after="0" w:line="240" w:lineRule="auto"/>
        <w:ind w:firstLine="709"/>
        <w:jc w:val="center"/>
        <w:rPr>
          <w:rFonts w:ascii="Arial" w:hAnsi="Arial" w:cs="Arial"/>
          <w:sz w:val="20"/>
          <w:szCs w:val="20"/>
        </w:rPr>
      </w:pPr>
      <w:r w:rsidRPr="00BE0A25">
        <w:rPr>
          <w:rFonts w:ascii="Arial" w:hAnsi="Arial" w:cs="Arial"/>
          <w:sz w:val="20"/>
          <w:szCs w:val="20"/>
        </w:rPr>
        <w:t xml:space="preserve">São Paulo, </w:t>
      </w:r>
      <w:r w:rsidR="00CC6940">
        <w:rPr>
          <w:rFonts w:ascii="Arial" w:hAnsi="Arial" w:cs="Arial"/>
          <w:sz w:val="20"/>
          <w:szCs w:val="20"/>
        </w:rPr>
        <w:t>18</w:t>
      </w:r>
      <w:r w:rsidRPr="00BE0A25">
        <w:rPr>
          <w:rFonts w:ascii="Arial" w:hAnsi="Arial" w:cs="Arial"/>
          <w:sz w:val="20"/>
          <w:szCs w:val="20"/>
        </w:rPr>
        <w:t xml:space="preserve"> de </w:t>
      </w:r>
      <w:r w:rsidR="00CC6940">
        <w:rPr>
          <w:rFonts w:ascii="Arial" w:hAnsi="Arial" w:cs="Arial"/>
          <w:sz w:val="20"/>
          <w:szCs w:val="20"/>
        </w:rPr>
        <w:t>março</w:t>
      </w:r>
      <w:r w:rsidRPr="00BE0A25">
        <w:rPr>
          <w:rFonts w:ascii="Arial" w:hAnsi="Arial" w:cs="Arial"/>
          <w:sz w:val="20"/>
          <w:szCs w:val="20"/>
        </w:rPr>
        <w:t xml:space="preserve"> de </w:t>
      </w:r>
      <w:proofErr w:type="gramStart"/>
      <w:r w:rsidRPr="00BE0A25">
        <w:rPr>
          <w:rFonts w:ascii="Arial" w:hAnsi="Arial" w:cs="Arial"/>
          <w:sz w:val="20"/>
          <w:szCs w:val="20"/>
        </w:rPr>
        <w:t>201</w:t>
      </w:r>
      <w:r w:rsidR="00CC6940">
        <w:rPr>
          <w:rFonts w:ascii="Arial" w:hAnsi="Arial" w:cs="Arial"/>
          <w:sz w:val="20"/>
          <w:szCs w:val="20"/>
        </w:rPr>
        <w:t>3</w:t>
      </w:r>
      <w:proofErr w:type="gramEnd"/>
    </w:p>
    <w:p w:rsidR="00FB42CC" w:rsidRDefault="00FB42CC" w:rsidP="00946250">
      <w:pPr>
        <w:pStyle w:val="P3"/>
        <w:spacing w:after="0" w:line="240" w:lineRule="auto"/>
        <w:ind w:firstLine="0"/>
        <w:jc w:val="right"/>
        <w:rPr>
          <w:rFonts w:ascii="Arial" w:hAnsi="Arial" w:cs="Arial"/>
          <w:sz w:val="22"/>
          <w:szCs w:val="22"/>
        </w:rPr>
      </w:pPr>
    </w:p>
    <w:p w:rsidR="00A029E9" w:rsidRPr="00A029E9" w:rsidRDefault="00A029E9" w:rsidP="00946250">
      <w:pPr>
        <w:pStyle w:val="P3"/>
        <w:spacing w:after="0" w:line="276" w:lineRule="auto"/>
        <w:ind w:firstLine="0"/>
        <w:jc w:val="right"/>
        <w:rPr>
          <w:rFonts w:ascii="Arial" w:hAnsi="Arial" w:cs="Arial"/>
          <w:sz w:val="20"/>
        </w:rPr>
      </w:pPr>
    </w:p>
    <w:p w:rsidR="00FB42CC" w:rsidRDefault="00FB42CC" w:rsidP="00946250">
      <w:pPr>
        <w:spacing w:after="0" w:line="240" w:lineRule="auto"/>
        <w:ind w:firstLine="2835"/>
        <w:jc w:val="right"/>
        <w:rPr>
          <w:rFonts w:ascii="Arial" w:hAnsi="Arial"/>
        </w:rPr>
      </w:pPr>
    </w:p>
    <w:p w:rsidR="00FB42CC" w:rsidRPr="002C4026" w:rsidRDefault="00FB42CC" w:rsidP="00492AFD">
      <w:pPr>
        <w:spacing w:after="0" w:line="240" w:lineRule="auto"/>
        <w:jc w:val="center"/>
        <w:rPr>
          <w:rFonts w:ascii="Arial" w:hAnsi="Arial"/>
          <w:b/>
          <w:i/>
        </w:rPr>
      </w:pPr>
      <w:r w:rsidRPr="002C4026">
        <w:rPr>
          <w:rFonts w:ascii="Arial" w:hAnsi="Arial"/>
          <w:b/>
          <w:i/>
        </w:rPr>
        <w:t>a) Cons.</w:t>
      </w:r>
      <w:r w:rsidR="00CB44E7">
        <w:rPr>
          <w:rFonts w:ascii="Arial" w:hAnsi="Arial"/>
          <w:b/>
          <w:i/>
        </w:rPr>
        <w:t>º</w:t>
      </w:r>
      <w:r w:rsidR="00946250">
        <w:rPr>
          <w:rFonts w:ascii="Arial" w:hAnsi="Arial"/>
          <w:b/>
          <w:i/>
        </w:rPr>
        <w:t xml:space="preserve"> Hubert Alquéres</w:t>
      </w:r>
    </w:p>
    <w:p w:rsidR="00972B86" w:rsidRDefault="00FB42CC" w:rsidP="00972B86">
      <w:pPr>
        <w:spacing w:after="0" w:line="240" w:lineRule="auto"/>
        <w:jc w:val="center"/>
        <w:rPr>
          <w:rFonts w:ascii="Arial" w:hAnsi="Arial"/>
          <w:b/>
          <w:i/>
        </w:rPr>
      </w:pPr>
      <w:r w:rsidRPr="002C4026">
        <w:rPr>
          <w:rFonts w:ascii="Arial" w:hAnsi="Arial"/>
          <w:b/>
          <w:i/>
        </w:rPr>
        <w:t>Relator</w:t>
      </w: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Default="00AC2333" w:rsidP="00972B86">
      <w:pPr>
        <w:spacing w:after="0" w:line="240" w:lineRule="auto"/>
        <w:jc w:val="center"/>
        <w:rPr>
          <w:rFonts w:ascii="Arial" w:hAnsi="Arial"/>
          <w:b/>
          <w:i/>
        </w:rPr>
      </w:pPr>
    </w:p>
    <w:p w:rsidR="00AC2333" w:rsidRPr="00E92E4F" w:rsidRDefault="00AC2333" w:rsidP="00AC2333">
      <w:pPr>
        <w:spacing w:before="240" w:after="0"/>
        <w:jc w:val="both"/>
        <w:rPr>
          <w:rFonts w:ascii="Arial" w:hAnsi="Arial" w:cs="Arial"/>
          <w:b/>
          <w:bCs/>
        </w:rPr>
      </w:pPr>
      <w:r w:rsidRPr="00E92E4F">
        <w:rPr>
          <w:rFonts w:ascii="Arial" w:hAnsi="Arial" w:cs="Arial"/>
          <w:b/>
          <w:bCs/>
        </w:rPr>
        <w:lastRenderedPageBreak/>
        <w:t>3. DECISÃO DA CÂMARA</w:t>
      </w:r>
    </w:p>
    <w:p w:rsidR="00AC2333" w:rsidRDefault="00AC2333" w:rsidP="00AC2333">
      <w:pPr>
        <w:spacing w:after="0" w:line="240" w:lineRule="auto"/>
        <w:ind w:firstLine="709"/>
        <w:jc w:val="both"/>
        <w:rPr>
          <w:rFonts w:ascii="Arial" w:hAnsi="Arial" w:cs="Arial"/>
          <w:sz w:val="20"/>
          <w:szCs w:val="20"/>
        </w:rPr>
      </w:pPr>
    </w:p>
    <w:p w:rsidR="00AC2333" w:rsidRDefault="00AC2333" w:rsidP="00AC2333">
      <w:pPr>
        <w:pStyle w:val="Recuodecorpodetexto2"/>
        <w:spacing w:line="360" w:lineRule="auto"/>
        <w:ind w:left="284" w:firstLine="720"/>
        <w:rPr>
          <w:rFonts w:ascii="Arial" w:hAnsi="Arial" w:cs="Arial"/>
          <w:sz w:val="20"/>
          <w:szCs w:val="20"/>
        </w:rPr>
      </w:pPr>
      <w:r>
        <w:rPr>
          <w:rFonts w:ascii="Arial" w:hAnsi="Arial" w:cs="Arial"/>
          <w:sz w:val="20"/>
          <w:szCs w:val="20"/>
        </w:rPr>
        <w:t>A Câmara de Educação Básica adota como seu Parecer, o Voto do Relator.</w:t>
      </w:r>
    </w:p>
    <w:p w:rsidR="00AC2333" w:rsidRDefault="00AC2333" w:rsidP="00AC2333">
      <w:pPr>
        <w:pStyle w:val="Recuodecorpodetexto2"/>
        <w:spacing w:line="360" w:lineRule="auto"/>
        <w:ind w:left="284" w:firstLine="720"/>
        <w:rPr>
          <w:rFonts w:ascii="Arial" w:hAnsi="Arial" w:cs="Arial"/>
          <w:sz w:val="20"/>
          <w:szCs w:val="20"/>
        </w:rPr>
      </w:pPr>
      <w:r>
        <w:rPr>
          <w:rFonts w:ascii="Arial" w:hAnsi="Arial" w:cs="Arial"/>
          <w:sz w:val="20"/>
          <w:szCs w:val="20"/>
        </w:rPr>
        <w:t xml:space="preserve">Presentes os Conselheiros: Décio </w:t>
      </w:r>
      <w:proofErr w:type="spellStart"/>
      <w:r>
        <w:rPr>
          <w:rFonts w:ascii="Arial" w:hAnsi="Arial" w:cs="Arial"/>
          <w:sz w:val="20"/>
          <w:szCs w:val="20"/>
        </w:rPr>
        <w:t>Lencioni</w:t>
      </w:r>
      <w:proofErr w:type="spellEnd"/>
      <w:r>
        <w:rPr>
          <w:rFonts w:ascii="Arial" w:hAnsi="Arial" w:cs="Arial"/>
          <w:sz w:val="20"/>
          <w:szCs w:val="20"/>
        </w:rPr>
        <w:t xml:space="preserve"> Machado </w:t>
      </w:r>
      <w:proofErr w:type="gramStart"/>
      <w:r>
        <w:rPr>
          <w:rFonts w:ascii="Arial" w:hAnsi="Arial" w:cs="Arial"/>
          <w:sz w:val="20"/>
          <w:szCs w:val="20"/>
        </w:rPr>
        <w:t xml:space="preserve">( </w:t>
      </w:r>
      <w:proofErr w:type="gramEnd"/>
      <w:r>
        <w:rPr>
          <w:rFonts w:ascii="Arial" w:hAnsi="Arial" w:cs="Arial"/>
          <w:sz w:val="20"/>
          <w:szCs w:val="20"/>
        </w:rPr>
        <w:t xml:space="preserve">ad </w:t>
      </w:r>
      <w:proofErr w:type="spellStart"/>
      <w:r>
        <w:rPr>
          <w:rFonts w:ascii="Arial" w:hAnsi="Arial" w:cs="Arial"/>
          <w:sz w:val="20"/>
          <w:szCs w:val="20"/>
        </w:rPr>
        <w:t>hoc</w:t>
      </w:r>
      <w:proofErr w:type="spellEnd"/>
      <w:r>
        <w:rPr>
          <w:rFonts w:ascii="Arial" w:hAnsi="Arial" w:cs="Arial"/>
          <w:sz w:val="20"/>
          <w:szCs w:val="20"/>
        </w:rPr>
        <w:t xml:space="preserve">), Hubert </w:t>
      </w:r>
      <w:proofErr w:type="spellStart"/>
      <w:r>
        <w:rPr>
          <w:rFonts w:ascii="Arial" w:hAnsi="Arial" w:cs="Arial"/>
          <w:sz w:val="20"/>
          <w:szCs w:val="20"/>
        </w:rPr>
        <w:t>Alquéres</w:t>
      </w:r>
      <w:proofErr w:type="spellEnd"/>
      <w:r>
        <w:rPr>
          <w:rFonts w:ascii="Arial" w:hAnsi="Arial" w:cs="Arial"/>
          <w:sz w:val="20"/>
          <w:szCs w:val="20"/>
        </w:rPr>
        <w:t xml:space="preserve">, João Cardoso Palma Filho ( ad </w:t>
      </w:r>
      <w:proofErr w:type="spellStart"/>
      <w:r>
        <w:rPr>
          <w:rFonts w:ascii="Arial" w:hAnsi="Arial" w:cs="Arial"/>
          <w:sz w:val="20"/>
          <w:szCs w:val="20"/>
        </w:rPr>
        <w:t>hoc</w:t>
      </w:r>
      <w:proofErr w:type="spellEnd"/>
      <w:r>
        <w:rPr>
          <w:rFonts w:ascii="Arial" w:hAnsi="Arial" w:cs="Arial"/>
          <w:sz w:val="20"/>
          <w:szCs w:val="20"/>
        </w:rPr>
        <w:t xml:space="preserve">), Márcio </w:t>
      </w:r>
      <w:proofErr w:type="spellStart"/>
      <w:r>
        <w:rPr>
          <w:rFonts w:ascii="Arial" w:hAnsi="Arial" w:cs="Arial"/>
          <w:sz w:val="20"/>
          <w:szCs w:val="20"/>
        </w:rPr>
        <w:t>Cardim</w:t>
      </w:r>
      <w:proofErr w:type="spellEnd"/>
      <w:r>
        <w:rPr>
          <w:rFonts w:ascii="Arial" w:hAnsi="Arial" w:cs="Arial"/>
          <w:sz w:val="20"/>
          <w:szCs w:val="20"/>
        </w:rPr>
        <w:t xml:space="preserve">, Marco Antonio Monteiro ( ad </w:t>
      </w:r>
      <w:proofErr w:type="spellStart"/>
      <w:r>
        <w:rPr>
          <w:rFonts w:ascii="Arial" w:hAnsi="Arial" w:cs="Arial"/>
          <w:sz w:val="20"/>
          <w:szCs w:val="20"/>
        </w:rPr>
        <w:t>hoc</w:t>
      </w:r>
      <w:proofErr w:type="spellEnd"/>
      <w:r>
        <w:rPr>
          <w:rFonts w:ascii="Arial" w:hAnsi="Arial" w:cs="Arial"/>
          <w:sz w:val="20"/>
          <w:szCs w:val="20"/>
        </w:rPr>
        <w:t>), Maria Lúcia Franco Montoro Jens, Suzana Guimarães Trípoli.</w:t>
      </w:r>
    </w:p>
    <w:p w:rsidR="00AC2333" w:rsidRDefault="00AC2333" w:rsidP="00AC2333">
      <w:pPr>
        <w:pStyle w:val="P3"/>
        <w:spacing w:before="120" w:after="120" w:line="276" w:lineRule="auto"/>
        <w:ind w:firstLine="0"/>
        <w:jc w:val="center"/>
        <w:rPr>
          <w:rFonts w:ascii="Arial" w:hAnsi="Arial" w:cs="Arial"/>
          <w:sz w:val="20"/>
        </w:rPr>
      </w:pPr>
      <w:r>
        <w:rPr>
          <w:rFonts w:ascii="Arial" w:hAnsi="Arial" w:cs="Arial"/>
          <w:sz w:val="20"/>
        </w:rPr>
        <w:t>Sala da Câmara de Educação Básica, em 03 de julho de 2013.</w:t>
      </w:r>
    </w:p>
    <w:p w:rsidR="009A2DF4" w:rsidRDefault="009A2DF4" w:rsidP="00AC2333">
      <w:pPr>
        <w:pStyle w:val="P3"/>
        <w:spacing w:before="120" w:after="120" w:line="276" w:lineRule="auto"/>
        <w:ind w:firstLine="0"/>
        <w:jc w:val="center"/>
        <w:rPr>
          <w:rFonts w:ascii="Arial" w:hAnsi="Arial" w:cs="Arial"/>
          <w:sz w:val="20"/>
        </w:rPr>
      </w:pPr>
    </w:p>
    <w:p w:rsidR="00AC2333" w:rsidRDefault="00AC2333" w:rsidP="00AC2333">
      <w:pPr>
        <w:pStyle w:val="P3"/>
        <w:spacing w:after="0" w:line="276" w:lineRule="auto"/>
        <w:ind w:firstLine="709"/>
        <w:jc w:val="center"/>
        <w:rPr>
          <w:rFonts w:ascii="Arial" w:hAnsi="Arial" w:cs="Arial"/>
          <w:sz w:val="20"/>
        </w:rPr>
      </w:pPr>
    </w:p>
    <w:p w:rsidR="009A2DF4" w:rsidRDefault="009A2DF4" w:rsidP="009A2DF4">
      <w:pPr>
        <w:spacing w:after="0" w:line="240" w:lineRule="auto"/>
        <w:jc w:val="center"/>
        <w:rPr>
          <w:rFonts w:ascii="Arial" w:hAnsi="Arial" w:cs="Arial"/>
          <w:b/>
          <w:bCs/>
          <w:iCs/>
        </w:rPr>
      </w:pPr>
      <w:r>
        <w:rPr>
          <w:rFonts w:ascii="Arial" w:hAnsi="Arial" w:cs="Arial"/>
          <w:b/>
          <w:bCs/>
          <w:iCs/>
        </w:rPr>
        <w:t>a) Cons.ª Maria Lúcia Franco Montoro Jens</w:t>
      </w:r>
    </w:p>
    <w:p w:rsidR="009A2DF4" w:rsidRDefault="009A2DF4" w:rsidP="009A2DF4">
      <w:pPr>
        <w:spacing w:after="0" w:line="240" w:lineRule="auto"/>
        <w:jc w:val="center"/>
        <w:rPr>
          <w:rFonts w:ascii="Arial" w:hAnsi="Arial" w:cs="Arial"/>
          <w:b/>
          <w:bCs/>
          <w:iCs/>
        </w:rPr>
      </w:pPr>
      <w:proofErr w:type="gramStart"/>
      <w:r>
        <w:rPr>
          <w:rFonts w:ascii="Arial" w:hAnsi="Arial" w:cs="Arial"/>
          <w:b/>
        </w:rPr>
        <w:t>em</w:t>
      </w:r>
      <w:proofErr w:type="gramEnd"/>
      <w:r>
        <w:rPr>
          <w:rFonts w:ascii="Arial" w:hAnsi="Arial" w:cs="Arial"/>
          <w:b/>
          <w:bCs/>
          <w:iCs/>
        </w:rPr>
        <w:t xml:space="preserve"> exercício da Presidência nos termos do artigo 13 § 3º do Regimento do CEE</w:t>
      </w:r>
    </w:p>
    <w:p w:rsidR="009A2DF4" w:rsidRDefault="009A2DF4" w:rsidP="009A2DF4">
      <w:pPr>
        <w:pStyle w:val="PargrafodaLista"/>
        <w:spacing w:line="360" w:lineRule="auto"/>
        <w:rPr>
          <w:rFonts w:ascii="Arial" w:hAnsi="Arial" w:cs="Arial"/>
          <w:bCs/>
          <w:iCs/>
        </w:rPr>
      </w:pPr>
    </w:p>
    <w:p w:rsidR="00D66DCC" w:rsidRDefault="00D66DCC" w:rsidP="009A2DF4">
      <w:pPr>
        <w:pStyle w:val="PargrafodaLista"/>
        <w:spacing w:line="360" w:lineRule="auto"/>
        <w:rPr>
          <w:rFonts w:ascii="Arial" w:hAnsi="Arial" w:cs="Arial"/>
          <w:bCs/>
          <w:iCs/>
        </w:rPr>
      </w:pPr>
    </w:p>
    <w:p w:rsidR="00D66DCC" w:rsidRPr="00196117" w:rsidRDefault="00D66DCC" w:rsidP="00D66DCC">
      <w:pPr>
        <w:pStyle w:val="Ttulo5"/>
        <w:rPr>
          <w:rFonts w:ascii="Arial" w:hAnsi="Arial" w:cs="Arial"/>
          <w:sz w:val="22"/>
          <w:szCs w:val="22"/>
        </w:rPr>
      </w:pPr>
      <w:r w:rsidRPr="00196117">
        <w:rPr>
          <w:rFonts w:ascii="Arial" w:hAnsi="Arial" w:cs="Arial"/>
          <w:sz w:val="22"/>
          <w:szCs w:val="22"/>
        </w:rPr>
        <w:t>DELIBERAÇÃO PLENÁRIA</w:t>
      </w:r>
    </w:p>
    <w:p w:rsidR="00D66DCC" w:rsidRPr="00196117" w:rsidRDefault="00D66DCC" w:rsidP="00D66DCC">
      <w:pPr>
        <w:pStyle w:val="P2"/>
        <w:spacing w:line="276" w:lineRule="auto"/>
        <w:ind w:firstLine="709"/>
        <w:jc w:val="both"/>
        <w:rPr>
          <w:rFonts w:ascii="Arial" w:hAnsi="Arial" w:cs="Arial"/>
          <w:b w:val="0"/>
          <w:i w:val="0"/>
          <w:sz w:val="20"/>
          <w:u w:val="none"/>
        </w:rPr>
      </w:pPr>
      <w:r w:rsidRPr="00196117">
        <w:rPr>
          <w:rFonts w:ascii="Arial" w:hAnsi="Arial" w:cs="Arial"/>
          <w:b w:val="0"/>
          <w:i w:val="0"/>
          <w:sz w:val="20"/>
          <w:u w:val="none"/>
        </w:rPr>
        <w:t xml:space="preserve">O CONSELHO ESTADUAL DE EDUCAÇÃO aprova, por unanimidade, a decisão da Câmara de Educação </w:t>
      </w:r>
      <w:r>
        <w:rPr>
          <w:rFonts w:ascii="Arial" w:hAnsi="Arial" w:cs="Arial"/>
          <w:b w:val="0"/>
          <w:i w:val="0"/>
          <w:sz w:val="20"/>
          <w:u w:val="none"/>
        </w:rPr>
        <w:t>Básica</w:t>
      </w:r>
      <w:r w:rsidRPr="00196117">
        <w:rPr>
          <w:rFonts w:ascii="Arial" w:hAnsi="Arial" w:cs="Arial"/>
          <w:b w:val="0"/>
          <w:i w:val="0"/>
          <w:sz w:val="20"/>
          <w:u w:val="none"/>
        </w:rPr>
        <w:t>, nos termos do Voto do Relator.</w:t>
      </w:r>
    </w:p>
    <w:p w:rsidR="00D66DCC" w:rsidRPr="00196117" w:rsidRDefault="00D66DCC" w:rsidP="00D66DCC">
      <w:pPr>
        <w:pStyle w:val="P2"/>
        <w:spacing w:line="276" w:lineRule="auto"/>
        <w:ind w:left="2123" w:firstLine="709"/>
        <w:jc w:val="both"/>
        <w:rPr>
          <w:rFonts w:ascii="Arial" w:hAnsi="Arial" w:cs="Arial"/>
          <w:b w:val="0"/>
          <w:i w:val="0"/>
          <w:sz w:val="20"/>
          <w:u w:val="none"/>
        </w:rPr>
      </w:pPr>
      <w:r w:rsidRPr="00196117">
        <w:rPr>
          <w:rFonts w:ascii="Arial" w:hAnsi="Arial" w:cs="Arial"/>
          <w:b w:val="0"/>
          <w:i w:val="0"/>
          <w:sz w:val="20"/>
          <w:u w:val="none"/>
        </w:rPr>
        <w:t>Sala “C</w:t>
      </w:r>
      <w:r>
        <w:rPr>
          <w:rFonts w:ascii="Arial" w:hAnsi="Arial" w:cs="Arial"/>
          <w:b w:val="0"/>
          <w:i w:val="0"/>
          <w:sz w:val="20"/>
          <w:u w:val="none"/>
        </w:rPr>
        <w:t>arlos Pasquale”, em 31 de julho de 2013</w:t>
      </w:r>
      <w:r w:rsidRPr="00196117">
        <w:rPr>
          <w:rFonts w:ascii="Arial" w:hAnsi="Arial" w:cs="Arial"/>
          <w:b w:val="0"/>
          <w:i w:val="0"/>
          <w:sz w:val="20"/>
          <w:u w:val="none"/>
        </w:rPr>
        <w:t>.</w:t>
      </w:r>
    </w:p>
    <w:p w:rsidR="00D66DCC" w:rsidRPr="00196117" w:rsidRDefault="00D66DCC" w:rsidP="00D66DCC">
      <w:pPr>
        <w:spacing w:after="0" w:line="240" w:lineRule="auto"/>
        <w:ind w:firstLine="2880"/>
        <w:rPr>
          <w:rFonts w:ascii="Arial" w:hAnsi="Arial"/>
          <w:sz w:val="20"/>
          <w:szCs w:val="20"/>
        </w:rPr>
      </w:pPr>
    </w:p>
    <w:p w:rsidR="00D66DCC" w:rsidRDefault="00D66DCC" w:rsidP="00D66DCC">
      <w:pPr>
        <w:spacing w:after="0" w:line="240" w:lineRule="auto"/>
        <w:ind w:firstLine="2880"/>
        <w:rPr>
          <w:rFonts w:ascii="Arial" w:hAnsi="Arial"/>
          <w:b/>
          <w:sz w:val="20"/>
          <w:szCs w:val="20"/>
        </w:rPr>
      </w:pPr>
    </w:p>
    <w:p w:rsidR="00D66DCC" w:rsidRPr="00196117" w:rsidRDefault="00D66DCC" w:rsidP="00D66DCC">
      <w:pPr>
        <w:spacing w:after="0" w:line="240" w:lineRule="auto"/>
        <w:ind w:firstLine="2880"/>
        <w:rPr>
          <w:rFonts w:ascii="Arial" w:hAnsi="Arial"/>
          <w:b/>
          <w:sz w:val="20"/>
          <w:szCs w:val="20"/>
        </w:rPr>
      </w:pPr>
    </w:p>
    <w:p w:rsidR="00D66DCC" w:rsidRPr="00196117" w:rsidRDefault="00D66DCC" w:rsidP="00D66DCC">
      <w:pPr>
        <w:spacing w:after="0" w:line="240" w:lineRule="auto"/>
        <w:ind w:firstLine="2880"/>
        <w:rPr>
          <w:rFonts w:ascii="Arial" w:hAnsi="Arial"/>
          <w:b/>
          <w:sz w:val="20"/>
          <w:szCs w:val="20"/>
        </w:rPr>
      </w:pPr>
    </w:p>
    <w:p w:rsidR="00D66DCC" w:rsidRPr="00196117" w:rsidRDefault="00D66DCC" w:rsidP="00D66DCC">
      <w:pPr>
        <w:spacing w:after="0" w:line="240" w:lineRule="auto"/>
        <w:ind w:firstLine="2880"/>
        <w:rPr>
          <w:rFonts w:ascii="Arial" w:hAnsi="Arial" w:cs="Arial"/>
          <w:b/>
          <w:sz w:val="20"/>
          <w:szCs w:val="20"/>
        </w:rPr>
      </w:pPr>
      <w:proofErr w:type="spellStart"/>
      <w:r>
        <w:rPr>
          <w:rFonts w:ascii="Arial" w:hAnsi="Arial" w:cs="Arial"/>
          <w:b/>
          <w:sz w:val="20"/>
          <w:szCs w:val="20"/>
        </w:rPr>
        <w:t>Consª</w:t>
      </w:r>
      <w:proofErr w:type="spellEnd"/>
      <w:r>
        <w:rPr>
          <w:rFonts w:ascii="Arial" w:hAnsi="Arial" w:cs="Arial"/>
          <w:b/>
          <w:sz w:val="20"/>
          <w:szCs w:val="20"/>
        </w:rPr>
        <w:t xml:space="preserve">. Guiomar </w:t>
      </w:r>
      <w:proofErr w:type="spellStart"/>
      <w:r>
        <w:rPr>
          <w:rFonts w:ascii="Arial" w:hAnsi="Arial" w:cs="Arial"/>
          <w:b/>
          <w:sz w:val="20"/>
          <w:szCs w:val="20"/>
        </w:rPr>
        <w:t>Namo</w:t>
      </w:r>
      <w:proofErr w:type="spellEnd"/>
      <w:r>
        <w:rPr>
          <w:rFonts w:ascii="Arial" w:hAnsi="Arial" w:cs="Arial"/>
          <w:b/>
          <w:sz w:val="20"/>
          <w:szCs w:val="20"/>
        </w:rPr>
        <w:t xml:space="preserve"> de Mello</w:t>
      </w:r>
    </w:p>
    <w:p w:rsidR="00D66DCC" w:rsidRPr="00196117" w:rsidRDefault="00D66DCC" w:rsidP="00D66DCC">
      <w:pPr>
        <w:pStyle w:val="Ttulo1"/>
        <w:ind w:left="2124" w:firstLine="708"/>
        <w:jc w:val="left"/>
        <w:rPr>
          <w:rFonts w:cs="Arial"/>
          <w:b w:val="0"/>
          <w:sz w:val="20"/>
        </w:rPr>
      </w:pPr>
      <w:r w:rsidRPr="00196117">
        <w:rPr>
          <w:rFonts w:cs="Arial"/>
          <w:b w:val="0"/>
          <w:sz w:val="20"/>
        </w:rPr>
        <w:t xml:space="preserve">             Presidente</w:t>
      </w:r>
    </w:p>
    <w:p w:rsidR="00D66DCC" w:rsidRPr="00196117" w:rsidRDefault="00D66DCC" w:rsidP="00D66DCC">
      <w:pPr>
        <w:spacing w:after="0" w:line="240" w:lineRule="auto"/>
        <w:rPr>
          <w:rFonts w:ascii="Arial" w:hAnsi="Arial"/>
          <w:sz w:val="20"/>
          <w:szCs w:val="20"/>
        </w:rPr>
      </w:pPr>
    </w:p>
    <w:p w:rsidR="00D66DCC" w:rsidRPr="00196117" w:rsidRDefault="00D66DCC" w:rsidP="00D66DCC">
      <w:pPr>
        <w:spacing w:after="0" w:line="240" w:lineRule="auto"/>
        <w:rPr>
          <w:rFonts w:ascii="Arial" w:hAnsi="Arial"/>
          <w:sz w:val="20"/>
          <w:szCs w:val="20"/>
        </w:rPr>
      </w:pPr>
    </w:p>
    <w:p w:rsidR="00D66DCC" w:rsidRPr="00196117" w:rsidRDefault="00D66DCC" w:rsidP="00D66DCC">
      <w:pPr>
        <w:spacing w:after="0" w:line="240" w:lineRule="auto"/>
        <w:rPr>
          <w:rFonts w:ascii="Arial" w:hAnsi="Arial"/>
          <w:sz w:val="20"/>
          <w:szCs w:val="20"/>
        </w:rPr>
      </w:pPr>
    </w:p>
    <w:p w:rsidR="00D66DCC" w:rsidRPr="00196117" w:rsidRDefault="00D66DCC" w:rsidP="00D66DCC">
      <w:pPr>
        <w:spacing w:after="0" w:line="240" w:lineRule="auto"/>
        <w:rPr>
          <w:rFonts w:ascii="Arial" w:hAnsi="Arial"/>
          <w:sz w:val="20"/>
          <w:szCs w:val="20"/>
        </w:rPr>
      </w:pPr>
    </w:p>
    <w:p w:rsidR="00D66DCC" w:rsidRPr="00196117" w:rsidRDefault="00D66DCC" w:rsidP="00D66DCC">
      <w:pPr>
        <w:spacing w:after="0" w:line="240" w:lineRule="auto"/>
        <w:rPr>
          <w:rFonts w:ascii="Arial" w:hAnsi="Arial"/>
          <w:sz w:val="20"/>
          <w:szCs w:val="20"/>
        </w:rPr>
      </w:pPr>
    </w:p>
    <w:p w:rsidR="00D66DCC" w:rsidRPr="00196117"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Default="00D66DCC" w:rsidP="00D66DCC">
      <w:pPr>
        <w:spacing w:after="0" w:line="240" w:lineRule="auto"/>
        <w:rPr>
          <w:rFonts w:ascii="Arial" w:hAnsi="Arial"/>
          <w:sz w:val="20"/>
          <w:szCs w:val="20"/>
        </w:rPr>
      </w:pPr>
    </w:p>
    <w:p w:rsidR="00D66DCC" w:rsidRPr="00196117" w:rsidRDefault="00D66DCC" w:rsidP="00D66DCC">
      <w:pPr>
        <w:spacing w:after="0" w:line="240" w:lineRule="auto"/>
        <w:rPr>
          <w:rFonts w:ascii="Arial" w:hAnsi="Arial"/>
          <w:sz w:val="20"/>
          <w:szCs w:val="20"/>
        </w:rPr>
      </w:pPr>
    </w:p>
    <w:p w:rsidR="00D66DCC" w:rsidRDefault="00D66DCC" w:rsidP="00D66DCC">
      <w:pPr>
        <w:spacing w:after="0" w:line="240" w:lineRule="auto"/>
        <w:ind w:right="360"/>
        <w:rPr>
          <w:rFonts w:ascii="Arial" w:hAnsi="Arial"/>
        </w:rPr>
      </w:pPr>
      <w:r>
        <w:rPr>
          <w:rFonts w:ascii="Arial" w:hAnsi="Arial"/>
        </w:rPr>
        <w:t xml:space="preserve">PARECER CEE Nº </w:t>
      </w:r>
      <w:r w:rsidR="00D27D2B">
        <w:rPr>
          <w:rFonts w:ascii="Arial" w:hAnsi="Arial"/>
        </w:rPr>
        <w:t>265</w:t>
      </w:r>
      <w:r>
        <w:rPr>
          <w:rFonts w:ascii="Arial" w:hAnsi="Arial"/>
        </w:rPr>
        <w:t>/13</w:t>
      </w:r>
      <w:proofErr w:type="gramStart"/>
      <w:r>
        <w:rPr>
          <w:rFonts w:ascii="Arial" w:hAnsi="Arial"/>
        </w:rPr>
        <w:t xml:space="preserve">  </w:t>
      </w:r>
      <w:proofErr w:type="gramEnd"/>
      <w:r>
        <w:rPr>
          <w:rFonts w:ascii="Arial" w:hAnsi="Arial"/>
        </w:rPr>
        <w:t xml:space="preserve">–  Publicado no DOE em </w:t>
      </w:r>
      <w:r w:rsidR="00D27D2B">
        <w:rPr>
          <w:rFonts w:ascii="Arial" w:hAnsi="Arial"/>
        </w:rPr>
        <w:t>01</w:t>
      </w:r>
      <w:r>
        <w:rPr>
          <w:rFonts w:ascii="Arial" w:hAnsi="Arial"/>
        </w:rPr>
        <w:t>/0</w:t>
      </w:r>
      <w:r w:rsidR="00D27D2B">
        <w:rPr>
          <w:rFonts w:ascii="Arial" w:hAnsi="Arial"/>
        </w:rPr>
        <w:t>8</w:t>
      </w:r>
      <w:r>
        <w:rPr>
          <w:rFonts w:ascii="Arial" w:hAnsi="Arial"/>
        </w:rPr>
        <w:t>/2013  -  Seção I  -  Página</w:t>
      </w:r>
      <w:r w:rsidR="00D27D2B">
        <w:rPr>
          <w:rFonts w:ascii="Arial" w:hAnsi="Arial"/>
        </w:rPr>
        <w:t>s 41/42</w:t>
      </w:r>
      <w:r>
        <w:rPr>
          <w:rFonts w:ascii="Arial" w:hAnsi="Arial"/>
        </w:rPr>
        <w:t xml:space="preserve"> </w:t>
      </w:r>
    </w:p>
    <w:sectPr w:rsidR="00D66DCC" w:rsidSect="00C753D7">
      <w:headerReference w:type="default" r:id="rId8"/>
      <w:headerReference w:type="first" r:id="rId9"/>
      <w:pgSz w:w="11906" w:h="16838" w:code="9"/>
      <w:pgMar w:top="1418" w:right="1134" w:bottom="993"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499" w:rsidRDefault="00B36499">
      <w:pPr>
        <w:spacing w:after="0" w:line="240" w:lineRule="auto"/>
      </w:pPr>
      <w:r>
        <w:separator/>
      </w:r>
    </w:p>
  </w:endnote>
  <w:endnote w:type="continuationSeparator" w:id="0">
    <w:p w:rsidR="00B36499" w:rsidRDefault="00B36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499" w:rsidRDefault="00B36499">
      <w:pPr>
        <w:spacing w:after="0" w:line="240" w:lineRule="auto"/>
      </w:pPr>
      <w:r>
        <w:separator/>
      </w:r>
    </w:p>
  </w:footnote>
  <w:footnote w:type="continuationSeparator" w:id="0">
    <w:p w:rsidR="00B36499" w:rsidRDefault="00B36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8A" w:rsidRDefault="00CC6940" w:rsidP="00CC6940">
    <w:pPr>
      <w:pStyle w:val="Cabealho"/>
      <w:tabs>
        <w:tab w:val="right" w:pos="9638"/>
      </w:tabs>
    </w:pPr>
    <w:r w:rsidRPr="00CC6940">
      <w:rPr>
        <w:rFonts w:ascii="Arial" w:hAnsi="Arial" w:cs="Arial"/>
        <w:sz w:val="20"/>
        <w:szCs w:val="20"/>
      </w:rPr>
      <w:t>Processo CEE Nº 639/2002</w:t>
    </w:r>
    <w:r>
      <w:tab/>
    </w:r>
    <w:r>
      <w:tab/>
    </w:r>
    <w:r>
      <w:tab/>
    </w:r>
    <w:fldSimple w:instr=" PAGE   \* MERGEFORMAT ">
      <w:r w:rsidR="00D27D2B">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84"/>
      <w:gridCol w:w="8110"/>
    </w:tblGrid>
    <w:tr w:rsidR="00921F8A">
      <w:tc>
        <w:tcPr>
          <w:tcW w:w="1384" w:type="dxa"/>
        </w:tcPr>
        <w:p w:rsidR="00921F8A" w:rsidRDefault="00C73856">
          <w:pPr>
            <w:pStyle w:val="Cabealho"/>
          </w:pPr>
          <w:r>
            <w:rPr>
              <w:noProof/>
              <w:lang w:eastAsia="pt-BR"/>
            </w:rPr>
            <w:drawing>
              <wp:anchor distT="0" distB="0" distL="114300" distR="114300" simplePos="0" relativeHeight="251657728" behindDoc="0" locked="0" layoutInCell="1" allowOverlap="1">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685" y="0"/>
                    <wp:lineTo x="-685" y="20778"/>
                    <wp:lineTo x="21920" y="20778"/>
                    <wp:lineTo x="21920" y="0"/>
                    <wp:lineTo x="-68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710" cy="633730"/>
                        </a:xfrm>
                        <a:prstGeom prst="rect">
                          <a:avLst/>
                        </a:prstGeom>
                        <a:noFill/>
                        <a:ln w="9525">
                          <a:noFill/>
                          <a:miter lim="800000"/>
                          <a:headEnd/>
                          <a:tailEnd/>
                        </a:ln>
                      </pic:spPr>
                    </pic:pic>
                  </a:graphicData>
                </a:graphic>
              </wp:anchor>
            </w:drawing>
          </w:r>
        </w:p>
      </w:tc>
      <w:tc>
        <w:tcPr>
          <w:tcW w:w="8110" w:type="dxa"/>
        </w:tcPr>
        <w:p w:rsidR="00921F8A" w:rsidRDefault="00921F8A">
          <w:pPr>
            <w:pStyle w:val="Cabealho"/>
            <w:rPr>
              <w:sz w:val="24"/>
              <w:szCs w:val="24"/>
            </w:rPr>
          </w:pPr>
        </w:p>
        <w:p w:rsidR="00921F8A" w:rsidRDefault="00921F8A">
          <w:pPr>
            <w:spacing w:before="120" w:after="0" w:line="240" w:lineRule="auto"/>
            <w:rPr>
              <w:rFonts w:ascii="Arial" w:hAnsi="Arial"/>
              <w:b/>
              <w:sz w:val="24"/>
              <w:szCs w:val="24"/>
            </w:rPr>
          </w:pPr>
          <w:r>
            <w:rPr>
              <w:rFonts w:ascii="Arial" w:hAnsi="Arial"/>
              <w:b/>
              <w:sz w:val="24"/>
              <w:szCs w:val="24"/>
            </w:rPr>
            <w:t xml:space="preserve">             CONSELHO ESTADUAL DE EDUCAÇÃO</w:t>
          </w:r>
        </w:p>
        <w:p w:rsidR="00921F8A" w:rsidRDefault="00921F8A">
          <w:pPr>
            <w:spacing w:after="0" w:line="240" w:lineRule="auto"/>
            <w:rPr>
              <w:rFonts w:ascii="Arial" w:hAnsi="Arial"/>
              <w:sz w:val="16"/>
              <w:szCs w:val="16"/>
            </w:rPr>
          </w:pPr>
          <w:r>
            <w:rPr>
              <w:rFonts w:ascii="Arial" w:hAnsi="Arial"/>
              <w:sz w:val="16"/>
              <w:szCs w:val="16"/>
            </w:rPr>
            <w:t xml:space="preserve">                    PRAÇA DA REPÚBLICA, 53 – CENTRO/SP - CEP: 01045-903</w:t>
          </w:r>
        </w:p>
        <w:p w:rsidR="00921F8A" w:rsidRDefault="00921F8A">
          <w:pPr>
            <w:spacing w:after="0" w:line="240" w:lineRule="auto"/>
            <w:rPr>
              <w:rFonts w:ascii="Arial" w:hAnsi="Arial"/>
              <w:sz w:val="16"/>
              <w:szCs w:val="16"/>
            </w:rPr>
          </w:pPr>
          <w:r>
            <w:rPr>
              <w:rFonts w:ascii="Arial" w:hAnsi="Arial"/>
              <w:sz w:val="16"/>
              <w:szCs w:val="16"/>
            </w:rPr>
            <w:t xml:space="preserve">                                        FONE: 3255-2044- FAX: Nº 3231-1518</w:t>
          </w:r>
        </w:p>
        <w:p w:rsidR="00921F8A" w:rsidRDefault="00921F8A">
          <w:pPr>
            <w:spacing w:after="0" w:line="240" w:lineRule="auto"/>
            <w:jc w:val="center"/>
            <w:rPr>
              <w:rFonts w:ascii="Arial" w:hAnsi="Arial"/>
              <w:sz w:val="24"/>
              <w:szCs w:val="24"/>
            </w:rPr>
          </w:pPr>
        </w:p>
      </w:tc>
    </w:tr>
  </w:tbl>
  <w:p w:rsidR="00921F8A" w:rsidRDefault="00921F8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200A"/>
    <w:multiLevelType w:val="hybridMultilevel"/>
    <w:tmpl w:val="6696F8B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4EC63B4"/>
    <w:multiLevelType w:val="hybridMultilevel"/>
    <w:tmpl w:val="67B609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
    <w:nsid w:val="1AA56612"/>
    <w:multiLevelType w:val="hybridMultilevel"/>
    <w:tmpl w:val="6696F8B8"/>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E6D6F16"/>
    <w:multiLevelType w:val="hybridMultilevel"/>
    <w:tmpl w:val="2B582A6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FBE0608"/>
    <w:multiLevelType w:val="hybridMultilevel"/>
    <w:tmpl w:val="9746BE6C"/>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2A08392A"/>
    <w:multiLevelType w:val="hybridMultilevel"/>
    <w:tmpl w:val="9C1085C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6D9660B"/>
    <w:multiLevelType w:val="hybridMultilevel"/>
    <w:tmpl w:val="202C92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6A616E3"/>
    <w:multiLevelType w:val="hybridMultilevel"/>
    <w:tmpl w:val="1728ACDC"/>
    <w:lvl w:ilvl="0" w:tplc="1310BF6C">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8">
    <w:nsid w:val="47EA0E5C"/>
    <w:multiLevelType w:val="hybridMultilevel"/>
    <w:tmpl w:val="37DA195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9">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0">
    <w:nsid w:val="630220D0"/>
    <w:multiLevelType w:val="hybridMultilevel"/>
    <w:tmpl w:val="9746BE6C"/>
    <w:lvl w:ilvl="0" w:tplc="04160001">
      <w:start w:val="1"/>
      <w:numFmt w:val="bullet"/>
      <w:lvlText w:val=""/>
      <w:lvlJc w:val="left"/>
      <w:pPr>
        <w:tabs>
          <w:tab w:val="num" w:pos="360"/>
        </w:tabs>
        <w:ind w:left="360" w:hanging="360"/>
      </w:pPr>
      <w:rPr>
        <w:rFonts w:ascii="Symbol" w:hAnsi="Symbo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nsid w:val="728222EA"/>
    <w:multiLevelType w:val="hybridMultilevel"/>
    <w:tmpl w:val="C714FE20"/>
    <w:lvl w:ilvl="0" w:tplc="04160001">
      <w:start w:val="1"/>
      <w:numFmt w:val="bullet"/>
      <w:lvlText w:val=""/>
      <w:lvlJc w:val="left"/>
      <w:pPr>
        <w:ind w:left="3612" w:hanging="360"/>
      </w:pPr>
      <w:rPr>
        <w:rFonts w:ascii="Symbol" w:hAnsi="Symbol" w:hint="default"/>
      </w:rPr>
    </w:lvl>
    <w:lvl w:ilvl="1" w:tplc="04160003" w:tentative="1">
      <w:start w:val="1"/>
      <w:numFmt w:val="bullet"/>
      <w:lvlText w:val="o"/>
      <w:lvlJc w:val="left"/>
      <w:pPr>
        <w:ind w:left="4332" w:hanging="360"/>
      </w:pPr>
      <w:rPr>
        <w:rFonts w:ascii="Courier New" w:hAnsi="Courier New" w:cs="Courier New" w:hint="default"/>
      </w:rPr>
    </w:lvl>
    <w:lvl w:ilvl="2" w:tplc="04160005" w:tentative="1">
      <w:start w:val="1"/>
      <w:numFmt w:val="bullet"/>
      <w:lvlText w:val=""/>
      <w:lvlJc w:val="left"/>
      <w:pPr>
        <w:ind w:left="5052" w:hanging="360"/>
      </w:pPr>
      <w:rPr>
        <w:rFonts w:ascii="Wingdings" w:hAnsi="Wingdings" w:hint="default"/>
      </w:rPr>
    </w:lvl>
    <w:lvl w:ilvl="3" w:tplc="04160001" w:tentative="1">
      <w:start w:val="1"/>
      <w:numFmt w:val="bullet"/>
      <w:lvlText w:val=""/>
      <w:lvlJc w:val="left"/>
      <w:pPr>
        <w:ind w:left="5772" w:hanging="360"/>
      </w:pPr>
      <w:rPr>
        <w:rFonts w:ascii="Symbol" w:hAnsi="Symbol" w:hint="default"/>
      </w:rPr>
    </w:lvl>
    <w:lvl w:ilvl="4" w:tplc="04160003" w:tentative="1">
      <w:start w:val="1"/>
      <w:numFmt w:val="bullet"/>
      <w:lvlText w:val="o"/>
      <w:lvlJc w:val="left"/>
      <w:pPr>
        <w:ind w:left="6492" w:hanging="360"/>
      </w:pPr>
      <w:rPr>
        <w:rFonts w:ascii="Courier New" w:hAnsi="Courier New" w:cs="Courier New" w:hint="default"/>
      </w:rPr>
    </w:lvl>
    <w:lvl w:ilvl="5" w:tplc="04160005" w:tentative="1">
      <w:start w:val="1"/>
      <w:numFmt w:val="bullet"/>
      <w:lvlText w:val=""/>
      <w:lvlJc w:val="left"/>
      <w:pPr>
        <w:ind w:left="7212" w:hanging="360"/>
      </w:pPr>
      <w:rPr>
        <w:rFonts w:ascii="Wingdings" w:hAnsi="Wingdings" w:hint="default"/>
      </w:rPr>
    </w:lvl>
    <w:lvl w:ilvl="6" w:tplc="04160001" w:tentative="1">
      <w:start w:val="1"/>
      <w:numFmt w:val="bullet"/>
      <w:lvlText w:val=""/>
      <w:lvlJc w:val="left"/>
      <w:pPr>
        <w:ind w:left="7932" w:hanging="360"/>
      </w:pPr>
      <w:rPr>
        <w:rFonts w:ascii="Symbol" w:hAnsi="Symbol" w:hint="default"/>
      </w:rPr>
    </w:lvl>
    <w:lvl w:ilvl="7" w:tplc="04160003" w:tentative="1">
      <w:start w:val="1"/>
      <w:numFmt w:val="bullet"/>
      <w:lvlText w:val="o"/>
      <w:lvlJc w:val="left"/>
      <w:pPr>
        <w:ind w:left="8652" w:hanging="360"/>
      </w:pPr>
      <w:rPr>
        <w:rFonts w:ascii="Courier New" w:hAnsi="Courier New" w:cs="Courier New" w:hint="default"/>
      </w:rPr>
    </w:lvl>
    <w:lvl w:ilvl="8" w:tplc="04160005" w:tentative="1">
      <w:start w:val="1"/>
      <w:numFmt w:val="bullet"/>
      <w:lvlText w:val=""/>
      <w:lvlJc w:val="left"/>
      <w:pPr>
        <w:ind w:left="9372" w:hanging="360"/>
      </w:pPr>
      <w:rPr>
        <w:rFonts w:ascii="Wingdings" w:hAnsi="Wingdings" w:hint="default"/>
      </w:rPr>
    </w:lvl>
  </w:abstractNum>
  <w:abstractNum w:abstractNumId="12">
    <w:nsid w:val="72A60D4C"/>
    <w:multiLevelType w:val="multilevel"/>
    <w:tmpl w:val="A01CEEB8"/>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740A02B1"/>
    <w:multiLevelType w:val="hybridMultilevel"/>
    <w:tmpl w:val="CAA49084"/>
    <w:lvl w:ilvl="0" w:tplc="7582A192">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nsid w:val="7D590922"/>
    <w:multiLevelType w:val="hybridMultilevel"/>
    <w:tmpl w:val="2392EBA2"/>
    <w:lvl w:ilvl="0" w:tplc="04160001">
      <w:start w:val="1"/>
      <w:numFmt w:val="bullet"/>
      <w:lvlText w:val=""/>
      <w:lvlJc w:val="left"/>
      <w:pPr>
        <w:tabs>
          <w:tab w:val="num" w:pos="786"/>
        </w:tabs>
        <w:ind w:left="78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5"/>
  </w:num>
  <w:num w:numId="6">
    <w:abstractNumId w:val="11"/>
  </w:num>
  <w:num w:numId="7">
    <w:abstractNumId w:val="3"/>
  </w:num>
  <w:num w:numId="8">
    <w:abstractNumId w:val="4"/>
  </w:num>
  <w:num w:numId="9">
    <w:abstractNumId w:val="10"/>
  </w:num>
  <w:num w:numId="10">
    <w:abstractNumId w:val="0"/>
  </w:num>
  <w:num w:numId="11">
    <w:abstractNumId w:val="2"/>
  </w:num>
  <w:num w:numId="12">
    <w:abstractNumId w:val="1"/>
  </w:num>
  <w:num w:numId="13">
    <w:abstractNumId w:val="8"/>
  </w:num>
  <w:num w:numId="14">
    <w:abstractNumId w:val="13"/>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rsids>
    <w:rsidRoot w:val="005076D9"/>
    <w:rsid w:val="000962C8"/>
    <w:rsid w:val="000B7C38"/>
    <w:rsid w:val="00206F46"/>
    <w:rsid w:val="00210219"/>
    <w:rsid w:val="00273225"/>
    <w:rsid w:val="002C4026"/>
    <w:rsid w:val="002F1E4B"/>
    <w:rsid w:val="0030136B"/>
    <w:rsid w:val="0035252B"/>
    <w:rsid w:val="0036061B"/>
    <w:rsid w:val="00373472"/>
    <w:rsid w:val="00490957"/>
    <w:rsid w:val="00492AFD"/>
    <w:rsid w:val="005022CB"/>
    <w:rsid w:val="005076D9"/>
    <w:rsid w:val="00567FF6"/>
    <w:rsid w:val="005D0A4F"/>
    <w:rsid w:val="006D49F1"/>
    <w:rsid w:val="00750617"/>
    <w:rsid w:val="007528D0"/>
    <w:rsid w:val="008C4C7E"/>
    <w:rsid w:val="008D5C77"/>
    <w:rsid w:val="00921F8A"/>
    <w:rsid w:val="0092570D"/>
    <w:rsid w:val="00946250"/>
    <w:rsid w:val="00962B5C"/>
    <w:rsid w:val="00972B86"/>
    <w:rsid w:val="00993712"/>
    <w:rsid w:val="009A2DF4"/>
    <w:rsid w:val="00A029E9"/>
    <w:rsid w:val="00AC2333"/>
    <w:rsid w:val="00AE7C82"/>
    <w:rsid w:val="00B36499"/>
    <w:rsid w:val="00B94104"/>
    <w:rsid w:val="00C34E73"/>
    <w:rsid w:val="00C73856"/>
    <w:rsid w:val="00C753D7"/>
    <w:rsid w:val="00CB44E7"/>
    <w:rsid w:val="00CC6940"/>
    <w:rsid w:val="00CE6B09"/>
    <w:rsid w:val="00D1687E"/>
    <w:rsid w:val="00D27D2B"/>
    <w:rsid w:val="00D66DCC"/>
    <w:rsid w:val="00D87662"/>
    <w:rsid w:val="00DB2B44"/>
    <w:rsid w:val="00DE3A67"/>
    <w:rsid w:val="00E04602"/>
    <w:rsid w:val="00E71E0C"/>
    <w:rsid w:val="00EB6A50"/>
    <w:rsid w:val="00F610B7"/>
    <w:rsid w:val="00F620FC"/>
    <w:rsid w:val="00FB42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D7"/>
    <w:pPr>
      <w:spacing w:after="200" w:line="276" w:lineRule="auto"/>
    </w:pPr>
    <w:rPr>
      <w:sz w:val="22"/>
      <w:szCs w:val="22"/>
      <w:lang w:eastAsia="en-US"/>
    </w:rPr>
  </w:style>
  <w:style w:type="paragraph" w:styleId="Ttulo1">
    <w:name w:val="heading 1"/>
    <w:basedOn w:val="Normal"/>
    <w:next w:val="Normal"/>
    <w:qFormat/>
    <w:rsid w:val="00C753D7"/>
    <w:pPr>
      <w:keepNext/>
      <w:spacing w:after="0" w:line="240" w:lineRule="auto"/>
      <w:jc w:val="center"/>
      <w:outlineLvl w:val="0"/>
    </w:pPr>
    <w:rPr>
      <w:rFonts w:ascii="Arial" w:eastAsia="Times New Roman" w:hAnsi="Arial"/>
      <w:b/>
      <w:sz w:val="24"/>
      <w:szCs w:val="20"/>
      <w:lang w:eastAsia="pt-BR"/>
    </w:rPr>
  </w:style>
  <w:style w:type="paragraph" w:styleId="Ttulo5">
    <w:name w:val="heading 5"/>
    <w:basedOn w:val="Normal"/>
    <w:next w:val="Normal"/>
    <w:qFormat/>
    <w:rsid w:val="00C753D7"/>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qFormat/>
    <w:rsid w:val="00C753D7"/>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uiPriority w:val="99"/>
    <w:unhideWhenUsed/>
    <w:rsid w:val="00C753D7"/>
    <w:pPr>
      <w:tabs>
        <w:tab w:val="center" w:pos="4252"/>
        <w:tab w:val="right" w:pos="8504"/>
      </w:tabs>
      <w:spacing w:after="0" w:line="240" w:lineRule="auto"/>
    </w:pPr>
  </w:style>
  <w:style w:type="character" w:customStyle="1" w:styleId="CabealhoChar">
    <w:name w:val="Cabeçalho Char"/>
    <w:aliases w:val="UNIBERO Char,UNIBERO Char1"/>
    <w:basedOn w:val="Fontepargpadro"/>
    <w:uiPriority w:val="99"/>
    <w:rsid w:val="00C753D7"/>
  </w:style>
  <w:style w:type="paragraph" w:styleId="Rodap">
    <w:name w:val="footer"/>
    <w:basedOn w:val="Normal"/>
    <w:semiHidden/>
    <w:unhideWhenUsed/>
    <w:rsid w:val="00C753D7"/>
    <w:pPr>
      <w:tabs>
        <w:tab w:val="center" w:pos="4252"/>
        <w:tab w:val="right" w:pos="8504"/>
      </w:tabs>
      <w:spacing w:after="0" w:line="240" w:lineRule="auto"/>
    </w:pPr>
  </w:style>
  <w:style w:type="character" w:customStyle="1" w:styleId="RodapChar">
    <w:name w:val="Rodapé Char"/>
    <w:basedOn w:val="Fontepargpadro"/>
    <w:semiHidden/>
    <w:rsid w:val="00C753D7"/>
  </w:style>
  <w:style w:type="paragraph" w:customStyle="1" w:styleId="Default">
    <w:name w:val="Default"/>
    <w:rsid w:val="00AE7C82"/>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rsid w:val="00C753D7"/>
    <w:rPr>
      <w:rFonts w:ascii="Arial" w:eastAsia="Times New Roman" w:hAnsi="Arial"/>
      <w:b/>
      <w:sz w:val="24"/>
    </w:rPr>
  </w:style>
  <w:style w:type="character" w:customStyle="1" w:styleId="Ttulo5Char">
    <w:name w:val="Título 5 Char"/>
    <w:basedOn w:val="Fontepargpadro"/>
    <w:semiHidden/>
    <w:rsid w:val="00C753D7"/>
    <w:rPr>
      <w:rFonts w:ascii="Times New Roman" w:eastAsia="Times New Roman" w:hAnsi="Times New Roman"/>
      <w:b/>
    </w:rPr>
  </w:style>
  <w:style w:type="paragraph" w:styleId="Recuodecorpodetexto">
    <w:name w:val="Body Text Indent"/>
    <w:basedOn w:val="Normal"/>
    <w:semiHidden/>
    <w:unhideWhenUsed/>
    <w:rsid w:val="00C753D7"/>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basedOn w:val="Fontepargpadro"/>
    <w:semiHidden/>
    <w:rsid w:val="00C753D7"/>
    <w:rPr>
      <w:rFonts w:ascii="Arial" w:eastAsia="Times New Roman" w:hAnsi="Arial"/>
      <w:sz w:val="24"/>
    </w:rPr>
  </w:style>
  <w:style w:type="paragraph" w:styleId="Recuodecorpodetexto3">
    <w:name w:val="Body Text Indent 3"/>
    <w:basedOn w:val="Normal"/>
    <w:semiHidden/>
    <w:unhideWhenUsed/>
    <w:rsid w:val="00C753D7"/>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semiHidden/>
    <w:rsid w:val="00C753D7"/>
    <w:rPr>
      <w:rFonts w:ascii="Arial" w:eastAsia="Times New Roman" w:hAnsi="Arial"/>
      <w:sz w:val="22"/>
    </w:rPr>
  </w:style>
  <w:style w:type="paragraph" w:customStyle="1" w:styleId="P2">
    <w:name w:val="P2"/>
    <w:rsid w:val="00C753D7"/>
    <w:rPr>
      <w:rFonts w:ascii="Courier" w:eastAsia="Times New Roman" w:hAnsi="Courier"/>
      <w:b/>
      <w:i/>
      <w:sz w:val="24"/>
      <w:u w:val="single"/>
    </w:rPr>
  </w:style>
  <w:style w:type="paragraph" w:customStyle="1" w:styleId="P3">
    <w:name w:val="P3"/>
    <w:uiPriority w:val="99"/>
    <w:rsid w:val="00C753D7"/>
    <w:pPr>
      <w:spacing w:after="240" w:line="360" w:lineRule="exact"/>
      <w:ind w:firstLine="2880"/>
      <w:jc w:val="both"/>
    </w:pPr>
    <w:rPr>
      <w:rFonts w:ascii="Courier" w:eastAsia="Times New Roman" w:hAnsi="Courier"/>
      <w:sz w:val="24"/>
    </w:rPr>
  </w:style>
  <w:style w:type="paragraph" w:customStyle="1" w:styleId="P6">
    <w:name w:val="P6"/>
    <w:rsid w:val="00C753D7"/>
    <w:pPr>
      <w:spacing w:after="360" w:line="360" w:lineRule="exact"/>
      <w:jc w:val="both"/>
    </w:pPr>
    <w:rPr>
      <w:rFonts w:ascii="Courier" w:eastAsia="Times New Roman" w:hAnsi="Courier"/>
      <w:sz w:val="24"/>
    </w:rPr>
  </w:style>
  <w:style w:type="paragraph" w:styleId="Textodebalo">
    <w:name w:val="Balloon Text"/>
    <w:basedOn w:val="Normal"/>
    <w:semiHidden/>
    <w:unhideWhenUsed/>
    <w:rsid w:val="00C753D7"/>
    <w:pPr>
      <w:spacing w:after="0" w:line="240" w:lineRule="auto"/>
    </w:pPr>
    <w:rPr>
      <w:rFonts w:ascii="Tahoma" w:hAnsi="Tahoma" w:cs="Tahoma"/>
      <w:sz w:val="16"/>
      <w:szCs w:val="16"/>
    </w:rPr>
  </w:style>
  <w:style w:type="character" w:customStyle="1" w:styleId="TextodebaloChar">
    <w:name w:val="Texto de balão Char"/>
    <w:basedOn w:val="Fontepargpadro"/>
    <w:semiHidden/>
    <w:rsid w:val="00C753D7"/>
    <w:rPr>
      <w:rFonts w:ascii="Tahoma" w:hAnsi="Tahoma" w:cs="Tahoma"/>
      <w:sz w:val="16"/>
      <w:szCs w:val="16"/>
      <w:lang w:eastAsia="en-US"/>
    </w:rPr>
  </w:style>
  <w:style w:type="paragraph" w:styleId="NormalWeb">
    <w:name w:val="Normal (Web)"/>
    <w:basedOn w:val="Normal"/>
    <w:semiHidden/>
    <w:unhideWhenUsed/>
    <w:rsid w:val="00C753D7"/>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semiHidden/>
    <w:unhideWhenUsed/>
    <w:rsid w:val="00C753D7"/>
    <w:pPr>
      <w:spacing w:after="120"/>
    </w:pPr>
  </w:style>
  <w:style w:type="character" w:customStyle="1" w:styleId="CorpodetextoChar">
    <w:name w:val="Corpo de texto Char"/>
    <w:basedOn w:val="Fontepargpadro"/>
    <w:semiHidden/>
    <w:rsid w:val="00C753D7"/>
    <w:rPr>
      <w:sz w:val="22"/>
      <w:szCs w:val="22"/>
      <w:lang w:eastAsia="en-US"/>
    </w:rPr>
  </w:style>
  <w:style w:type="character" w:customStyle="1" w:styleId="Ttulo8Char">
    <w:name w:val="Título 8 Char"/>
    <w:basedOn w:val="Fontepargpadro"/>
    <w:rsid w:val="00C753D7"/>
    <w:rPr>
      <w:rFonts w:ascii="Calibri" w:eastAsia="Times New Roman" w:hAnsi="Calibri" w:cs="Times New Roman"/>
      <w:i/>
      <w:iCs/>
      <w:sz w:val="24"/>
      <w:szCs w:val="24"/>
      <w:lang w:eastAsia="en-US"/>
    </w:rPr>
  </w:style>
  <w:style w:type="paragraph" w:styleId="Recuodecorpodetexto2">
    <w:name w:val="Body Text Indent 2"/>
    <w:basedOn w:val="Normal"/>
    <w:uiPriority w:val="99"/>
    <w:unhideWhenUsed/>
    <w:rsid w:val="00C753D7"/>
    <w:pPr>
      <w:spacing w:after="120" w:line="480" w:lineRule="auto"/>
      <w:ind w:left="283"/>
    </w:pPr>
  </w:style>
  <w:style w:type="character" w:customStyle="1" w:styleId="Recuodecorpodetexto2Char">
    <w:name w:val="Recuo de corpo de texto 2 Char"/>
    <w:basedOn w:val="Fontepargpadro"/>
    <w:uiPriority w:val="99"/>
    <w:rsid w:val="00C753D7"/>
    <w:rPr>
      <w:sz w:val="22"/>
      <w:szCs w:val="22"/>
      <w:lang w:eastAsia="en-US"/>
    </w:rPr>
  </w:style>
  <w:style w:type="paragraph" w:styleId="PargrafodaLista">
    <w:name w:val="List Paragraph"/>
    <w:basedOn w:val="Normal"/>
    <w:uiPriority w:val="34"/>
    <w:qFormat/>
    <w:rsid w:val="009A2DF4"/>
    <w:pPr>
      <w:spacing w:after="0" w:line="240" w:lineRule="auto"/>
      <w:ind w:left="720"/>
      <w:contextualSpacing/>
    </w:pPr>
    <w:rPr>
      <w:rFonts w:ascii="Times New Roman" w:eastAsia="Times New Roman" w:hAnsi="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3961915">
      <w:bodyDiv w:val="1"/>
      <w:marLeft w:val="0"/>
      <w:marRight w:val="0"/>
      <w:marTop w:val="0"/>
      <w:marBottom w:val="0"/>
      <w:divBdr>
        <w:top w:val="none" w:sz="0" w:space="0" w:color="auto"/>
        <w:left w:val="none" w:sz="0" w:space="0" w:color="auto"/>
        <w:bottom w:val="none" w:sz="0" w:space="0" w:color="auto"/>
        <w:right w:val="none" w:sz="0" w:space="0" w:color="auto"/>
      </w:divBdr>
    </w:div>
    <w:div w:id="401417660">
      <w:bodyDiv w:val="1"/>
      <w:marLeft w:val="0"/>
      <w:marRight w:val="0"/>
      <w:marTop w:val="0"/>
      <w:marBottom w:val="0"/>
      <w:divBdr>
        <w:top w:val="none" w:sz="0" w:space="0" w:color="auto"/>
        <w:left w:val="none" w:sz="0" w:space="0" w:color="auto"/>
        <w:bottom w:val="none" w:sz="0" w:space="0" w:color="auto"/>
        <w:right w:val="none" w:sz="0" w:space="0" w:color="auto"/>
      </w:divBdr>
    </w:div>
    <w:div w:id="5765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9D3B9-6362-4768-BFC9-A1F9CD5E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754</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N.Cruz</dc:creator>
  <cp:lastModifiedBy>silvia.ribeiro</cp:lastModifiedBy>
  <cp:revision>6</cp:revision>
  <cp:lastPrinted>2012-03-16T17:18:00Z</cp:lastPrinted>
  <dcterms:created xsi:type="dcterms:W3CDTF">2013-07-03T19:02:00Z</dcterms:created>
  <dcterms:modified xsi:type="dcterms:W3CDTF">2013-08-01T12:39:00Z</dcterms:modified>
</cp:coreProperties>
</file>