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FA" w:rsidRDefault="001D3DFA" w:rsidP="001D3DFA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8" o:title=""/>
          </v:shape>
          <o:OLEObject Type="Embed" ProgID="Word.Picture.8" ShapeID="_x0000_i1025" DrawAspect="Content" ObjectID="_1361251145" r:id="rId9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1D3DFA" w:rsidRPr="001D3DFA" w:rsidRDefault="001D3DFA" w:rsidP="001D3DFA">
      <w:pPr>
        <w:jc w:val="center"/>
        <w:rPr>
          <w:rFonts w:ascii="Arial" w:hAnsi="Arial"/>
          <w:sz w:val="20"/>
          <w:szCs w:val="20"/>
        </w:rPr>
      </w:pPr>
      <w:r w:rsidRPr="001D3DFA">
        <w:rPr>
          <w:rFonts w:ascii="Arial" w:hAnsi="Arial"/>
          <w:sz w:val="20"/>
          <w:szCs w:val="20"/>
        </w:rPr>
        <w:t>PRAÇA DA REPÚBLICA, 53 - FONE: 3255-2044</w:t>
      </w:r>
    </w:p>
    <w:p w:rsidR="001D3DFA" w:rsidRPr="001D3DFA" w:rsidRDefault="001D3DFA" w:rsidP="001D3DFA">
      <w:pPr>
        <w:jc w:val="center"/>
        <w:rPr>
          <w:rFonts w:ascii="Arial" w:hAnsi="Arial"/>
          <w:sz w:val="20"/>
          <w:szCs w:val="20"/>
        </w:rPr>
      </w:pPr>
      <w:r w:rsidRPr="001D3DFA">
        <w:rPr>
          <w:rFonts w:ascii="Arial" w:hAnsi="Arial"/>
          <w:sz w:val="20"/>
          <w:szCs w:val="20"/>
        </w:rPr>
        <w:t>CEP: 01045-903 - FAX: Nº 3231-1518</w:t>
      </w:r>
    </w:p>
    <w:p w:rsidR="001D3DFA" w:rsidRDefault="001D3DFA" w:rsidP="001D3DFA">
      <w:pPr>
        <w:rPr>
          <w:rFonts w:ascii="Arial" w:hAnsi="Arial"/>
          <w:b/>
        </w:rPr>
      </w:pPr>
    </w:p>
    <w:p w:rsidR="001D3DFA" w:rsidRDefault="001D3DFA" w:rsidP="001D3DFA">
      <w:pPr>
        <w:rPr>
          <w:rFonts w:ascii="Arial" w:hAnsi="Arial"/>
          <w:b/>
        </w:rPr>
      </w:pPr>
    </w:p>
    <w:p w:rsidR="001D3DFA" w:rsidRDefault="001D3DFA" w:rsidP="001D3DFA">
      <w:pPr>
        <w:rPr>
          <w:rFonts w:ascii="Arial" w:hAnsi="Arial"/>
          <w:b/>
        </w:rPr>
      </w:pPr>
    </w:p>
    <w:p w:rsidR="001D3DFA" w:rsidRPr="001D3DFA" w:rsidRDefault="001D3DFA" w:rsidP="001D3DFA">
      <w:pPr>
        <w:rPr>
          <w:rFonts w:ascii="Arial" w:hAnsi="Arial" w:cs="Arial"/>
        </w:rPr>
      </w:pPr>
      <w:r>
        <w:rPr>
          <w:rFonts w:ascii="Arial" w:hAnsi="Arial"/>
        </w:rPr>
        <w:t xml:space="preserve">PROCESSO CEE Nº: </w:t>
      </w:r>
      <w:r w:rsidRPr="00933CA7">
        <w:rPr>
          <w:rFonts w:ascii="Arial" w:hAnsi="Arial" w:cs="Arial"/>
        </w:rPr>
        <w:t>780/2000</w:t>
      </w:r>
      <w:r>
        <w:t xml:space="preserve"> – </w:t>
      </w:r>
      <w:proofErr w:type="spellStart"/>
      <w:r w:rsidRPr="001D3DFA">
        <w:rPr>
          <w:rFonts w:ascii="Arial" w:hAnsi="Arial" w:cs="Arial"/>
        </w:rPr>
        <w:t>Reautuado</w:t>
      </w:r>
      <w:proofErr w:type="spellEnd"/>
      <w:r w:rsidRPr="001D3DFA">
        <w:rPr>
          <w:rFonts w:ascii="Arial" w:hAnsi="Arial" w:cs="Arial"/>
        </w:rPr>
        <w:t xml:space="preserve"> em 06/04/10</w:t>
      </w:r>
    </w:p>
    <w:p w:rsidR="001D3DFA" w:rsidRPr="001D3DFA" w:rsidRDefault="001D3DFA" w:rsidP="001D3DFA">
      <w:pPr>
        <w:rPr>
          <w:rFonts w:ascii="Arial" w:hAnsi="Arial" w:cs="Arial"/>
        </w:rPr>
      </w:pPr>
      <w:proofErr w:type="gramStart"/>
      <w:r>
        <w:rPr>
          <w:rFonts w:ascii="Arial" w:hAnsi="Arial"/>
        </w:rPr>
        <w:t xml:space="preserve">INTERESSADA  </w:t>
      </w:r>
      <w:r w:rsidRPr="001D3DFA">
        <w:rPr>
          <w:rFonts w:ascii="Arial" w:hAnsi="Arial" w:cs="Arial"/>
        </w:rPr>
        <w:t xml:space="preserve"> </w:t>
      </w:r>
      <w:r w:rsidR="0059796B">
        <w:rPr>
          <w:rFonts w:ascii="Arial" w:hAnsi="Arial" w:cs="Arial"/>
        </w:rPr>
        <w:t xml:space="preserve"> </w:t>
      </w:r>
      <w:r w:rsidR="00AE777C">
        <w:rPr>
          <w:rFonts w:ascii="Arial" w:hAnsi="Arial" w:cs="Arial"/>
        </w:rPr>
        <w:t xml:space="preserve">    :</w:t>
      </w:r>
      <w:proofErr w:type="gramEnd"/>
      <w:r w:rsidR="00AE777C">
        <w:rPr>
          <w:rFonts w:ascii="Arial" w:hAnsi="Arial" w:cs="Arial"/>
        </w:rPr>
        <w:t xml:space="preserve"> </w:t>
      </w:r>
      <w:r w:rsidRPr="001D3DFA">
        <w:rPr>
          <w:rFonts w:ascii="Arial" w:hAnsi="Arial" w:cs="Arial"/>
        </w:rPr>
        <w:t>Faculdade de Filosofia, Ciências e Letras de Penápolis</w:t>
      </w:r>
    </w:p>
    <w:p w:rsidR="00933CA7" w:rsidRDefault="001D3DFA" w:rsidP="001D3DFA">
      <w:pPr>
        <w:ind w:left="2340" w:hanging="2340"/>
        <w:rPr>
          <w:rFonts w:ascii="Arial" w:hAnsi="Arial" w:cs="Arial"/>
        </w:rPr>
      </w:pPr>
      <w:proofErr w:type="gramStart"/>
      <w:r w:rsidRPr="001D3DFA">
        <w:rPr>
          <w:rFonts w:ascii="Arial" w:hAnsi="Arial" w:cs="Arial"/>
        </w:rPr>
        <w:t>ASSUNTO</w:t>
      </w:r>
      <w:r w:rsidR="0059796B">
        <w:rPr>
          <w:rFonts w:ascii="Arial" w:hAnsi="Arial" w:cs="Arial"/>
        </w:rPr>
        <w:t xml:space="preserve">            </w:t>
      </w:r>
      <w:r w:rsidR="00AE777C">
        <w:rPr>
          <w:rFonts w:ascii="Arial" w:hAnsi="Arial" w:cs="Arial"/>
        </w:rPr>
        <w:t xml:space="preserve">    :</w:t>
      </w:r>
      <w:proofErr w:type="gramEnd"/>
      <w:r w:rsidRPr="001D3DFA">
        <w:rPr>
          <w:rFonts w:ascii="Arial" w:hAnsi="Arial" w:cs="Arial"/>
        </w:rPr>
        <w:t xml:space="preserve"> Renovação de reconhecimento do Curso de Licenciatura</w:t>
      </w:r>
    </w:p>
    <w:p w:rsidR="001D3DFA" w:rsidRPr="001D3DFA" w:rsidRDefault="0059796B" w:rsidP="00AE777C">
      <w:pPr>
        <w:ind w:left="2410" w:hanging="23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933CA7">
        <w:rPr>
          <w:rFonts w:ascii="Arial" w:hAnsi="Arial" w:cs="Arial"/>
        </w:rPr>
        <w:t xml:space="preserve"> </w:t>
      </w:r>
      <w:r w:rsidR="00AE777C">
        <w:rPr>
          <w:rFonts w:ascii="Arial" w:hAnsi="Arial" w:cs="Arial"/>
        </w:rPr>
        <w:t xml:space="preserve">   </w:t>
      </w:r>
      <w:r w:rsidR="00933CA7">
        <w:rPr>
          <w:rFonts w:ascii="Arial" w:hAnsi="Arial" w:cs="Arial"/>
        </w:rPr>
        <w:t xml:space="preserve">    </w:t>
      </w:r>
      <w:proofErr w:type="gramStart"/>
      <w:r w:rsidR="001D3DFA" w:rsidRPr="001D3DFA">
        <w:rPr>
          <w:rFonts w:ascii="Arial" w:hAnsi="Arial" w:cs="Arial"/>
        </w:rPr>
        <w:t>em</w:t>
      </w:r>
      <w:proofErr w:type="gramEnd"/>
      <w:r w:rsidR="001D3DFA" w:rsidRPr="001D3DFA">
        <w:rPr>
          <w:rFonts w:ascii="Arial" w:hAnsi="Arial" w:cs="Arial"/>
        </w:rPr>
        <w:t xml:space="preserve"> Ciências Biológicas</w:t>
      </w:r>
    </w:p>
    <w:p w:rsidR="001D3DFA" w:rsidRDefault="001D3DFA" w:rsidP="001D3DFA">
      <w:pPr>
        <w:rPr>
          <w:rFonts w:ascii="Arial" w:hAnsi="Arial"/>
        </w:rPr>
      </w:pPr>
      <w:proofErr w:type="gramStart"/>
      <w:r>
        <w:rPr>
          <w:rFonts w:ascii="Arial" w:hAnsi="Arial"/>
        </w:rPr>
        <w:t>RELATOR</w:t>
      </w:r>
      <w:r w:rsidR="0059796B">
        <w:rPr>
          <w:rFonts w:ascii="Arial" w:hAnsi="Arial"/>
        </w:rPr>
        <w:t xml:space="preserve">           </w:t>
      </w:r>
      <w:r w:rsidR="00AE777C">
        <w:rPr>
          <w:rFonts w:ascii="Arial" w:hAnsi="Arial"/>
        </w:rPr>
        <w:t xml:space="preserve">     :</w:t>
      </w:r>
      <w:proofErr w:type="gramEnd"/>
      <w:r w:rsidR="0059796B">
        <w:rPr>
          <w:rFonts w:ascii="Arial" w:hAnsi="Arial"/>
        </w:rPr>
        <w:t xml:space="preserve"> </w:t>
      </w:r>
      <w:r>
        <w:rPr>
          <w:rFonts w:ascii="Arial" w:hAnsi="Arial"/>
        </w:rPr>
        <w:t>Cons. Mário Vedovello Filho</w:t>
      </w:r>
    </w:p>
    <w:p w:rsidR="001D3DFA" w:rsidRDefault="001D3DFA" w:rsidP="001D3DFA">
      <w:pPr>
        <w:rPr>
          <w:rFonts w:ascii="Arial" w:hAnsi="Arial"/>
        </w:rPr>
      </w:pPr>
      <w:r>
        <w:rPr>
          <w:rFonts w:ascii="Arial" w:hAnsi="Arial"/>
        </w:rPr>
        <w:t>PARECER CEE Nº</w:t>
      </w:r>
      <w:proofErr w:type="gramStart"/>
      <w:r>
        <w:rPr>
          <w:rFonts w:ascii="Arial" w:hAnsi="Arial"/>
        </w:rPr>
        <w:t xml:space="preserve"> </w:t>
      </w:r>
      <w:r w:rsidR="00AE777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AE777C">
        <w:rPr>
          <w:rFonts w:ascii="Arial" w:hAnsi="Arial"/>
        </w:rPr>
        <w:t>:</w:t>
      </w:r>
      <w:proofErr w:type="gramEnd"/>
      <w:r>
        <w:rPr>
          <w:rFonts w:ascii="Arial" w:hAnsi="Arial"/>
        </w:rPr>
        <w:t xml:space="preserve"> </w:t>
      </w:r>
      <w:r w:rsidR="00DC72BF">
        <w:rPr>
          <w:rFonts w:ascii="Arial" w:hAnsi="Arial"/>
        </w:rPr>
        <w:t>16</w:t>
      </w:r>
      <w:r>
        <w:rPr>
          <w:rFonts w:ascii="Arial" w:hAnsi="Arial"/>
        </w:rPr>
        <w:t>/201</w:t>
      </w:r>
      <w:r w:rsidR="0075678D">
        <w:rPr>
          <w:rFonts w:ascii="Arial" w:hAnsi="Arial"/>
        </w:rPr>
        <w:t>1</w:t>
      </w:r>
      <w:r>
        <w:rPr>
          <w:rFonts w:ascii="Arial" w:hAnsi="Arial"/>
        </w:rPr>
        <w:t xml:space="preserve">    </w:t>
      </w:r>
      <w:r w:rsidR="00AE777C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CES </w:t>
      </w:r>
      <w:r w:rsidR="00AE777C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“D”   </w:t>
      </w:r>
      <w:r w:rsidR="00AE777C">
        <w:rPr>
          <w:rFonts w:ascii="Arial" w:hAnsi="Arial"/>
        </w:rPr>
        <w:t xml:space="preserve">         </w:t>
      </w:r>
      <w:r>
        <w:rPr>
          <w:rFonts w:ascii="Arial" w:hAnsi="Arial"/>
        </w:rPr>
        <w:t>Aprovado em</w:t>
      </w:r>
      <w:r w:rsidR="00AE777C">
        <w:rPr>
          <w:rFonts w:ascii="Arial" w:hAnsi="Arial"/>
        </w:rPr>
        <w:t xml:space="preserve"> 02-02-2011</w:t>
      </w:r>
    </w:p>
    <w:p w:rsidR="001D3DFA" w:rsidRDefault="001D3DFA" w:rsidP="001D3DFA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</w:t>
      </w:r>
      <w:r w:rsidR="00AE777C">
        <w:rPr>
          <w:rFonts w:ascii="Arial" w:hAnsi="Arial"/>
        </w:rPr>
        <w:t xml:space="preserve">                     </w:t>
      </w:r>
      <w:r>
        <w:rPr>
          <w:rFonts w:ascii="Arial" w:hAnsi="Arial"/>
        </w:rPr>
        <w:t xml:space="preserve">Comunicado ao Pleno em </w:t>
      </w:r>
      <w:r w:rsidR="00AE777C">
        <w:rPr>
          <w:rFonts w:ascii="Arial" w:hAnsi="Arial"/>
        </w:rPr>
        <w:t>02-02-2011</w:t>
      </w:r>
    </w:p>
    <w:p w:rsidR="001D3DFA" w:rsidRDefault="001D3DFA" w:rsidP="00AE777C">
      <w:pPr>
        <w:pStyle w:val="P6"/>
        <w:spacing w:after="0" w:line="240" w:lineRule="auto"/>
        <w:jc w:val="center"/>
        <w:rPr>
          <w:rFonts w:ascii="Arial" w:hAnsi="Arial"/>
          <w:b/>
          <w:i/>
        </w:rPr>
      </w:pPr>
    </w:p>
    <w:p w:rsidR="00AE777C" w:rsidRPr="00AE777C" w:rsidRDefault="00AE777C" w:rsidP="00AE777C">
      <w:pPr>
        <w:pStyle w:val="P6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  <w:i/>
        </w:rPr>
        <w:t>CONSELHO PLENO</w:t>
      </w:r>
    </w:p>
    <w:p w:rsidR="001D3DFA" w:rsidRDefault="001D3DFA" w:rsidP="001D3DFA">
      <w:pPr>
        <w:rPr>
          <w:rFonts w:ascii="Arial" w:hAnsi="Arial"/>
        </w:rPr>
      </w:pPr>
    </w:p>
    <w:p w:rsidR="001D3DFA" w:rsidRDefault="001D3DFA" w:rsidP="001D3DFA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2A3738" w:rsidRDefault="001D3DFA" w:rsidP="001D3DFA">
      <w:r>
        <w:rPr>
          <w:rFonts w:ascii="Arial" w:hAnsi="Arial"/>
          <w:b/>
        </w:rPr>
        <w:t>1.1 HISTÓRICO</w:t>
      </w:r>
    </w:p>
    <w:p w:rsidR="002A3738" w:rsidRDefault="002A3738" w:rsidP="002A3738">
      <w:pPr>
        <w:pStyle w:val="Recuodecorpodetexto"/>
      </w:pPr>
      <w:r>
        <w:t>O P</w:t>
      </w:r>
      <w:r w:rsidR="00C858D6">
        <w:t>residente da</w:t>
      </w:r>
      <w:r w:rsidR="009E0587">
        <w:t xml:space="preserve"> </w:t>
      </w:r>
      <w:r w:rsidR="00C858D6">
        <w:t>Funda</w:t>
      </w:r>
      <w:r w:rsidR="009E0587">
        <w:t>ç</w:t>
      </w:r>
      <w:r w:rsidR="00C858D6">
        <w:t>ão Educacional de Penápolis e a Diretora da Faculdade de Filosofia, Ciências e Letras de Penápolis</w:t>
      </w:r>
      <w:r>
        <w:t xml:space="preserve"> envia</w:t>
      </w:r>
      <w:r w:rsidR="009E0587">
        <w:t xml:space="preserve">m a este </w:t>
      </w:r>
      <w:proofErr w:type="gramStart"/>
      <w:r w:rsidR="009E0587">
        <w:t>Colegiado</w:t>
      </w:r>
      <w:proofErr w:type="gramEnd"/>
      <w:r>
        <w:t xml:space="preserve"> Ofício </w:t>
      </w:r>
      <w:r w:rsidR="009E0587">
        <w:t>nº 63/2010</w:t>
      </w:r>
      <w:r>
        <w:t xml:space="preserve">, datado em </w:t>
      </w:r>
      <w:r w:rsidR="009E0587">
        <w:t>26 de abril de 2010,</w:t>
      </w:r>
      <w:r>
        <w:t xml:space="preserve"> a documentação referente à renovação d reconhecimento do Curso de Licenciatura em </w:t>
      </w:r>
      <w:r w:rsidR="009E0587">
        <w:t>Ciências Biológicas</w:t>
      </w:r>
      <w:r>
        <w:t>, nos termos da</w:t>
      </w:r>
      <w:r w:rsidR="009E0587">
        <w:t xml:space="preserve"> então Deliberação</w:t>
      </w:r>
      <w:r>
        <w:t xml:space="preserve"> CEE nº </w:t>
      </w:r>
      <w:r w:rsidR="009E0587">
        <w:t xml:space="preserve">63/2007 </w:t>
      </w:r>
      <w:r w:rsidR="009E0587" w:rsidRPr="009E0587">
        <w:rPr>
          <w:sz w:val="20"/>
          <w:szCs w:val="20"/>
        </w:rPr>
        <w:t>(fls. 428)</w:t>
      </w:r>
      <w:r w:rsidRPr="009E0587">
        <w:rPr>
          <w:sz w:val="20"/>
          <w:szCs w:val="20"/>
        </w:rPr>
        <w:t>.</w:t>
      </w:r>
    </w:p>
    <w:p w:rsidR="002A3738" w:rsidRDefault="002A3738" w:rsidP="002A3738">
      <w:pPr>
        <w:pStyle w:val="Recuodecorpodetexto"/>
        <w:rPr>
          <w:sz w:val="20"/>
          <w:szCs w:val="20"/>
        </w:rPr>
      </w:pPr>
      <w:r>
        <w:t>O curso teve sua</w:t>
      </w:r>
      <w:r w:rsidR="00DA478D">
        <w:t xml:space="preserve"> </w:t>
      </w:r>
      <w:r>
        <w:t>solicitação</w:t>
      </w:r>
      <w:r w:rsidR="00936792">
        <w:t xml:space="preserve"> anterior</w:t>
      </w:r>
      <w:r>
        <w:t xml:space="preserve"> de Renovação d</w:t>
      </w:r>
      <w:r w:rsidR="0059796B">
        <w:t>o</w:t>
      </w:r>
      <w:r>
        <w:t xml:space="preserve"> Reconhecimento aprovada pelo Parecer CEE nº </w:t>
      </w:r>
      <w:r w:rsidR="009E0587">
        <w:t>285/08</w:t>
      </w:r>
      <w:r>
        <w:t xml:space="preserve">, pelo prazo de </w:t>
      </w:r>
      <w:r w:rsidR="009E0587">
        <w:t xml:space="preserve">dois </w:t>
      </w:r>
      <w:r>
        <w:t>(</w:t>
      </w:r>
      <w:r w:rsidR="009E0587">
        <w:t>2</w:t>
      </w:r>
      <w:r>
        <w:t>) ano</w:t>
      </w:r>
      <w:r w:rsidR="009E0587">
        <w:t xml:space="preserve">s </w:t>
      </w:r>
      <w:r w:rsidR="009E0587" w:rsidRPr="009E0587">
        <w:rPr>
          <w:sz w:val="20"/>
          <w:szCs w:val="20"/>
        </w:rPr>
        <w:t>(fls. 289)</w:t>
      </w:r>
      <w:r w:rsidRPr="009E0587">
        <w:rPr>
          <w:sz w:val="20"/>
          <w:szCs w:val="20"/>
        </w:rPr>
        <w:t>.</w:t>
      </w:r>
    </w:p>
    <w:p w:rsidR="00342D73" w:rsidRDefault="00342D73" w:rsidP="00342D73">
      <w:pPr>
        <w:pStyle w:val="Recuodecorpodetexto2"/>
        <w:ind w:firstLine="2835"/>
        <w:rPr>
          <w:rFonts w:ascii="Arial (W1)" w:hAnsi="Arial (W1)"/>
        </w:rPr>
      </w:pPr>
      <w:r w:rsidRPr="004669A3">
        <w:rPr>
          <w:rFonts w:ascii="Arial (W1)" w:eastAsia="Calibri" w:hAnsi="Arial (W1)"/>
        </w:rPr>
        <w:t>Para emissão de Parecer Técnico</w:t>
      </w:r>
      <w:r w:rsidRPr="004669A3">
        <w:rPr>
          <w:rFonts w:ascii="Arial (W1)" w:hAnsi="Arial (W1)"/>
        </w:rPr>
        <w:t xml:space="preserve"> fo</w:t>
      </w:r>
      <w:r>
        <w:rPr>
          <w:rFonts w:ascii="Arial (W1)" w:hAnsi="Arial (W1)"/>
        </w:rPr>
        <w:t>i</w:t>
      </w:r>
      <w:r w:rsidRPr="004669A3">
        <w:rPr>
          <w:rFonts w:ascii="Arial (W1)" w:hAnsi="Arial (W1)"/>
        </w:rPr>
        <w:t xml:space="preserve"> indicado o Especialista </w:t>
      </w:r>
      <w:r>
        <w:rPr>
          <w:rFonts w:ascii="Arial (W1)" w:hAnsi="Arial (W1)"/>
        </w:rPr>
        <w:t xml:space="preserve">Prof. Dr. Luiz Fernando Rolim de Almeida, conforme Portaria CEE/GP nº 125/2010, publicada no DOE de 30/04/2010 </w:t>
      </w:r>
      <w:r w:rsidRPr="00A527FB">
        <w:rPr>
          <w:rFonts w:ascii="Arial (W1)" w:hAnsi="Arial (W1)"/>
          <w:sz w:val="20"/>
          <w:szCs w:val="20"/>
        </w:rPr>
        <w:t xml:space="preserve">(fls. </w:t>
      </w:r>
      <w:r>
        <w:rPr>
          <w:rFonts w:ascii="Arial (W1)" w:hAnsi="Arial (W1)"/>
          <w:sz w:val="20"/>
          <w:szCs w:val="20"/>
        </w:rPr>
        <w:t>432</w:t>
      </w:r>
      <w:r w:rsidRPr="00A527FB">
        <w:rPr>
          <w:rFonts w:ascii="Arial (W1)" w:hAnsi="Arial (W1)"/>
          <w:sz w:val="20"/>
          <w:szCs w:val="20"/>
        </w:rPr>
        <w:t>)</w:t>
      </w:r>
      <w:r w:rsidR="00415B17">
        <w:rPr>
          <w:rFonts w:ascii="Arial (W1)" w:hAnsi="Arial (W1)"/>
          <w:sz w:val="20"/>
          <w:szCs w:val="20"/>
        </w:rPr>
        <w:t xml:space="preserve">, </w:t>
      </w:r>
      <w:r w:rsidR="00415B17" w:rsidRPr="00415B17">
        <w:rPr>
          <w:rFonts w:ascii="Arial (W1)" w:hAnsi="Arial (W1)"/>
        </w:rPr>
        <w:t>que apresentou relatório circunstanciado referente ao curso, de fls. 433 a fls. 442.</w:t>
      </w:r>
      <w:r w:rsidR="00415B17">
        <w:rPr>
          <w:rFonts w:ascii="Arial (W1)" w:hAnsi="Arial (W1)"/>
        </w:rPr>
        <w:t xml:space="preserve"> </w:t>
      </w:r>
    </w:p>
    <w:p w:rsidR="00342D73" w:rsidRDefault="00415B17" w:rsidP="002A3738">
      <w:pPr>
        <w:pStyle w:val="Recuodecorpodetexto"/>
      </w:pPr>
      <w:r>
        <w:t>Como o Especialista não recomendou a renovação de reconhecimento do curso por conta de que “</w:t>
      </w:r>
      <w:r w:rsidRPr="00415B17">
        <w:rPr>
          <w:i/>
        </w:rPr>
        <w:t>não foi apreciado número de docentes adequado para as disciplinas que constam no ementário</w:t>
      </w:r>
      <w:r w:rsidRPr="00415B17">
        <w:t>”</w:t>
      </w:r>
      <w:r>
        <w:t>,</w:t>
      </w:r>
      <w:r w:rsidR="001D3DFA">
        <w:t xml:space="preserve"> a</w:t>
      </w:r>
      <w:r>
        <w:t xml:space="preserve"> AT</w:t>
      </w:r>
      <w:r w:rsidR="001D3DFA">
        <w:t>, por meio do Ofício AT nº 69/10, baixou o processo em d</w:t>
      </w:r>
      <w:r>
        <w:t>iligência</w:t>
      </w:r>
      <w:r w:rsidR="001D3DFA">
        <w:t xml:space="preserve"> solicitando para a</w:t>
      </w:r>
      <w:r>
        <w:t xml:space="preserve"> </w:t>
      </w:r>
      <w:r w:rsidR="001D3DFA">
        <w:t xml:space="preserve">Instituição </w:t>
      </w:r>
      <w:r>
        <w:t xml:space="preserve">os </w:t>
      </w:r>
      <w:r w:rsidRPr="00415B17">
        <w:rPr>
          <w:i/>
        </w:rPr>
        <w:t>curricula</w:t>
      </w:r>
      <w:r>
        <w:t xml:space="preserve"> </w:t>
      </w:r>
      <w:r w:rsidRPr="00415B17">
        <w:rPr>
          <w:i/>
        </w:rPr>
        <w:t>Lattes</w:t>
      </w:r>
      <w:r>
        <w:t xml:space="preserve"> dos professores envolvidos</w:t>
      </w:r>
      <w:r w:rsidR="00DA478D">
        <w:t xml:space="preserve"> no Curso.</w:t>
      </w:r>
    </w:p>
    <w:p w:rsidR="00DA478D" w:rsidRDefault="00DA478D" w:rsidP="002A3738">
      <w:pPr>
        <w:pStyle w:val="Recuodecorpodetexto"/>
      </w:pPr>
      <w:r>
        <w:lastRenderedPageBreak/>
        <w:t xml:space="preserve">A Instituição se manifestou através de Ofício nº 153/2010-Diretoria, datado de 28 de outubro de 2010, encaminhando a </w:t>
      </w:r>
      <w:r w:rsidRPr="00724EA8">
        <w:rPr>
          <w:b/>
        </w:rPr>
        <w:t xml:space="preserve">relação </w:t>
      </w:r>
      <w:r w:rsidRPr="00DA478D">
        <w:rPr>
          <w:b/>
        </w:rPr>
        <w:t>completa</w:t>
      </w:r>
      <w:r>
        <w:t xml:space="preserve"> dos docentes com as respectivas disciplinas que compõem a grade curricular do Curso de Licenciatura em Ciências Biológicas e, esclarecendo que havia encaminhado apenas os docentes das disciplinas que foram oferecidas no primeiro semestre letivo de 2010.</w:t>
      </w:r>
    </w:p>
    <w:p w:rsidR="00DA478D" w:rsidRDefault="00DA478D" w:rsidP="002A3738">
      <w:pPr>
        <w:pStyle w:val="Recuodecorpodetexto"/>
      </w:pPr>
      <w:r>
        <w:t xml:space="preserve">Com base na nova documentação corrigida, passamos a informar </w:t>
      </w:r>
      <w:r w:rsidR="0059796B">
        <w:t xml:space="preserve">o processo </w:t>
      </w:r>
      <w:r w:rsidR="00CE3C94">
        <w:t>já incorporando os novos dados</w:t>
      </w:r>
      <w:r w:rsidR="00724EA8">
        <w:t>:</w:t>
      </w:r>
    </w:p>
    <w:p w:rsidR="002A3738" w:rsidRDefault="002A3738" w:rsidP="002A3738">
      <w:pPr>
        <w:pStyle w:val="Corpodetexto"/>
      </w:pPr>
    </w:p>
    <w:p w:rsidR="001D3DFA" w:rsidRDefault="001D3DFA" w:rsidP="001D3DFA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1.2 APRECIAÇÃO</w:t>
      </w:r>
    </w:p>
    <w:p w:rsidR="002A3738" w:rsidRDefault="002A3738" w:rsidP="0064439A">
      <w:pPr>
        <w:pStyle w:val="Corpodetexto"/>
        <w:ind w:firstLine="2694"/>
        <w:rPr>
          <w:rFonts w:ascii="Arial (W1)" w:hAnsi="Arial (W1)" w:cs="Arial"/>
          <w:color w:val="000000"/>
          <w:szCs w:val="24"/>
        </w:rPr>
      </w:pPr>
      <w:r>
        <w:rPr>
          <w:rFonts w:ascii="Arial (W1)" w:hAnsi="Arial (W1)"/>
          <w:sz w:val="24"/>
          <w:szCs w:val="24"/>
        </w:rPr>
        <w:t>A matéria sobre autorização para funcionamento e reconhecimento de cursos e habilitações novos, oferecidos por Instituições de Ensino Superior jurisdicionadas ao Conselho Estadual de Educação</w:t>
      </w:r>
      <w:r w:rsidR="0059796B">
        <w:rPr>
          <w:rFonts w:ascii="Arial (W1)" w:hAnsi="Arial (W1)"/>
          <w:sz w:val="24"/>
          <w:szCs w:val="24"/>
        </w:rPr>
        <w:t>,</w:t>
      </w:r>
      <w:r>
        <w:rPr>
          <w:rFonts w:ascii="Arial (W1)" w:hAnsi="Arial (W1)"/>
          <w:sz w:val="24"/>
          <w:szCs w:val="24"/>
        </w:rPr>
        <w:t xml:space="preserve"> </w:t>
      </w:r>
      <w:r w:rsidR="009E0587">
        <w:rPr>
          <w:rFonts w:ascii="Arial (W1)" w:hAnsi="Arial (W1)"/>
          <w:sz w:val="24"/>
          <w:szCs w:val="24"/>
        </w:rPr>
        <w:t>atualmente</w:t>
      </w:r>
      <w:r w:rsidR="0059796B">
        <w:rPr>
          <w:rFonts w:ascii="Arial (W1)" w:hAnsi="Arial (W1)"/>
          <w:sz w:val="24"/>
          <w:szCs w:val="24"/>
        </w:rPr>
        <w:t>,</w:t>
      </w:r>
      <w:r w:rsidR="009E0587">
        <w:rPr>
          <w:rFonts w:ascii="Arial (W1)" w:hAnsi="Arial (W1)"/>
          <w:sz w:val="24"/>
          <w:szCs w:val="24"/>
        </w:rPr>
        <w:t xml:space="preserve"> </w:t>
      </w:r>
      <w:r>
        <w:rPr>
          <w:rFonts w:ascii="Arial (W1)" w:hAnsi="Arial (W1)"/>
          <w:sz w:val="24"/>
          <w:szCs w:val="24"/>
        </w:rPr>
        <w:t xml:space="preserve">está regulamentada na Deliberação CEE nº 99/2010 que </w:t>
      </w:r>
      <w:r>
        <w:rPr>
          <w:rFonts w:ascii="Arial (W1)" w:hAnsi="Arial (W1)" w:cs="Arial"/>
          <w:i/>
          <w:color w:val="000000"/>
          <w:sz w:val="24"/>
          <w:szCs w:val="24"/>
        </w:rPr>
        <w:t>Dispõe sobre o reconhecimento e a renovação do reconhecimento de cursos e habilitações oferecidos por Instituições de Ensino Superior</w:t>
      </w:r>
      <w:r>
        <w:rPr>
          <w:rFonts w:ascii="Arial (W1)" w:hAnsi="Arial (W1)" w:cs="Arial"/>
          <w:i/>
          <w:color w:val="000000"/>
          <w:szCs w:val="24"/>
        </w:rPr>
        <w:t xml:space="preserve"> </w:t>
      </w:r>
      <w:r w:rsidRPr="009E0587">
        <w:rPr>
          <w:rFonts w:ascii="Arial (W1)" w:hAnsi="Arial (W1)" w:cs="Arial"/>
          <w:color w:val="000000"/>
          <w:sz w:val="24"/>
          <w:szCs w:val="24"/>
        </w:rPr>
        <w:t>e estabelece</w:t>
      </w:r>
      <w:r>
        <w:rPr>
          <w:rFonts w:ascii="Arial (W1)" w:hAnsi="Arial (W1)" w:cs="Arial"/>
          <w:color w:val="000000"/>
          <w:szCs w:val="24"/>
        </w:rPr>
        <w:t>:</w:t>
      </w:r>
    </w:p>
    <w:p w:rsidR="0064439A" w:rsidRDefault="0059796B" w:rsidP="0064439A">
      <w:pPr>
        <w:spacing w:before="100" w:beforeAutospacing="1" w:after="100" w:afterAutospacing="1"/>
        <w:ind w:firstLine="283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“</w:t>
      </w:r>
      <w:r w:rsidR="002A3738" w:rsidRPr="0064439A">
        <w:rPr>
          <w:rFonts w:ascii="Arial" w:hAnsi="Arial" w:cs="Arial"/>
          <w:i/>
        </w:rPr>
        <w:t>Art. 2º - Os pedidos de Reconhecimento e Renovações do Reconhecimento serão dirigidos à Presidência do Conselho Estadual de Educação e encaminhados pelo dirigente máximo da Instituição de Ensino Superior no âmbito da qual funciona o Curso.</w:t>
      </w:r>
    </w:p>
    <w:p w:rsidR="002A3738" w:rsidRPr="0064439A" w:rsidRDefault="0059796B" w:rsidP="0064439A">
      <w:pPr>
        <w:spacing w:before="100" w:beforeAutospacing="1" w:after="100" w:afterAutospacing="1"/>
        <w:ind w:firstLine="2835"/>
        <w:jc w:val="both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‘</w:t>
      </w:r>
      <w:r w:rsidR="002A3738" w:rsidRPr="0064439A">
        <w:rPr>
          <w:rFonts w:ascii="Arial" w:hAnsi="Arial" w:cs="Arial"/>
          <w:bCs/>
          <w:i/>
        </w:rPr>
        <w:t xml:space="preserve">Art. 3º - </w:t>
      </w:r>
      <w:r w:rsidR="002A3738" w:rsidRPr="0064439A">
        <w:rPr>
          <w:rFonts w:ascii="Arial" w:hAnsi="Arial" w:cs="Arial"/>
          <w:i/>
        </w:rPr>
        <w:t>O material para solicitação de Reconhecimento e Renovações do Reconhecimento de Cursos constará de:</w:t>
      </w:r>
    </w:p>
    <w:p w:rsidR="002A3738" w:rsidRPr="0064439A" w:rsidRDefault="0059796B" w:rsidP="0064439A">
      <w:pPr>
        <w:spacing w:before="100" w:beforeAutospacing="1" w:after="100" w:afterAutospacing="1"/>
        <w:ind w:firstLine="283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‘</w:t>
      </w:r>
      <w:r w:rsidR="002A3738" w:rsidRPr="0064439A">
        <w:rPr>
          <w:rFonts w:ascii="Arial" w:hAnsi="Arial" w:cs="Arial"/>
          <w:i/>
        </w:rPr>
        <w:t>I - ofício de encaminhamento assinado pelo dirigente da instituição;</w:t>
      </w:r>
    </w:p>
    <w:p w:rsidR="002A3738" w:rsidRPr="0064439A" w:rsidRDefault="0059796B" w:rsidP="0064439A">
      <w:pPr>
        <w:spacing w:before="100" w:beforeAutospacing="1" w:after="100" w:afterAutospacing="1"/>
        <w:ind w:firstLine="283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‘</w:t>
      </w:r>
      <w:r w:rsidR="002A3738" w:rsidRPr="0064439A">
        <w:rPr>
          <w:rFonts w:ascii="Arial" w:hAnsi="Arial" w:cs="Arial"/>
          <w:i/>
        </w:rPr>
        <w:t>II - Histórico da Instituição;</w:t>
      </w:r>
    </w:p>
    <w:p w:rsidR="002A3738" w:rsidRPr="0064439A" w:rsidRDefault="0059796B" w:rsidP="0064439A">
      <w:pPr>
        <w:spacing w:before="100" w:beforeAutospacing="1" w:after="100" w:afterAutospacing="1"/>
        <w:ind w:firstLine="283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‘</w:t>
      </w:r>
      <w:r w:rsidR="002A3738" w:rsidRPr="0064439A">
        <w:rPr>
          <w:rFonts w:ascii="Arial" w:hAnsi="Arial" w:cs="Arial"/>
          <w:i/>
        </w:rPr>
        <w:t>III - Projeto Pedagógico do Curso;</w:t>
      </w:r>
    </w:p>
    <w:p w:rsidR="002A3738" w:rsidRPr="0064439A" w:rsidRDefault="0059796B" w:rsidP="0064439A">
      <w:pPr>
        <w:spacing w:before="100" w:beforeAutospacing="1" w:after="100" w:afterAutospacing="1"/>
        <w:ind w:firstLine="283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‘</w:t>
      </w:r>
      <w:r w:rsidR="002A3738" w:rsidRPr="0064439A">
        <w:rPr>
          <w:rFonts w:ascii="Arial" w:hAnsi="Arial" w:cs="Arial"/>
          <w:i/>
        </w:rPr>
        <w:t>IV – Relatório contendo outras atividades relevantes;</w:t>
      </w:r>
    </w:p>
    <w:p w:rsidR="002A3738" w:rsidRPr="0064439A" w:rsidRDefault="0059796B" w:rsidP="0064439A">
      <w:pPr>
        <w:spacing w:before="100" w:beforeAutospacing="1" w:after="100" w:afterAutospacing="1"/>
        <w:ind w:firstLine="283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‘V – Relatório síntese.</w:t>
      </w:r>
    </w:p>
    <w:p w:rsidR="002A3738" w:rsidRDefault="002A3738" w:rsidP="002A3738">
      <w:pPr>
        <w:pStyle w:val="Corpodetexto"/>
        <w:ind w:firstLine="2552"/>
        <w:rPr>
          <w:sz w:val="24"/>
        </w:rPr>
      </w:pPr>
      <w:r w:rsidRPr="0064439A">
        <w:rPr>
          <w:rFonts w:cs="Arial"/>
          <w:sz w:val="24"/>
          <w:szCs w:val="24"/>
        </w:rPr>
        <w:lastRenderedPageBreak/>
        <w:t>No</w:t>
      </w:r>
      <w:r>
        <w:rPr>
          <w:sz w:val="24"/>
        </w:rPr>
        <w:t>s termos legais</w:t>
      </w:r>
      <w:r w:rsidR="0059796B">
        <w:rPr>
          <w:sz w:val="24"/>
        </w:rPr>
        <w:t>,</w:t>
      </w:r>
      <w:r>
        <w:rPr>
          <w:sz w:val="24"/>
        </w:rPr>
        <w:t xml:space="preserve"> acima especif</w:t>
      </w:r>
      <w:r w:rsidR="0059796B">
        <w:rPr>
          <w:sz w:val="24"/>
        </w:rPr>
        <w:t>icados, o pedido de renovação do</w:t>
      </w:r>
      <w:r>
        <w:rPr>
          <w:sz w:val="24"/>
        </w:rPr>
        <w:t xml:space="preserve"> reconhecimento do curso de Licenciatura em </w:t>
      </w:r>
      <w:r w:rsidR="009E0587">
        <w:rPr>
          <w:sz w:val="24"/>
        </w:rPr>
        <w:t>Ciências Biológicas</w:t>
      </w:r>
      <w:r w:rsidR="0059796B">
        <w:rPr>
          <w:sz w:val="24"/>
        </w:rPr>
        <w:t>,</w:t>
      </w:r>
      <w:r>
        <w:rPr>
          <w:sz w:val="24"/>
        </w:rPr>
        <w:t xml:space="preserve"> pode ser analisado a vista dos seguintes elementos:</w:t>
      </w:r>
    </w:p>
    <w:p w:rsidR="002A3738" w:rsidRDefault="002A3738" w:rsidP="002A3738">
      <w:pPr>
        <w:pStyle w:val="Corpodetexto"/>
        <w:ind w:firstLine="2552"/>
        <w:rPr>
          <w:sz w:val="24"/>
        </w:rPr>
      </w:pPr>
      <w:r w:rsidRPr="00CE3C94">
        <w:rPr>
          <w:rFonts w:ascii="Arial (W1)" w:hAnsi="Arial (W1)"/>
          <w:sz w:val="24"/>
          <w:szCs w:val="24"/>
        </w:rPr>
        <w:t xml:space="preserve">● </w:t>
      </w:r>
      <w:r>
        <w:rPr>
          <w:sz w:val="24"/>
        </w:rPr>
        <w:t>a Instituição encaminhou o Relatório Síntese para análise</w:t>
      </w:r>
      <w:r w:rsidR="0064439A">
        <w:rPr>
          <w:sz w:val="24"/>
        </w:rPr>
        <w:t>;</w:t>
      </w:r>
    </w:p>
    <w:p w:rsidR="002A3738" w:rsidRDefault="002A3738" w:rsidP="002A3738">
      <w:pPr>
        <w:pStyle w:val="Corpodetexto"/>
        <w:ind w:firstLine="2552"/>
        <w:rPr>
          <w:sz w:val="24"/>
        </w:rPr>
      </w:pPr>
      <w:r>
        <w:rPr>
          <w:rFonts w:cs="Arial"/>
          <w:sz w:val="24"/>
        </w:rPr>
        <w:t>●</w:t>
      </w:r>
      <w:r>
        <w:rPr>
          <w:sz w:val="24"/>
        </w:rPr>
        <w:t xml:space="preserve"> o projeto pedagógico do curso consta de CD anexo.</w:t>
      </w:r>
    </w:p>
    <w:p w:rsidR="000B4676" w:rsidRDefault="000B4676" w:rsidP="0064439A">
      <w:pPr>
        <w:pStyle w:val="P3"/>
        <w:spacing w:before="100" w:beforeAutospacing="1" w:after="100" w:afterAutospacing="1" w:line="240" w:lineRule="auto"/>
        <w:ind w:firstLine="0"/>
        <w:jc w:val="center"/>
        <w:rPr>
          <w:rFonts w:ascii="Arial" w:hAnsi="Arial" w:cs="Arial"/>
          <w:b/>
          <w:bCs/>
          <w:u w:val="single"/>
        </w:rPr>
      </w:pPr>
      <w:r w:rsidRPr="006B4796">
        <w:rPr>
          <w:rFonts w:ascii="Arial" w:hAnsi="Arial" w:cs="Arial"/>
          <w:b/>
          <w:bCs/>
          <w:u w:val="single"/>
        </w:rPr>
        <w:t>RELATÓRIO SÍNTESE</w:t>
      </w:r>
    </w:p>
    <w:p w:rsidR="000B4676" w:rsidRDefault="0064439A" w:rsidP="0064439A">
      <w:pPr>
        <w:widowControl w:val="0"/>
        <w:autoSpaceDE w:val="0"/>
        <w:autoSpaceDN w:val="0"/>
        <w:adjustRightInd w:val="0"/>
        <w:spacing w:line="360" w:lineRule="auto"/>
        <w:ind w:firstLine="269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Renovação d</w:t>
      </w:r>
      <w:r w:rsidRPr="00C25B81">
        <w:rPr>
          <w:rFonts w:ascii="Arial" w:hAnsi="Arial" w:cs="Arial"/>
          <w:b/>
          <w:bCs/>
        </w:rPr>
        <w:t xml:space="preserve">e Reconhecimento </w:t>
      </w:r>
      <w:r>
        <w:rPr>
          <w:rFonts w:ascii="Arial" w:hAnsi="Arial" w:cs="Arial"/>
          <w:b/>
          <w:bCs/>
        </w:rPr>
        <w:t>d</w:t>
      </w:r>
      <w:r w:rsidRPr="00C25B81">
        <w:rPr>
          <w:rFonts w:ascii="Arial" w:hAnsi="Arial" w:cs="Arial"/>
          <w:b/>
          <w:bCs/>
        </w:rPr>
        <w:t>e Cursos</w:t>
      </w:r>
    </w:p>
    <w:p w:rsidR="0064439A" w:rsidRPr="0064439A" w:rsidRDefault="0064439A" w:rsidP="0064439A">
      <w:pPr>
        <w:widowControl w:val="0"/>
        <w:autoSpaceDE w:val="0"/>
        <w:autoSpaceDN w:val="0"/>
        <w:adjustRightInd w:val="0"/>
        <w:ind w:firstLine="2694"/>
        <w:jc w:val="both"/>
        <w:rPr>
          <w:rFonts w:ascii="Arial" w:hAnsi="Arial" w:cs="Arial"/>
          <w:b/>
          <w:bCs/>
          <w:sz w:val="20"/>
        </w:rPr>
      </w:pPr>
    </w:p>
    <w:p w:rsidR="000B4676" w:rsidRPr="00C25B81" w:rsidRDefault="0064439A" w:rsidP="0064439A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b/>
          <w:bCs/>
        </w:rPr>
      </w:pPr>
      <w:r w:rsidRPr="00C25B81">
        <w:rPr>
          <w:rFonts w:ascii="Arial" w:hAnsi="Arial" w:cs="Arial"/>
          <w:b/>
          <w:bCs/>
        </w:rPr>
        <w:t xml:space="preserve">Instituição: </w:t>
      </w:r>
      <w:r w:rsidR="000B4676" w:rsidRPr="00C25B81">
        <w:rPr>
          <w:rFonts w:ascii="Arial" w:hAnsi="Arial" w:cs="Arial"/>
        </w:rPr>
        <w:t>Faculdade de Filosofia, Ciências e Letras de Penápolis</w:t>
      </w:r>
    </w:p>
    <w:p w:rsidR="000B4676" w:rsidRPr="00C25B81" w:rsidRDefault="000B4676" w:rsidP="0064439A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b/>
          <w:bCs/>
        </w:rPr>
      </w:pPr>
      <w:r w:rsidRPr="00C25B81">
        <w:rPr>
          <w:rFonts w:ascii="Arial" w:hAnsi="Arial" w:cs="Arial"/>
          <w:b/>
          <w:bCs/>
        </w:rPr>
        <w:t xml:space="preserve">Curso: </w:t>
      </w:r>
      <w:r w:rsidRPr="00C25B81">
        <w:rPr>
          <w:rFonts w:ascii="Arial" w:hAnsi="Arial" w:cs="Arial"/>
        </w:rPr>
        <w:t>Licenciatura em Ciências Biológicas</w:t>
      </w:r>
    </w:p>
    <w:p w:rsidR="000B4676" w:rsidRPr="00C25B81" w:rsidRDefault="000B4676" w:rsidP="0064439A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Arial" w:hAnsi="Arial" w:cs="Arial"/>
        </w:rPr>
      </w:pPr>
    </w:p>
    <w:p w:rsidR="000B4676" w:rsidRPr="00C25B81" w:rsidRDefault="000B4676" w:rsidP="0064439A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</w:rPr>
      </w:pPr>
      <w:r w:rsidRPr="00C25B81">
        <w:rPr>
          <w:rFonts w:ascii="Arial" w:hAnsi="Arial" w:cs="Arial"/>
          <w:b/>
          <w:bCs/>
        </w:rPr>
        <w:t xml:space="preserve">1.Atos legais referentes ao curso:  </w:t>
      </w:r>
    </w:p>
    <w:p w:rsidR="0064439A" w:rsidRDefault="000B4676" w:rsidP="0059796B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9796B">
        <w:rPr>
          <w:rFonts w:ascii="Arial" w:hAnsi="Arial" w:cs="Arial"/>
          <w:b/>
        </w:rPr>
        <w:t>Autorização</w:t>
      </w:r>
      <w:r w:rsidRPr="00C25B81">
        <w:rPr>
          <w:rFonts w:ascii="Arial" w:hAnsi="Arial" w:cs="Arial"/>
        </w:rPr>
        <w:t>: Portaria CEE n</w:t>
      </w:r>
      <w:r w:rsidRPr="00C25B81">
        <w:rPr>
          <w:rFonts w:ascii="Arial" w:hAnsi="Arial" w:cs="Arial"/>
          <w:vertAlign w:val="superscript"/>
        </w:rPr>
        <w:t>o</w:t>
      </w:r>
      <w:r w:rsidR="00C706D7" w:rsidRPr="00C25B81">
        <w:rPr>
          <w:rFonts w:ascii="Arial" w:hAnsi="Arial" w:cs="Arial"/>
          <w:vertAlign w:val="superscript"/>
        </w:rPr>
        <w:t xml:space="preserve"> </w:t>
      </w:r>
      <w:r w:rsidRPr="00C25B81">
        <w:rPr>
          <w:rFonts w:ascii="Arial" w:hAnsi="Arial" w:cs="Arial"/>
        </w:rPr>
        <w:t>1.205</w:t>
      </w:r>
      <w:r w:rsidR="0059796B">
        <w:rPr>
          <w:rFonts w:ascii="Arial" w:hAnsi="Arial" w:cs="Arial"/>
        </w:rPr>
        <w:t>,</w:t>
      </w:r>
      <w:r w:rsidRPr="00C25B81">
        <w:rPr>
          <w:rFonts w:ascii="Arial" w:hAnsi="Arial" w:cs="Arial"/>
        </w:rPr>
        <w:t xml:space="preserve"> de 19.08.94 - Habilitação em Biologia (Licenciatura Plena)</w:t>
      </w:r>
      <w:r w:rsidR="0059796B">
        <w:rPr>
          <w:rFonts w:ascii="Arial" w:hAnsi="Arial" w:cs="Arial"/>
        </w:rPr>
        <w:t>;</w:t>
      </w:r>
      <w:r w:rsidRPr="00C25B81">
        <w:rPr>
          <w:rFonts w:ascii="Arial" w:hAnsi="Arial" w:cs="Arial"/>
        </w:rPr>
        <w:t xml:space="preserve"> </w:t>
      </w:r>
    </w:p>
    <w:p w:rsidR="000B4676" w:rsidRPr="00C25B81" w:rsidRDefault="0059796B" w:rsidP="0059796B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0B4676" w:rsidRPr="00C25B81">
        <w:rPr>
          <w:rFonts w:ascii="Arial" w:hAnsi="Arial" w:cs="Arial"/>
        </w:rPr>
        <w:t xml:space="preserve">Portaria CEE </w:t>
      </w:r>
      <w:proofErr w:type="gramStart"/>
      <w:r w:rsidR="000B4676" w:rsidRPr="00C25B81">
        <w:rPr>
          <w:rFonts w:ascii="Arial" w:hAnsi="Arial" w:cs="Arial"/>
        </w:rPr>
        <w:t>n</w:t>
      </w:r>
      <w:r w:rsidR="000B4676" w:rsidRPr="00C25B81">
        <w:rPr>
          <w:rFonts w:ascii="Arial" w:hAnsi="Arial" w:cs="Arial"/>
          <w:vertAlign w:val="superscript"/>
        </w:rPr>
        <w:t xml:space="preserve">o </w:t>
      </w:r>
      <w:r w:rsidR="000B4676" w:rsidRPr="00C25B81">
        <w:rPr>
          <w:rFonts w:ascii="Arial" w:hAnsi="Arial" w:cs="Arial"/>
        </w:rPr>
        <w:t>35</w:t>
      </w:r>
      <w:proofErr w:type="gramEnd"/>
      <w:r>
        <w:rPr>
          <w:rFonts w:ascii="Arial" w:hAnsi="Arial" w:cs="Arial"/>
        </w:rPr>
        <w:t>,</w:t>
      </w:r>
      <w:r w:rsidR="000B4676" w:rsidRPr="00C25B81">
        <w:rPr>
          <w:rFonts w:ascii="Arial" w:hAnsi="Arial" w:cs="Arial"/>
        </w:rPr>
        <w:t xml:space="preserve">  31 de março de 1998</w:t>
      </w:r>
      <w:r>
        <w:rPr>
          <w:rFonts w:ascii="Arial" w:hAnsi="Arial" w:cs="Arial"/>
        </w:rPr>
        <w:t>,</w:t>
      </w:r>
      <w:r w:rsidR="000B4676" w:rsidRPr="00C25B81">
        <w:rPr>
          <w:rFonts w:ascii="Arial" w:hAnsi="Arial" w:cs="Arial"/>
        </w:rPr>
        <w:t xml:space="preserve"> concedeu a transformação do Curso de Ciências (1</w:t>
      </w:r>
      <w:r w:rsidR="000B4676" w:rsidRPr="00C25B81">
        <w:rPr>
          <w:rFonts w:ascii="Arial" w:hAnsi="Arial" w:cs="Arial"/>
          <w:vertAlign w:val="superscript"/>
        </w:rPr>
        <w:t>o</w:t>
      </w:r>
      <w:r w:rsidR="000B4676" w:rsidRPr="00C25B81">
        <w:rPr>
          <w:rFonts w:ascii="Arial" w:hAnsi="Arial" w:cs="Arial"/>
        </w:rPr>
        <w:t xml:space="preserve"> Grau) com habilitação em Biologia (Lic</w:t>
      </w:r>
      <w:r w:rsidR="00C25B81">
        <w:rPr>
          <w:rFonts w:ascii="Arial" w:hAnsi="Arial" w:cs="Arial"/>
        </w:rPr>
        <w:t>enciatura</w:t>
      </w:r>
      <w:r w:rsidR="000B4676" w:rsidRPr="00C25B81">
        <w:rPr>
          <w:rFonts w:ascii="Arial" w:hAnsi="Arial" w:cs="Arial"/>
        </w:rPr>
        <w:t>. Plena), em curso de Licenciatura em Ciências Biológicas</w:t>
      </w:r>
    </w:p>
    <w:p w:rsidR="000B4676" w:rsidRDefault="000B4676" w:rsidP="0064439A">
      <w:pPr>
        <w:spacing w:line="360" w:lineRule="auto"/>
        <w:jc w:val="both"/>
        <w:rPr>
          <w:rFonts w:ascii="Arial" w:hAnsi="Arial" w:cs="Arial"/>
        </w:rPr>
      </w:pPr>
      <w:r w:rsidRPr="001A2215">
        <w:rPr>
          <w:rFonts w:ascii="Arial" w:hAnsi="Arial" w:cs="Arial"/>
          <w:b/>
        </w:rPr>
        <w:t>Reconhecimento:</w:t>
      </w:r>
      <w:r w:rsidRPr="00C25B81">
        <w:rPr>
          <w:rFonts w:ascii="Arial" w:hAnsi="Arial" w:cs="Arial"/>
        </w:rPr>
        <w:t xml:space="preserve"> Portaria CEE/GP 242, de 11.07.2002.</w:t>
      </w:r>
    </w:p>
    <w:p w:rsidR="000B4676" w:rsidRPr="00C25B81" w:rsidRDefault="000B4676" w:rsidP="001A2215">
      <w:pPr>
        <w:spacing w:line="360" w:lineRule="auto"/>
        <w:jc w:val="both"/>
        <w:rPr>
          <w:rFonts w:ascii="Arial" w:hAnsi="Arial" w:cs="Arial"/>
        </w:rPr>
      </w:pPr>
      <w:r w:rsidRPr="001A2215">
        <w:rPr>
          <w:rFonts w:ascii="Arial" w:hAnsi="Arial" w:cs="Arial"/>
          <w:b/>
        </w:rPr>
        <w:t>Renovação d</w:t>
      </w:r>
      <w:r w:rsidR="001A2215">
        <w:rPr>
          <w:rFonts w:ascii="Arial" w:hAnsi="Arial" w:cs="Arial"/>
          <w:b/>
        </w:rPr>
        <w:t>o</w:t>
      </w:r>
      <w:r w:rsidRPr="001A2215">
        <w:rPr>
          <w:rFonts w:ascii="Arial" w:hAnsi="Arial" w:cs="Arial"/>
          <w:b/>
        </w:rPr>
        <w:t xml:space="preserve"> Reconhecimento</w:t>
      </w:r>
      <w:r w:rsidRPr="00C25B81">
        <w:rPr>
          <w:rFonts w:ascii="Arial" w:hAnsi="Arial" w:cs="Arial"/>
        </w:rPr>
        <w:t>: CEE/GP nº 330 de 03/06/2008, publicada no DOE de 05/06/2008.</w:t>
      </w:r>
    </w:p>
    <w:p w:rsidR="0064439A" w:rsidRPr="0064439A" w:rsidRDefault="000B4676" w:rsidP="001A2215">
      <w:pPr>
        <w:spacing w:line="360" w:lineRule="auto"/>
        <w:jc w:val="both"/>
        <w:rPr>
          <w:rFonts w:ascii="Arial" w:hAnsi="Arial" w:cs="Arial"/>
        </w:rPr>
      </w:pPr>
      <w:r w:rsidRPr="001A2215">
        <w:rPr>
          <w:rFonts w:ascii="Arial" w:hAnsi="Arial" w:cs="Arial"/>
          <w:b/>
        </w:rPr>
        <w:t>Reestruturação Curricular</w:t>
      </w:r>
      <w:r w:rsidRPr="00C25B81">
        <w:rPr>
          <w:rFonts w:ascii="Arial" w:hAnsi="Arial" w:cs="Arial"/>
        </w:rPr>
        <w:t>: Parecer 437/2007, de 19/09/2007</w:t>
      </w:r>
    </w:p>
    <w:p w:rsidR="000B4676" w:rsidRPr="0064439A" w:rsidRDefault="000B4676" w:rsidP="001A2215">
      <w:pPr>
        <w:pStyle w:val="Ttulo9"/>
        <w:spacing w:before="0" w:line="360" w:lineRule="auto"/>
        <w:jc w:val="both"/>
        <w:rPr>
          <w:rStyle w:val="Forte"/>
          <w:rFonts w:ascii="Arial" w:hAnsi="Arial" w:cs="Arial"/>
          <w:b w:val="0"/>
          <w:bCs w:val="0"/>
          <w:color w:val="auto"/>
          <w:sz w:val="24"/>
          <w:szCs w:val="24"/>
        </w:rPr>
      </w:pPr>
      <w:r w:rsidRPr="0064439A">
        <w:rPr>
          <w:rFonts w:ascii="Arial" w:hAnsi="Arial" w:cs="Arial"/>
          <w:color w:val="auto"/>
          <w:sz w:val="24"/>
          <w:szCs w:val="24"/>
        </w:rPr>
        <w:t xml:space="preserve">Reestruturação Curricular: </w:t>
      </w:r>
      <w:r w:rsidRPr="0064439A">
        <w:rPr>
          <w:rStyle w:val="Forte"/>
          <w:rFonts w:ascii="Arial" w:hAnsi="Arial" w:cs="Arial"/>
          <w:b w:val="0"/>
          <w:bCs w:val="0"/>
          <w:color w:val="auto"/>
          <w:sz w:val="24"/>
          <w:szCs w:val="24"/>
        </w:rPr>
        <w:t>A Câmara de Educação Superior tomou conhecimento, em sessão do dia 16-12-2009, das alterações efetuadas na estrutura curricular do Curso de Licenciatura em Ciências Biológicas.</w:t>
      </w:r>
    </w:p>
    <w:p w:rsidR="000B4676" w:rsidRDefault="000B4676" w:rsidP="0064439A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Chars="2835" w:firstLine="4536"/>
        <w:jc w:val="both"/>
        <w:rPr>
          <w:rFonts w:ascii="Arial" w:hAnsi="Arial" w:cs="Arial"/>
          <w:sz w:val="16"/>
          <w:szCs w:val="16"/>
        </w:rPr>
      </w:pPr>
    </w:p>
    <w:p w:rsidR="00933CA7" w:rsidRPr="001D70F3" w:rsidRDefault="00933CA7" w:rsidP="0064439A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Chars="2835" w:firstLine="4536"/>
        <w:jc w:val="both"/>
        <w:rPr>
          <w:rFonts w:ascii="Arial" w:hAnsi="Arial" w:cs="Arial"/>
          <w:sz w:val="16"/>
          <w:szCs w:val="16"/>
        </w:rPr>
      </w:pPr>
    </w:p>
    <w:p w:rsidR="000B4676" w:rsidRPr="00C25B81" w:rsidRDefault="000B4676" w:rsidP="0064439A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</w:rPr>
      </w:pPr>
      <w:r w:rsidRPr="00C25B81">
        <w:rPr>
          <w:rFonts w:ascii="Arial" w:hAnsi="Arial" w:cs="Arial"/>
          <w:b/>
          <w:bCs/>
        </w:rPr>
        <w:t>1.1  Responsável pelo Curso:</w:t>
      </w:r>
    </w:p>
    <w:p w:rsidR="000B4676" w:rsidRPr="00C25B81" w:rsidRDefault="000B4676" w:rsidP="0064439A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</w:rPr>
      </w:pPr>
      <w:r w:rsidRPr="00C25B81">
        <w:rPr>
          <w:rFonts w:ascii="Arial" w:hAnsi="Arial" w:cs="Arial"/>
          <w:b/>
          <w:bCs/>
        </w:rPr>
        <w:t xml:space="preserve">1.1.1 Nome: </w:t>
      </w:r>
      <w:r w:rsidRPr="00C25B81">
        <w:rPr>
          <w:rFonts w:ascii="Arial" w:hAnsi="Arial" w:cs="Arial"/>
        </w:rPr>
        <w:t>Artur Antonio Andreata</w:t>
      </w:r>
    </w:p>
    <w:p w:rsidR="000B4676" w:rsidRPr="00C25B81" w:rsidRDefault="000B4676" w:rsidP="0064439A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</w:rPr>
      </w:pPr>
      <w:r w:rsidRPr="00C25B81">
        <w:rPr>
          <w:rFonts w:ascii="Arial" w:hAnsi="Arial" w:cs="Arial"/>
          <w:b/>
          <w:bCs/>
        </w:rPr>
        <w:lastRenderedPageBreak/>
        <w:t xml:space="preserve">1.1.2 Titulação: </w:t>
      </w:r>
      <w:r w:rsidRPr="00C25B81">
        <w:rPr>
          <w:rFonts w:ascii="Arial" w:hAnsi="Arial" w:cs="Arial"/>
        </w:rPr>
        <w:t>Doutor</w:t>
      </w:r>
    </w:p>
    <w:p w:rsidR="000B4676" w:rsidRPr="00C25B81" w:rsidRDefault="000B4676" w:rsidP="0064439A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b/>
          <w:bCs/>
        </w:rPr>
      </w:pPr>
      <w:r w:rsidRPr="00C25B81">
        <w:rPr>
          <w:rFonts w:ascii="Arial" w:hAnsi="Arial" w:cs="Arial"/>
          <w:b/>
          <w:bCs/>
        </w:rPr>
        <w:t xml:space="preserve">1.1.3 Cargo ocupado na Instituição: </w:t>
      </w:r>
      <w:r w:rsidRPr="00C25B81">
        <w:rPr>
          <w:rFonts w:ascii="Arial" w:hAnsi="Arial" w:cs="Arial"/>
        </w:rPr>
        <w:t>Coordenador</w:t>
      </w:r>
    </w:p>
    <w:p w:rsidR="000B4676" w:rsidRPr="00933CA7" w:rsidRDefault="000B4676" w:rsidP="00933CA7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/>
        <w:ind w:left="720" w:firstLine="135"/>
        <w:rPr>
          <w:rFonts w:ascii="Arial" w:hAnsi="Arial" w:cs="Arial"/>
          <w:sz w:val="12"/>
        </w:rPr>
      </w:pPr>
    </w:p>
    <w:p w:rsidR="000B4676" w:rsidRPr="00C25B81" w:rsidRDefault="000B4676" w:rsidP="0064439A">
      <w:pPr>
        <w:widowControl w:val="0"/>
        <w:tabs>
          <w:tab w:val="left" w:pos="765"/>
        </w:tabs>
        <w:autoSpaceDE w:val="0"/>
        <w:autoSpaceDN w:val="0"/>
        <w:adjustRightInd w:val="0"/>
        <w:spacing w:before="100" w:after="100"/>
        <w:ind w:firstLine="2835"/>
        <w:jc w:val="both"/>
        <w:rPr>
          <w:rFonts w:ascii="Arial" w:hAnsi="Arial" w:cs="Arial"/>
        </w:rPr>
      </w:pPr>
      <w:proofErr w:type="gramStart"/>
      <w:r w:rsidRPr="00C25B81">
        <w:rPr>
          <w:rFonts w:ascii="Arial" w:hAnsi="Arial" w:cs="Arial"/>
          <w:b/>
          <w:bCs/>
        </w:rPr>
        <w:t>2.</w:t>
      </w:r>
      <w:proofErr w:type="gramEnd"/>
      <w:r w:rsidRPr="00C25B81">
        <w:rPr>
          <w:rFonts w:ascii="Arial" w:hAnsi="Arial" w:cs="Arial"/>
          <w:b/>
          <w:bCs/>
        </w:rPr>
        <w:t>Dados gerais:</w:t>
      </w:r>
    </w:p>
    <w:p w:rsidR="000B4676" w:rsidRPr="00C25B81" w:rsidRDefault="000B4676" w:rsidP="0064439A">
      <w:pPr>
        <w:widowControl w:val="0"/>
        <w:autoSpaceDE w:val="0"/>
        <w:autoSpaceDN w:val="0"/>
        <w:adjustRightInd w:val="0"/>
        <w:spacing w:before="100" w:after="100"/>
        <w:ind w:left="540" w:firstLine="2295"/>
        <w:rPr>
          <w:rFonts w:ascii="Arial" w:hAnsi="Arial" w:cs="Arial"/>
        </w:rPr>
      </w:pPr>
      <w:r w:rsidRPr="00C25B81">
        <w:rPr>
          <w:rFonts w:ascii="Arial" w:hAnsi="Arial" w:cs="Arial"/>
        </w:rPr>
        <w:t xml:space="preserve">Horários de </w:t>
      </w:r>
      <w:r w:rsidR="0064439A">
        <w:rPr>
          <w:rFonts w:ascii="Arial" w:hAnsi="Arial" w:cs="Arial"/>
        </w:rPr>
        <w:t>f</w:t>
      </w:r>
      <w:r w:rsidRPr="00C25B81">
        <w:rPr>
          <w:rFonts w:ascii="Arial" w:hAnsi="Arial" w:cs="Arial"/>
        </w:rPr>
        <w:t>uncionamento:</w:t>
      </w:r>
    </w:p>
    <w:p w:rsidR="000B4676" w:rsidRPr="00C25B81" w:rsidRDefault="000B4676" w:rsidP="0064439A">
      <w:pPr>
        <w:widowControl w:val="0"/>
        <w:autoSpaceDE w:val="0"/>
        <w:autoSpaceDN w:val="0"/>
        <w:adjustRightInd w:val="0"/>
        <w:spacing w:before="120" w:after="120" w:line="360" w:lineRule="auto"/>
        <w:ind w:firstLine="2835"/>
        <w:rPr>
          <w:rFonts w:ascii="Arial" w:hAnsi="Arial" w:cs="Arial"/>
        </w:rPr>
      </w:pPr>
      <w:r w:rsidRPr="00C25B81">
        <w:rPr>
          <w:rFonts w:ascii="Arial" w:hAnsi="Arial" w:cs="Arial"/>
        </w:rPr>
        <w:t>Noite: das 19</w:t>
      </w:r>
      <w:r w:rsidR="0064439A">
        <w:rPr>
          <w:rFonts w:ascii="Arial" w:hAnsi="Arial" w:cs="Arial"/>
        </w:rPr>
        <w:t>h</w:t>
      </w:r>
      <w:r w:rsidRPr="00C25B81">
        <w:rPr>
          <w:rFonts w:ascii="Arial" w:hAnsi="Arial" w:cs="Arial"/>
        </w:rPr>
        <w:t>00</w:t>
      </w:r>
      <w:r w:rsidR="001719DC">
        <w:rPr>
          <w:rFonts w:ascii="Arial" w:hAnsi="Arial" w:cs="Arial"/>
        </w:rPr>
        <w:t xml:space="preserve"> </w:t>
      </w:r>
      <w:r w:rsidRPr="00C25B81">
        <w:rPr>
          <w:rFonts w:ascii="Arial" w:hAnsi="Arial" w:cs="Arial"/>
        </w:rPr>
        <w:t>às 23</w:t>
      </w:r>
      <w:r w:rsidR="0064439A">
        <w:rPr>
          <w:rFonts w:ascii="Arial" w:hAnsi="Arial" w:cs="Arial"/>
        </w:rPr>
        <w:t>h</w:t>
      </w:r>
      <w:r w:rsidRPr="00C25B81">
        <w:rPr>
          <w:rFonts w:ascii="Arial" w:hAnsi="Arial" w:cs="Arial"/>
        </w:rPr>
        <w:t xml:space="preserve">00, de segunda </w:t>
      </w:r>
      <w:r w:rsidR="001A2215">
        <w:rPr>
          <w:rFonts w:ascii="Arial" w:hAnsi="Arial" w:cs="Arial"/>
        </w:rPr>
        <w:t>à</w:t>
      </w:r>
      <w:r w:rsidRPr="00C25B81">
        <w:rPr>
          <w:rFonts w:ascii="Arial" w:hAnsi="Arial" w:cs="Arial"/>
        </w:rPr>
        <w:t xml:space="preserve"> sexta-feira e aos sábados das 13</w:t>
      </w:r>
      <w:r w:rsidR="0064439A">
        <w:rPr>
          <w:rFonts w:ascii="Arial" w:hAnsi="Arial" w:cs="Arial"/>
        </w:rPr>
        <w:t>h</w:t>
      </w:r>
      <w:r w:rsidRPr="00C25B81">
        <w:rPr>
          <w:rFonts w:ascii="Arial" w:hAnsi="Arial" w:cs="Arial"/>
        </w:rPr>
        <w:t>00 às 17</w:t>
      </w:r>
      <w:r w:rsidR="0064439A">
        <w:rPr>
          <w:rFonts w:ascii="Arial" w:hAnsi="Arial" w:cs="Arial"/>
        </w:rPr>
        <w:t>h</w:t>
      </w:r>
      <w:r w:rsidRPr="00C25B81">
        <w:rPr>
          <w:rFonts w:ascii="Arial" w:hAnsi="Arial" w:cs="Arial"/>
        </w:rPr>
        <w:t>00.</w:t>
      </w:r>
    </w:p>
    <w:p w:rsidR="000B4676" w:rsidRPr="00C25B81" w:rsidRDefault="000B4676" w:rsidP="0064439A">
      <w:pPr>
        <w:widowControl w:val="0"/>
        <w:autoSpaceDE w:val="0"/>
        <w:autoSpaceDN w:val="0"/>
        <w:adjustRightInd w:val="0"/>
        <w:spacing w:before="100" w:line="360" w:lineRule="auto"/>
        <w:ind w:firstLine="2835"/>
        <w:rPr>
          <w:rFonts w:ascii="Arial" w:hAnsi="Arial" w:cs="Arial"/>
        </w:rPr>
      </w:pPr>
      <w:r w:rsidRPr="00C25B81">
        <w:rPr>
          <w:rFonts w:ascii="Arial" w:hAnsi="Arial" w:cs="Arial"/>
        </w:rPr>
        <w:t xml:space="preserve">Duração da hora/aula: </w:t>
      </w:r>
      <w:r w:rsidRPr="00AE141A">
        <w:rPr>
          <w:rFonts w:ascii="Arial" w:hAnsi="Arial" w:cs="Arial"/>
          <w:bCs/>
        </w:rPr>
        <w:t>60 minutos</w:t>
      </w:r>
    </w:p>
    <w:p w:rsidR="000B4676" w:rsidRPr="00AE141A" w:rsidRDefault="000B4676" w:rsidP="0064439A">
      <w:pPr>
        <w:widowControl w:val="0"/>
        <w:autoSpaceDE w:val="0"/>
        <w:autoSpaceDN w:val="0"/>
        <w:adjustRightInd w:val="0"/>
        <w:spacing w:before="100" w:after="100" w:line="360" w:lineRule="auto"/>
        <w:ind w:firstLine="2835"/>
        <w:rPr>
          <w:rFonts w:ascii="Arial" w:hAnsi="Arial" w:cs="Arial"/>
          <w:bCs/>
        </w:rPr>
      </w:pPr>
      <w:r w:rsidRPr="00C25B81">
        <w:rPr>
          <w:rFonts w:ascii="Arial" w:hAnsi="Arial" w:cs="Arial"/>
        </w:rPr>
        <w:t>Carga horária total do Curso:</w:t>
      </w:r>
      <w:r w:rsidRPr="00C25B81">
        <w:rPr>
          <w:rFonts w:ascii="Arial" w:hAnsi="Arial" w:cs="Arial"/>
          <w:b/>
          <w:bCs/>
        </w:rPr>
        <w:t xml:space="preserve"> </w:t>
      </w:r>
      <w:r w:rsidRPr="00AE141A">
        <w:rPr>
          <w:rFonts w:ascii="Arial" w:hAnsi="Arial" w:cs="Arial"/>
          <w:bCs/>
        </w:rPr>
        <w:t>2</w:t>
      </w:r>
      <w:r w:rsidR="0064439A">
        <w:rPr>
          <w:rFonts w:ascii="Arial" w:hAnsi="Arial" w:cs="Arial"/>
          <w:bCs/>
        </w:rPr>
        <w:t>.</w:t>
      </w:r>
      <w:r w:rsidRPr="00AE141A">
        <w:rPr>
          <w:rFonts w:ascii="Arial" w:hAnsi="Arial" w:cs="Arial"/>
          <w:bCs/>
        </w:rPr>
        <w:t>800 horas</w:t>
      </w:r>
    </w:p>
    <w:p w:rsidR="0064439A" w:rsidRDefault="000B4676" w:rsidP="0064439A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</w:rPr>
      </w:pPr>
      <w:r w:rsidRPr="00C25B81">
        <w:rPr>
          <w:rFonts w:ascii="Arial" w:hAnsi="Arial" w:cs="Arial"/>
        </w:rPr>
        <w:t xml:space="preserve">Número de vagas oferecidas, por período: </w:t>
      </w:r>
    </w:p>
    <w:p w:rsidR="000B4676" w:rsidRPr="00AE141A" w:rsidRDefault="000B4676" w:rsidP="0064439A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</w:rPr>
      </w:pPr>
      <w:r w:rsidRPr="00AE141A">
        <w:rPr>
          <w:rFonts w:ascii="Arial" w:hAnsi="Arial" w:cs="Arial"/>
          <w:bCs/>
        </w:rPr>
        <w:t>Noite</w:t>
      </w:r>
      <w:r w:rsidR="0064439A">
        <w:rPr>
          <w:rFonts w:ascii="Arial" w:hAnsi="Arial" w:cs="Arial"/>
          <w:bCs/>
        </w:rPr>
        <w:t>:</w:t>
      </w:r>
      <w:r w:rsidRPr="00AE141A">
        <w:rPr>
          <w:rFonts w:ascii="Arial" w:hAnsi="Arial" w:cs="Arial"/>
          <w:bCs/>
        </w:rPr>
        <w:t xml:space="preserve"> 180 vagas, por ano.</w:t>
      </w:r>
    </w:p>
    <w:p w:rsidR="000B4676" w:rsidRDefault="000B4676" w:rsidP="0064439A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bCs/>
        </w:rPr>
      </w:pPr>
      <w:r w:rsidRPr="00C25B81">
        <w:rPr>
          <w:rFonts w:ascii="Arial" w:hAnsi="Arial" w:cs="Arial"/>
        </w:rPr>
        <w:t xml:space="preserve">Tempo para integralização: </w:t>
      </w:r>
      <w:r w:rsidR="0064439A">
        <w:rPr>
          <w:rFonts w:ascii="Arial" w:hAnsi="Arial" w:cs="Arial"/>
        </w:rPr>
        <w:t xml:space="preserve">mínimo de </w:t>
      </w:r>
      <w:r w:rsidRPr="00AE141A">
        <w:rPr>
          <w:rFonts w:ascii="Arial" w:hAnsi="Arial" w:cs="Arial"/>
          <w:bCs/>
        </w:rPr>
        <w:t>6 (seis) semestres</w:t>
      </w:r>
      <w:r w:rsidR="0064439A">
        <w:rPr>
          <w:rFonts w:ascii="Arial" w:hAnsi="Arial" w:cs="Arial"/>
          <w:bCs/>
        </w:rPr>
        <w:t xml:space="preserve"> e máximo de 10 (dez) semestres</w:t>
      </w:r>
    </w:p>
    <w:p w:rsidR="001A4132" w:rsidRPr="00AE141A" w:rsidRDefault="001A4132" w:rsidP="0064439A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</w:rPr>
      </w:pPr>
    </w:p>
    <w:p w:rsidR="000B4676" w:rsidRDefault="000B4676" w:rsidP="0064439A">
      <w:pPr>
        <w:widowControl w:val="0"/>
        <w:tabs>
          <w:tab w:val="left" w:pos="765"/>
        </w:tabs>
        <w:autoSpaceDE w:val="0"/>
        <w:autoSpaceDN w:val="0"/>
        <w:adjustRightInd w:val="0"/>
        <w:spacing w:before="100" w:after="100"/>
        <w:ind w:firstLine="2835"/>
        <w:jc w:val="both"/>
        <w:rPr>
          <w:rFonts w:ascii="Arial" w:hAnsi="Arial" w:cs="Arial"/>
          <w:b/>
          <w:bCs/>
        </w:rPr>
      </w:pPr>
      <w:proofErr w:type="gramStart"/>
      <w:r w:rsidRPr="004E0CF9">
        <w:rPr>
          <w:rFonts w:ascii="Arial" w:hAnsi="Arial" w:cs="Arial"/>
          <w:b/>
          <w:bCs/>
        </w:rPr>
        <w:t>3.</w:t>
      </w:r>
      <w:proofErr w:type="gramEnd"/>
      <w:r w:rsidRPr="004E0CF9">
        <w:rPr>
          <w:rFonts w:ascii="Arial" w:hAnsi="Arial" w:cs="Arial"/>
          <w:b/>
          <w:bCs/>
        </w:rPr>
        <w:t xml:space="preserve">Caracterização da </w:t>
      </w:r>
      <w:proofErr w:type="spellStart"/>
      <w:r w:rsidRPr="004E0CF9">
        <w:rPr>
          <w:rFonts w:ascii="Arial" w:hAnsi="Arial" w:cs="Arial"/>
          <w:b/>
          <w:bCs/>
        </w:rPr>
        <w:t>infraestrutura</w:t>
      </w:r>
      <w:proofErr w:type="spellEnd"/>
      <w:r w:rsidRPr="004E0CF9">
        <w:rPr>
          <w:rFonts w:ascii="Arial" w:hAnsi="Arial" w:cs="Arial"/>
          <w:b/>
          <w:bCs/>
        </w:rPr>
        <w:t xml:space="preserve"> física da Instituição reservada para o Curso</w:t>
      </w:r>
    </w:p>
    <w:p w:rsidR="001A4132" w:rsidRPr="004E0CF9" w:rsidRDefault="001A4132" w:rsidP="0064439A">
      <w:pPr>
        <w:widowControl w:val="0"/>
        <w:tabs>
          <w:tab w:val="left" w:pos="765"/>
        </w:tabs>
        <w:autoSpaceDE w:val="0"/>
        <w:autoSpaceDN w:val="0"/>
        <w:adjustRightInd w:val="0"/>
        <w:spacing w:before="100" w:after="100"/>
        <w:ind w:firstLine="2835"/>
        <w:jc w:val="both"/>
        <w:rPr>
          <w:rFonts w:ascii="Arial" w:hAnsi="Arial" w:cs="Arial"/>
        </w:rPr>
      </w:pPr>
    </w:p>
    <w:tbl>
      <w:tblPr>
        <w:tblW w:w="0" w:type="auto"/>
        <w:tblInd w:w="468" w:type="dxa"/>
        <w:tblLayout w:type="fixed"/>
        <w:tblLook w:val="0000"/>
      </w:tblPr>
      <w:tblGrid>
        <w:gridCol w:w="2406"/>
        <w:gridCol w:w="2035"/>
        <w:gridCol w:w="2021"/>
        <w:gridCol w:w="2358"/>
      </w:tblGrid>
      <w:tr w:rsidR="000B4676" w:rsidRPr="00C706D7" w:rsidTr="0064439A">
        <w:trPr>
          <w:trHeight w:val="334"/>
        </w:trPr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6" w:rsidRPr="00C706D7" w:rsidRDefault="000B4676" w:rsidP="006443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06D7">
              <w:rPr>
                <w:rFonts w:ascii="Arial" w:hAnsi="Arial" w:cs="Arial"/>
                <w:b/>
                <w:bCs/>
                <w:sz w:val="20"/>
                <w:szCs w:val="20"/>
              </w:rPr>
              <w:t>Instalação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6" w:rsidRPr="00C706D7" w:rsidRDefault="000B4676" w:rsidP="006443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06D7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6" w:rsidRPr="00C706D7" w:rsidRDefault="000B4676" w:rsidP="00644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6D7">
              <w:rPr>
                <w:rFonts w:ascii="Arial" w:hAnsi="Arial" w:cs="Arial"/>
                <w:b/>
                <w:bCs/>
                <w:sz w:val="20"/>
                <w:szCs w:val="20"/>
              </w:rPr>
              <w:t>Capacidade por sala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6" w:rsidRPr="00C706D7" w:rsidRDefault="000B4676" w:rsidP="006443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06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Observações</w:t>
            </w:r>
          </w:p>
        </w:tc>
      </w:tr>
      <w:tr w:rsidR="000B4676" w:rsidRPr="00C706D7" w:rsidTr="0064439A">
        <w:trPr>
          <w:trHeight w:val="335"/>
        </w:trPr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6" w:rsidRPr="00C706D7" w:rsidRDefault="000B4676" w:rsidP="006443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06D7">
              <w:rPr>
                <w:rFonts w:ascii="Arial" w:hAnsi="Arial" w:cs="Arial"/>
                <w:b/>
                <w:bCs/>
                <w:sz w:val="20"/>
                <w:szCs w:val="20"/>
              </w:rPr>
              <w:t>Salas de aula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6" w:rsidRPr="00C706D7" w:rsidRDefault="000B4676" w:rsidP="00644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6D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6" w:rsidRPr="00C706D7" w:rsidRDefault="000B4676" w:rsidP="00644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6D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6" w:rsidRPr="00C706D7" w:rsidRDefault="000B4676" w:rsidP="006443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06D7">
              <w:rPr>
                <w:rFonts w:ascii="Arial" w:hAnsi="Arial" w:cs="Arial"/>
                <w:sz w:val="20"/>
                <w:szCs w:val="20"/>
              </w:rPr>
              <w:t> --</w:t>
            </w:r>
          </w:p>
        </w:tc>
      </w:tr>
      <w:tr w:rsidR="000B4676" w:rsidRPr="00C706D7" w:rsidTr="0064439A">
        <w:trPr>
          <w:trHeight w:val="335"/>
        </w:trPr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6" w:rsidRPr="00C706D7" w:rsidRDefault="000B4676" w:rsidP="006443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06D7">
              <w:rPr>
                <w:rFonts w:ascii="Arial" w:hAnsi="Arial" w:cs="Arial"/>
                <w:b/>
                <w:bCs/>
                <w:sz w:val="20"/>
                <w:szCs w:val="20"/>
              </w:rPr>
              <w:t>Laboratórios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6" w:rsidRPr="00C706D7" w:rsidRDefault="000B4676" w:rsidP="00644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6D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6" w:rsidRPr="00C706D7" w:rsidRDefault="000B4676" w:rsidP="00644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6D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6" w:rsidRPr="00C706D7" w:rsidRDefault="000B4676" w:rsidP="006443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06D7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</w:tr>
      <w:tr w:rsidR="000B4676" w:rsidRPr="00C706D7" w:rsidTr="0064439A">
        <w:trPr>
          <w:trHeight w:val="335"/>
        </w:trPr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6" w:rsidRPr="00C706D7" w:rsidRDefault="000B4676" w:rsidP="006443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06D7">
              <w:rPr>
                <w:rFonts w:ascii="Arial" w:hAnsi="Arial" w:cs="Arial"/>
                <w:b/>
                <w:bCs/>
                <w:sz w:val="20"/>
                <w:szCs w:val="20"/>
              </w:rPr>
              <w:t>Apoio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6" w:rsidRPr="00C706D7" w:rsidRDefault="000B4676" w:rsidP="00644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6D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6" w:rsidRPr="00C706D7" w:rsidRDefault="000B4676" w:rsidP="00644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6D7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6" w:rsidRPr="00C706D7" w:rsidRDefault="000B4676" w:rsidP="006443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06D7">
              <w:rPr>
                <w:rFonts w:ascii="Arial" w:hAnsi="Arial" w:cs="Arial"/>
                <w:sz w:val="20"/>
                <w:szCs w:val="20"/>
              </w:rPr>
              <w:t xml:space="preserve">Salas livres com maior capacidade </w:t>
            </w:r>
          </w:p>
        </w:tc>
      </w:tr>
      <w:tr w:rsidR="000B4676" w:rsidRPr="00C706D7" w:rsidTr="0064439A">
        <w:trPr>
          <w:trHeight w:val="335"/>
        </w:trPr>
        <w:tc>
          <w:tcPr>
            <w:tcW w:w="24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4676" w:rsidRPr="00C706D7" w:rsidRDefault="000B4676" w:rsidP="006443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B4676" w:rsidRPr="00C706D7" w:rsidRDefault="000B4676" w:rsidP="006443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6" w:rsidRPr="00C706D7" w:rsidRDefault="000B4676" w:rsidP="00644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6D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6" w:rsidRPr="00C706D7" w:rsidRDefault="000B4676" w:rsidP="00644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6D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6" w:rsidRPr="00C706D7" w:rsidRDefault="000B4676" w:rsidP="006443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06D7">
              <w:rPr>
                <w:rFonts w:ascii="Arial" w:hAnsi="Arial" w:cs="Arial"/>
                <w:sz w:val="20"/>
                <w:szCs w:val="20"/>
              </w:rPr>
              <w:t>Salas de Recursos Audiovisuais</w:t>
            </w:r>
          </w:p>
        </w:tc>
      </w:tr>
      <w:tr w:rsidR="000B4676" w:rsidRPr="00C706D7" w:rsidTr="0064439A">
        <w:trPr>
          <w:trHeight w:val="335"/>
        </w:trPr>
        <w:tc>
          <w:tcPr>
            <w:tcW w:w="24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676" w:rsidRPr="00C706D7" w:rsidRDefault="000B4676" w:rsidP="006443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6" w:rsidRPr="00C706D7" w:rsidRDefault="000B4676" w:rsidP="00644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6D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6" w:rsidRPr="00C706D7" w:rsidRDefault="000B4676" w:rsidP="00644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6D7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6" w:rsidRPr="00C706D7" w:rsidRDefault="000B4676" w:rsidP="006443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06D7">
              <w:rPr>
                <w:rFonts w:ascii="Arial" w:hAnsi="Arial" w:cs="Arial"/>
                <w:sz w:val="20"/>
                <w:szCs w:val="20"/>
              </w:rPr>
              <w:t>Sala de Convivência Acadêmica</w:t>
            </w:r>
          </w:p>
        </w:tc>
      </w:tr>
      <w:tr w:rsidR="000B4676" w:rsidRPr="00C706D7" w:rsidTr="0064439A">
        <w:trPr>
          <w:trHeight w:val="335"/>
        </w:trPr>
        <w:tc>
          <w:tcPr>
            <w:tcW w:w="24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676" w:rsidRPr="00C706D7" w:rsidRDefault="000B4676" w:rsidP="006443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6" w:rsidRPr="00C706D7" w:rsidRDefault="000B4676" w:rsidP="00644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6D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6" w:rsidRPr="00C706D7" w:rsidRDefault="000B4676" w:rsidP="00644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6D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6" w:rsidRPr="00C706D7" w:rsidRDefault="000B4676" w:rsidP="006443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06D7">
              <w:rPr>
                <w:rFonts w:ascii="Arial" w:hAnsi="Arial" w:cs="Arial"/>
                <w:sz w:val="20"/>
                <w:szCs w:val="20"/>
              </w:rPr>
              <w:t>Anfiteatro</w:t>
            </w:r>
          </w:p>
          <w:p w:rsidR="000B4676" w:rsidRPr="00C706D7" w:rsidRDefault="000B4676" w:rsidP="006443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676" w:rsidRPr="00C706D7" w:rsidTr="0064439A">
        <w:trPr>
          <w:trHeight w:val="335"/>
        </w:trPr>
        <w:tc>
          <w:tcPr>
            <w:tcW w:w="24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6" w:rsidRPr="00C706D7" w:rsidRDefault="000B4676" w:rsidP="006443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6" w:rsidRPr="00C706D7" w:rsidRDefault="000B4676" w:rsidP="00644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6D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6" w:rsidRPr="00C706D7" w:rsidRDefault="000B4676" w:rsidP="00644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6D7">
              <w:rPr>
                <w:rFonts w:ascii="Arial" w:hAnsi="Arial" w:cs="Arial"/>
                <w:sz w:val="20"/>
                <w:szCs w:val="20"/>
              </w:rPr>
              <w:t>1.011,07m2.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76" w:rsidRPr="00C706D7" w:rsidRDefault="000B4676" w:rsidP="006443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06D7">
              <w:rPr>
                <w:rFonts w:ascii="Arial" w:hAnsi="Arial" w:cs="Arial"/>
                <w:sz w:val="20"/>
                <w:szCs w:val="20"/>
              </w:rPr>
              <w:t xml:space="preserve">Quadra Poliesportiva </w:t>
            </w:r>
          </w:p>
          <w:p w:rsidR="000B4676" w:rsidRPr="00C706D7" w:rsidRDefault="000B4676" w:rsidP="006443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4132" w:rsidRDefault="001A4132" w:rsidP="001A41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B4676" w:rsidRDefault="00C706D7" w:rsidP="001A4132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sz w:val="16"/>
          <w:szCs w:val="16"/>
        </w:rPr>
      </w:pPr>
      <w:r w:rsidRPr="001A4132">
        <w:rPr>
          <w:rFonts w:ascii="Arial" w:hAnsi="Arial" w:cs="Arial"/>
        </w:rPr>
        <w:t>A Instituição descreve pormenorizadamente em CD os equipamentos disponíveis</w:t>
      </w:r>
      <w:r>
        <w:rPr>
          <w:rFonts w:ascii="Arial" w:hAnsi="Arial" w:cs="Arial"/>
          <w:sz w:val="16"/>
          <w:szCs w:val="16"/>
        </w:rPr>
        <w:t>.</w:t>
      </w:r>
    </w:p>
    <w:p w:rsidR="001A4132" w:rsidRDefault="001A4132" w:rsidP="001A4132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sz w:val="16"/>
          <w:szCs w:val="16"/>
        </w:rPr>
      </w:pPr>
    </w:p>
    <w:p w:rsidR="00C706D7" w:rsidRPr="00CE3C94" w:rsidRDefault="001A4132" w:rsidP="001A4132">
      <w:pPr>
        <w:widowControl w:val="0"/>
        <w:tabs>
          <w:tab w:val="left" w:pos="1035"/>
        </w:tabs>
        <w:autoSpaceDE w:val="0"/>
        <w:autoSpaceDN w:val="0"/>
        <w:adjustRightInd w:val="0"/>
        <w:spacing w:before="100" w:after="100"/>
        <w:ind w:left="283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</w:t>
      </w:r>
      <w:r w:rsidR="00C706D7" w:rsidRPr="00CE3C94">
        <w:rPr>
          <w:rFonts w:ascii="Arial" w:hAnsi="Arial" w:cs="Arial"/>
          <w:b/>
          <w:bCs/>
        </w:rPr>
        <w:t>Biblioteca</w:t>
      </w:r>
      <w:r w:rsidR="00AE141A" w:rsidRPr="00CE3C94">
        <w:rPr>
          <w:rFonts w:ascii="Arial" w:hAnsi="Arial" w:cs="Arial"/>
          <w:b/>
          <w:bCs/>
        </w:rPr>
        <w:t xml:space="preserve"> relativa ao Curso</w:t>
      </w:r>
      <w:r w:rsidR="00C706D7" w:rsidRPr="00CE3C94">
        <w:rPr>
          <w:rFonts w:ascii="Arial" w:hAnsi="Arial" w:cs="Arial"/>
          <w:b/>
          <w:bCs/>
        </w:rPr>
        <w:t>:</w:t>
      </w:r>
    </w:p>
    <w:tbl>
      <w:tblPr>
        <w:tblW w:w="0" w:type="auto"/>
        <w:tblInd w:w="468" w:type="dxa"/>
        <w:tblLayout w:type="fixed"/>
        <w:tblLook w:val="0000"/>
      </w:tblPr>
      <w:tblGrid>
        <w:gridCol w:w="3540"/>
        <w:gridCol w:w="5237"/>
      </w:tblGrid>
      <w:tr w:rsidR="00C706D7" w:rsidRPr="006B4796" w:rsidTr="0064439A">
        <w:trPr>
          <w:trHeight w:val="250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D7" w:rsidRPr="006B4796" w:rsidRDefault="00C706D7" w:rsidP="001A413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lastRenderedPageBreak/>
              <w:t>Tipo de acesso ao acervo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D7" w:rsidRPr="006B4796" w:rsidRDefault="00C706D7" w:rsidP="001A413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(    ) Livre      (  X  ) através de funcionário</w:t>
            </w:r>
          </w:p>
        </w:tc>
      </w:tr>
      <w:tr w:rsidR="00C706D7" w:rsidRPr="006B4796" w:rsidTr="0064439A">
        <w:trPr>
          <w:trHeight w:val="250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D7" w:rsidRPr="006B4796" w:rsidRDefault="00C706D7" w:rsidP="001A413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É específica para o curso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D7" w:rsidRPr="006B4796" w:rsidRDefault="00C706D7" w:rsidP="001A413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(    ) sim       (  X  ) não  (     ) específica da área</w:t>
            </w:r>
          </w:p>
        </w:tc>
      </w:tr>
      <w:tr w:rsidR="00C706D7" w:rsidRPr="006B4796" w:rsidTr="0064439A">
        <w:trPr>
          <w:trHeight w:val="250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D7" w:rsidRPr="006B4796" w:rsidRDefault="00C706D7" w:rsidP="001A413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Total de livros para o curso (n</w:t>
            </w:r>
            <w:r w:rsidRPr="006B479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6B47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D7" w:rsidRPr="006B4796" w:rsidRDefault="00C706D7" w:rsidP="001A413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 xml:space="preserve">         985 Títulos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4796">
              <w:rPr>
                <w:rFonts w:ascii="Arial" w:hAnsi="Arial" w:cs="Arial"/>
                <w:sz w:val="20"/>
                <w:szCs w:val="20"/>
              </w:rPr>
              <w:t>;        2203</w:t>
            </w:r>
            <w:r>
              <w:rPr>
                <w:rFonts w:ascii="Arial" w:hAnsi="Arial" w:cs="Arial"/>
                <w:sz w:val="20"/>
                <w:szCs w:val="20"/>
              </w:rPr>
              <w:t xml:space="preserve"> Volumes (*)</w:t>
            </w:r>
          </w:p>
        </w:tc>
      </w:tr>
      <w:tr w:rsidR="00C706D7" w:rsidRPr="006B4796" w:rsidTr="0064439A">
        <w:trPr>
          <w:trHeight w:val="285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D7" w:rsidRPr="006B4796" w:rsidRDefault="00C706D7" w:rsidP="001A413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Periódicos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D7" w:rsidRPr="006B4796" w:rsidRDefault="00C706D7" w:rsidP="001A413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          214 Títulos e 4042 Exemplares</w:t>
            </w:r>
          </w:p>
        </w:tc>
      </w:tr>
      <w:tr w:rsidR="00C706D7" w:rsidRPr="006B4796" w:rsidTr="0064439A">
        <w:trPr>
          <w:trHeight w:val="285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D7" w:rsidRPr="006B4796" w:rsidRDefault="00C706D7" w:rsidP="001A413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Videoteca/Multimídia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D7" w:rsidRPr="006B4796" w:rsidRDefault="00C706D7" w:rsidP="001A413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          277 vídeos, 21 DVDs e 88 CD-ROMs</w:t>
            </w:r>
          </w:p>
        </w:tc>
      </w:tr>
      <w:tr w:rsidR="00C706D7" w:rsidRPr="006B4796" w:rsidTr="0064439A">
        <w:trPr>
          <w:trHeight w:val="285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D7" w:rsidRPr="006B4796" w:rsidRDefault="00C706D7" w:rsidP="001A413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Teses e Dissertações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D7" w:rsidRPr="006B4796" w:rsidRDefault="00C706D7" w:rsidP="001A413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            31</w:t>
            </w:r>
          </w:p>
        </w:tc>
      </w:tr>
      <w:tr w:rsidR="00C706D7" w:rsidRPr="006B4796" w:rsidTr="0064439A">
        <w:trPr>
          <w:trHeight w:val="304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D7" w:rsidRPr="006B4796" w:rsidRDefault="00C706D7" w:rsidP="001A413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Outros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D7" w:rsidRPr="006B4796" w:rsidRDefault="00C706D7" w:rsidP="001A413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 Informações descritas abaixo.</w:t>
            </w:r>
          </w:p>
        </w:tc>
      </w:tr>
    </w:tbl>
    <w:p w:rsidR="00C706D7" w:rsidRDefault="00C706D7" w:rsidP="00C706D7">
      <w:pPr>
        <w:widowControl w:val="0"/>
        <w:autoSpaceDE w:val="0"/>
        <w:autoSpaceDN w:val="0"/>
        <w:adjustRightInd w:val="0"/>
        <w:spacing w:before="100" w:after="100"/>
        <w:ind w:left="426" w:hanging="351"/>
        <w:rPr>
          <w:rFonts w:ascii="Arial" w:hAnsi="Arial" w:cs="Arial"/>
          <w:b/>
          <w:bCs/>
          <w:sz w:val="18"/>
          <w:szCs w:val="18"/>
        </w:rPr>
      </w:pPr>
      <w:r w:rsidRPr="00E47364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E47364">
        <w:rPr>
          <w:rFonts w:ascii="Arial" w:hAnsi="Arial" w:cs="Arial"/>
          <w:b/>
          <w:bCs/>
          <w:sz w:val="18"/>
          <w:szCs w:val="18"/>
        </w:rPr>
        <w:t>(*) Inclui livros específicos de Ciências Biológicas e de outras áreas utilizadas no curso (</w:t>
      </w:r>
      <w:r w:rsidR="00AE141A">
        <w:rPr>
          <w:rFonts w:ascii="Arial" w:hAnsi="Arial" w:cs="Arial"/>
          <w:b/>
          <w:bCs/>
          <w:sz w:val="18"/>
          <w:szCs w:val="18"/>
        </w:rPr>
        <w:t>M</w:t>
      </w:r>
      <w:r w:rsidRPr="00E47364">
        <w:rPr>
          <w:rFonts w:ascii="Arial" w:hAnsi="Arial" w:cs="Arial"/>
          <w:b/>
          <w:bCs/>
          <w:sz w:val="18"/>
          <w:szCs w:val="18"/>
        </w:rPr>
        <w:t xml:space="preserve">atemática, </w:t>
      </w:r>
      <w:r w:rsidR="00AE141A">
        <w:rPr>
          <w:rFonts w:ascii="Arial" w:hAnsi="Arial" w:cs="Arial"/>
          <w:b/>
          <w:bCs/>
          <w:sz w:val="18"/>
          <w:szCs w:val="18"/>
        </w:rPr>
        <w:t>F</w:t>
      </w:r>
      <w:r w:rsidRPr="00E47364">
        <w:rPr>
          <w:rFonts w:ascii="Arial" w:hAnsi="Arial" w:cs="Arial"/>
          <w:b/>
          <w:bCs/>
          <w:sz w:val="18"/>
          <w:szCs w:val="18"/>
        </w:rPr>
        <w:t xml:space="preserve">ísica, </w:t>
      </w:r>
      <w:r w:rsidR="00AE141A">
        <w:rPr>
          <w:rFonts w:ascii="Arial" w:hAnsi="Arial" w:cs="Arial"/>
          <w:b/>
          <w:bCs/>
          <w:sz w:val="18"/>
          <w:szCs w:val="18"/>
        </w:rPr>
        <w:t>Q</w:t>
      </w:r>
      <w:r w:rsidRPr="00E47364">
        <w:rPr>
          <w:rFonts w:ascii="Arial" w:hAnsi="Arial" w:cs="Arial"/>
          <w:b/>
          <w:bCs/>
          <w:sz w:val="18"/>
          <w:szCs w:val="18"/>
        </w:rPr>
        <w:t xml:space="preserve">uímica, </w:t>
      </w:r>
      <w:r w:rsidR="00AE141A">
        <w:rPr>
          <w:rFonts w:ascii="Arial" w:hAnsi="Arial" w:cs="Arial"/>
          <w:b/>
          <w:bCs/>
          <w:sz w:val="18"/>
          <w:szCs w:val="18"/>
        </w:rPr>
        <w:t>P</w:t>
      </w:r>
      <w:r w:rsidRPr="00E47364">
        <w:rPr>
          <w:rFonts w:ascii="Arial" w:hAnsi="Arial" w:cs="Arial"/>
          <w:b/>
          <w:bCs/>
          <w:sz w:val="18"/>
          <w:szCs w:val="18"/>
        </w:rPr>
        <w:t xml:space="preserve">ortuguês, </w:t>
      </w:r>
      <w:r w:rsidR="00AE141A">
        <w:rPr>
          <w:rFonts w:ascii="Arial" w:hAnsi="Arial" w:cs="Arial"/>
          <w:b/>
          <w:bCs/>
          <w:sz w:val="18"/>
          <w:szCs w:val="18"/>
        </w:rPr>
        <w:t>E</w:t>
      </w:r>
      <w:r w:rsidRPr="00E47364">
        <w:rPr>
          <w:rFonts w:ascii="Arial" w:hAnsi="Arial" w:cs="Arial"/>
          <w:b/>
          <w:bCs/>
          <w:sz w:val="18"/>
          <w:szCs w:val="18"/>
        </w:rPr>
        <w:t>ducação etc.).</w:t>
      </w:r>
    </w:p>
    <w:p w:rsidR="001A4132" w:rsidRPr="00E47364" w:rsidRDefault="001A4132" w:rsidP="00C706D7">
      <w:pPr>
        <w:widowControl w:val="0"/>
        <w:autoSpaceDE w:val="0"/>
        <w:autoSpaceDN w:val="0"/>
        <w:adjustRightInd w:val="0"/>
        <w:spacing w:before="100" w:after="100"/>
        <w:ind w:left="426" w:hanging="351"/>
        <w:rPr>
          <w:rFonts w:ascii="Arial" w:hAnsi="Arial" w:cs="Arial"/>
          <w:b/>
          <w:bCs/>
          <w:sz w:val="18"/>
          <w:szCs w:val="18"/>
        </w:rPr>
      </w:pPr>
    </w:p>
    <w:p w:rsidR="00C706D7" w:rsidRPr="00CE3C94" w:rsidRDefault="00C706D7" w:rsidP="001A4132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</w:rPr>
      </w:pPr>
      <w:r w:rsidRPr="00CE3C94">
        <w:rPr>
          <w:rFonts w:ascii="Arial" w:hAnsi="Arial" w:cs="Arial"/>
        </w:rPr>
        <w:t xml:space="preserve">A </w:t>
      </w:r>
      <w:r w:rsidRPr="00CE3C94">
        <w:rPr>
          <w:rFonts w:ascii="Arial" w:hAnsi="Arial" w:cs="Arial"/>
          <w:b/>
          <w:bCs/>
        </w:rPr>
        <w:t>Biblioteca</w:t>
      </w:r>
      <w:r w:rsidR="00CE3C94" w:rsidRPr="00CE3C94">
        <w:rPr>
          <w:rFonts w:ascii="Arial" w:hAnsi="Arial" w:cs="Arial"/>
          <w:b/>
          <w:bCs/>
        </w:rPr>
        <w:t xml:space="preserve"> geral</w:t>
      </w:r>
      <w:r w:rsidRPr="00CE3C94">
        <w:rPr>
          <w:rFonts w:ascii="Arial" w:hAnsi="Arial" w:cs="Arial"/>
          <w:b/>
          <w:bCs/>
        </w:rPr>
        <w:t xml:space="preserve"> </w:t>
      </w:r>
      <w:r w:rsidRPr="00CE3C94">
        <w:rPr>
          <w:rFonts w:ascii="Arial" w:hAnsi="Arial" w:cs="Arial"/>
        </w:rPr>
        <w:t>da Faculdade de Filosofia, Ciências e Letras de Penápolis é</w:t>
      </w:r>
      <w:r w:rsidRPr="00CE3C94">
        <w:rPr>
          <w:rFonts w:ascii="Arial" w:hAnsi="Arial" w:cs="Arial"/>
          <w:b/>
          <w:bCs/>
        </w:rPr>
        <w:t xml:space="preserve"> </w:t>
      </w:r>
      <w:r w:rsidRPr="00CE3C94">
        <w:rPr>
          <w:rFonts w:ascii="Arial" w:hAnsi="Arial" w:cs="Arial"/>
        </w:rPr>
        <w:t>registrada no MEC desde 29 de novembro de 1973 e, atualmente, tem em seu acervo cerca de 17.000 obras, que ocupam uma área de 305,23 m</w:t>
      </w:r>
      <w:r w:rsidRPr="00CE3C94">
        <w:rPr>
          <w:rFonts w:ascii="Arial" w:hAnsi="Arial" w:cs="Arial"/>
          <w:vertAlign w:val="superscript"/>
        </w:rPr>
        <w:t>2</w:t>
      </w:r>
      <w:r w:rsidRPr="00CE3C94">
        <w:rPr>
          <w:rFonts w:ascii="Arial" w:hAnsi="Arial" w:cs="Arial"/>
        </w:rPr>
        <w:t>. Considerando a Biblioteca e seu espaço anexo, a Sala de Convivência, há uma área total de 367,73 m</w:t>
      </w:r>
      <w:r w:rsidRPr="00CE3C94">
        <w:rPr>
          <w:rFonts w:ascii="Arial" w:hAnsi="Arial" w:cs="Arial"/>
          <w:vertAlign w:val="superscript"/>
        </w:rPr>
        <w:t>2</w:t>
      </w:r>
      <w:r w:rsidRPr="00CE3C94">
        <w:rPr>
          <w:rFonts w:ascii="Arial" w:hAnsi="Arial" w:cs="Arial"/>
        </w:rPr>
        <w:t>.</w:t>
      </w:r>
    </w:p>
    <w:p w:rsidR="00C706D7" w:rsidRPr="00CE3C94" w:rsidRDefault="00C706D7" w:rsidP="001A4132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</w:rPr>
      </w:pPr>
      <w:r w:rsidRPr="00CE3C94">
        <w:rPr>
          <w:rFonts w:ascii="Arial" w:hAnsi="Arial" w:cs="Arial"/>
        </w:rPr>
        <w:t xml:space="preserve">A Biblioteca encontra-se toda informatizada. O acesso às obras se dá através de terminais de computadores disponíveis na Biblioteca, na sala de Convivência e por meio da rede </w:t>
      </w:r>
      <w:r w:rsidRPr="00CE3C94">
        <w:rPr>
          <w:rFonts w:ascii="Arial" w:hAnsi="Arial" w:cs="Arial"/>
          <w:i/>
        </w:rPr>
        <w:t xml:space="preserve">wireless </w:t>
      </w:r>
      <w:r w:rsidRPr="00CE3C94">
        <w:rPr>
          <w:rFonts w:ascii="Arial" w:hAnsi="Arial" w:cs="Arial"/>
        </w:rPr>
        <w:t xml:space="preserve">que abrange todo Campus, a qual permite ao aluno acessar, através de suas máquinas, o </w:t>
      </w:r>
      <w:r w:rsidRPr="00CE3C94">
        <w:rPr>
          <w:rFonts w:ascii="Arial" w:hAnsi="Arial" w:cs="Arial"/>
          <w:i/>
          <w:iCs/>
        </w:rPr>
        <w:t>site</w:t>
      </w:r>
      <w:r w:rsidRPr="00CE3C94">
        <w:rPr>
          <w:rFonts w:ascii="Arial" w:hAnsi="Arial" w:cs="Arial"/>
        </w:rPr>
        <w:t xml:space="preserve"> da Instituição, e conseqüentemente, o </w:t>
      </w:r>
      <w:r w:rsidRPr="00CE3C94">
        <w:rPr>
          <w:rFonts w:ascii="Arial" w:hAnsi="Arial" w:cs="Arial"/>
          <w:i/>
        </w:rPr>
        <w:t xml:space="preserve">link </w:t>
      </w:r>
      <w:r w:rsidRPr="00CE3C94">
        <w:rPr>
          <w:rFonts w:ascii="Arial" w:hAnsi="Arial" w:cs="Arial"/>
        </w:rPr>
        <w:t>da Biblioteca.</w:t>
      </w:r>
    </w:p>
    <w:p w:rsidR="00C706D7" w:rsidRPr="00CE3C94" w:rsidRDefault="00C706D7" w:rsidP="001A4132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</w:rPr>
      </w:pPr>
      <w:r w:rsidRPr="00CE3C94">
        <w:rPr>
          <w:rFonts w:ascii="Arial" w:hAnsi="Arial" w:cs="Arial"/>
        </w:rPr>
        <w:t xml:space="preserve">Todo o acervo está incluído no sistema informatizado, possibilitando, através da comunicação virtual, que os alunos pesquisem, reservem e renovem o empréstimo de obras via </w:t>
      </w:r>
      <w:r w:rsidRPr="00CE3C94">
        <w:rPr>
          <w:rFonts w:ascii="Arial" w:hAnsi="Arial" w:cs="Arial"/>
          <w:i/>
        </w:rPr>
        <w:t xml:space="preserve">Internet </w:t>
      </w:r>
      <w:r w:rsidRPr="00CE3C94">
        <w:rPr>
          <w:rFonts w:ascii="Arial" w:hAnsi="Arial" w:cs="Arial"/>
        </w:rPr>
        <w:t>ou através de terminais dispostos na própria Biblioteca e Convivência.</w:t>
      </w:r>
    </w:p>
    <w:p w:rsidR="00C706D7" w:rsidRDefault="00C706D7" w:rsidP="001A4132">
      <w:pPr>
        <w:widowControl w:val="0"/>
        <w:autoSpaceDE w:val="0"/>
        <w:autoSpaceDN w:val="0"/>
        <w:adjustRightInd w:val="0"/>
        <w:spacing w:after="120" w:line="360" w:lineRule="auto"/>
        <w:ind w:left="283" w:firstLine="2552"/>
        <w:rPr>
          <w:rFonts w:ascii="Arial" w:hAnsi="Arial" w:cs="Arial"/>
        </w:rPr>
      </w:pPr>
      <w:r w:rsidRPr="00CE3C94">
        <w:rPr>
          <w:rFonts w:ascii="Arial" w:hAnsi="Arial" w:cs="Arial"/>
        </w:rPr>
        <w:t>Seu funcionamento é de segunda a sexta-feira, no horário das 8h00 às 22h00, e sábado, no horário das 08h00 às 14h00.</w:t>
      </w:r>
    </w:p>
    <w:p w:rsidR="00C706D7" w:rsidRPr="006B4796" w:rsidRDefault="00C706D7" w:rsidP="001A4132">
      <w:pPr>
        <w:widowControl w:val="0"/>
        <w:autoSpaceDE w:val="0"/>
        <w:autoSpaceDN w:val="0"/>
        <w:adjustRightInd w:val="0"/>
        <w:spacing w:line="340" w:lineRule="exact"/>
        <w:ind w:firstLine="2835"/>
        <w:rPr>
          <w:rFonts w:ascii="Arial" w:hAnsi="Arial" w:cs="Arial"/>
          <w:b/>
          <w:bCs/>
          <w:sz w:val="22"/>
          <w:szCs w:val="22"/>
        </w:rPr>
      </w:pPr>
      <w:r w:rsidRPr="006B4796">
        <w:rPr>
          <w:rFonts w:ascii="Arial" w:hAnsi="Arial" w:cs="Arial"/>
          <w:b/>
          <w:bCs/>
          <w:sz w:val="22"/>
          <w:szCs w:val="22"/>
        </w:rPr>
        <w:t xml:space="preserve">Acervo Geral: </w:t>
      </w:r>
    </w:p>
    <w:p w:rsidR="001A4132" w:rsidRDefault="00C706D7" w:rsidP="001A4132">
      <w:pPr>
        <w:widowControl w:val="0"/>
        <w:autoSpaceDE w:val="0"/>
        <w:autoSpaceDN w:val="0"/>
        <w:adjustRightInd w:val="0"/>
        <w:spacing w:line="340" w:lineRule="exact"/>
        <w:ind w:left="720" w:firstLine="21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Livros: 8.651</w:t>
      </w:r>
      <w:r w:rsidRPr="006B4796">
        <w:rPr>
          <w:rFonts w:ascii="Arial" w:hAnsi="Arial" w:cs="Arial"/>
          <w:sz w:val="22"/>
          <w:szCs w:val="22"/>
        </w:rPr>
        <w:t xml:space="preserve"> títulos</w:t>
      </w:r>
    </w:p>
    <w:p w:rsidR="001A4132" w:rsidRDefault="00C706D7" w:rsidP="001A4132">
      <w:pPr>
        <w:widowControl w:val="0"/>
        <w:autoSpaceDE w:val="0"/>
        <w:autoSpaceDN w:val="0"/>
        <w:adjustRightInd w:val="0"/>
        <w:spacing w:line="340" w:lineRule="exact"/>
        <w:ind w:left="720" w:firstLine="2115"/>
        <w:rPr>
          <w:rFonts w:ascii="Arial" w:hAnsi="Arial" w:cs="Arial"/>
          <w:sz w:val="22"/>
          <w:szCs w:val="22"/>
        </w:rPr>
      </w:pPr>
      <w:r w:rsidRPr="006B4796">
        <w:rPr>
          <w:rFonts w:ascii="Arial" w:hAnsi="Arial" w:cs="Arial"/>
          <w:sz w:val="22"/>
          <w:szCs w:val="22"/>
        </w:rPr>
        <w:t xml:space="preserve">- Livros: </w:t>
      </w:r>
      <w:r>
        <w:rPr>
          <w:rFonts w:ascii="Arial" w:hAnsi="Arial" w:cs="Arial"/>
          <w:sz w:val="22"/>
          <w:szCs w:val="22"/>
        </w:rPr>
        <w:t>16.147</w:t>
      </w:r>
      <w:r w:rsidRPr="006B4796">
        <w:rPr>
          <w:rFonts w:ascii="Arial" w:hAnsi="Arial" w:cs="Arial"/>
          <w:sz w:val="22"/>
          <w:szCs w:val="22"/>
        </w:rPr>
        <w:t xml:space="preserve"> exemplares</w:t>
      </w:r>
    </w:p>
    <w:p w:rsidR="001A4132" w:rsidRDefault="00C706D7" w:rsidP="001A4132">
      <w:pPr>
        <w:widowControl w:val="0"/>
        <w:autoSpaceDE w:val="0"/>
        <w:autoSpaceDN w:val="0"/>
        <w:adjustRightInd w:val="0"/>
        <w:spacing w:line="340" w:lineRule="exact"/>
        <w:ind w:left="720" w:firstLine="2115"/>
        <w:rPr>
          <w:rFonts w:ascii="Arial" w:hAnsi="Arial" w:cs="Arial"/>
          <w:sz w:val="22"/>
          <w:szCs w:val="22"/>
        </w:rPr>
      </w:pPr>
      <w:r w:rsidRPr="006B4796">
        <w:rPr>
          <w:rFonts w:ascii="Arial" w:hAnsi="Arial" w:cs="Arial"/>
          <w:sz w:val="22"/>
          <w:szCs w:val="22"/>
        </w:rPr>
        <w:t>- Periódicos: 214 tí</w:t>
      </w:r>
      <w:r>
        <w:rPr>
          <w:rFonts w:ascii="Arial" w:hAnsi="Arial" w:cs="Arial"/>
          <w:sz w:val="22"/>
          <w:szCs w:val="22"/>
        </w:rPr>
        <w:t>tulos, 4.042 exemplares</w:t>
      </w:r>
    </w:p>
    <w:p w:rsidR="00C706D7" w:rsidRPr="006B4796" w:rsidRDefault="00C706D7" w:rsidP="001A4132">
      <w:pPr>
        <w:widowControl w:val="0"/>
        <w:autoSpaceDE w:val="0"/>
        <w:autoSpaceDN w:val="0"/>
        <w:adjustRightInd w:val="0"/>
        <w:spacing w:line="340" w:lineRule="exact"/>
        <w:ind w:left="720" w:firstLine="21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DVD: 2</w:t>
      </w:r>
      <w:r w:rsidRPr="006B4796">
        <w:rPr>
          <w:rFonts w:ascii="Arial" w:hAnsi="Arial" w:cs="Arial"/>
          <w:sz w:val="22"/>
          <w:szCs w:val="22"/>
        </w:rPr>
        <w:t>1 títulos</w:t>
      </w:r>
    </w:p>
    <w:p w:rsidR="00C706D7" w:rsidRDefault="00C706D7" w:rsidP="001A4132">
      <w:pPr>
        <w:widowControl w:val="0"/>
        <w:autoSpaceDE w:val="0"/>
        <w:autoSpaceDN w:val="0"/>
        <w:adjustRightInd w:val="0"/>
        <w:spacing w:line="340" w:lineRule="exact"/>
        <w:ind w:left="720" w:firstLine="2115"/>
        <w:rPr>
          <w:rFonts w:ascii="Arial" w:hAnsi="Arial" w:cs="Arial"/>
          <w:sz w:val="22"/>
          <w:szCs w:val="22"/>
        </w:rPr>
      </w:pPr>
      <w:r w:rsidRPr="006B4796">
        <w:rPr>
          <w:rFonts w:ascii="Arial" w:hAnsi="Arial" w:cs="Arial"/>
          <w:sz w:val="22"/>
          <w:szCs w:val="22"/>
        </w:rPr>
        <w:lastRenderedPageBreak/>
        <w:t>- Fitas de vídeo: 277</w:t>
      </w:r>
    </w:p>
    <w:p w:rsidR="001A4132" w:rsidRPr="006B4796" w:rsidRDefault="001A4132" w:rsidP="001A4132">
      <w:pPr>
        <w:widowControl w:val="0"/>
        <w:autoSpaceDE w:val="0"/>
        <w:autoSpaceDN w:val="0"/>
        <w:adjustRightInd w:val="0"/>
        <w:ind w:left="720" w:firstLine="2115"/>
        <w:rPr>
          <w:rFonts w:ascii="Arial" w:hAnsi="Arial" w:cs="Arial"/>
          <w:sz w:val="22"/>
          <w:szCs w:val="22"/>
        </w:rPr>
      </w:pPr>
    </w:p>
    <w:p w:rsidR="00C706D7" w:rsidRDefault="00C706D7" w:rsidP="001A4132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b/>
          <w:bCs/>
        </w:rPr>
      </w:pPr>
      <w:r w:rsidRPr="00C25B81">
        <w:rPr>
          <w:rFonts w:ascii="Arial" w:hAnsi="Arial" w:cs="Arial"/>
          <w:b/>
          <w:bCs/>
        </w:rPr>
        <w:t>Instalações físicas</w:t>
      </w:r>
      <w:r w:rsidR="00C25B81" w:rsidRPr="00C25B81">
        <w:rPr>
          <w:rFonts w:ascii="Arial" w:hAnsi="Arial" w:cs="Arial"/>
          <w:b/>
          <w:bCs/>
        </w:rPr>
        <w:t xml:space="preserve"> da Biblioteca</w:t>
      </w:r>
      <w:r w:rsidR="00724EA8">
        <w:rPr>
          <w:rFonts w:ascii="Arial" w:hAnsi="Arial" w:cs="Arial"/>
          <w:b/>
          <w:bCs/>
        </w:rPr>
        <w:t xml:space="preserve"> </w:t>
      </w:r>
    </w:p>
    <w:p w:rsidR="00C706D7" w:rsidRPr="006B4796" w:rsidRDefault="00C706D7" w:rsidP="00C706D7">
      <w:pPr>
        <w:widowControl w:val="0"/>
        <w:tabs>
          <w:tab w:val="center" w:pos="4252"/>
          <w:tab w:val="right" w:pos="8504"/>
        </w:tabs>
        <w:autoSpaceDE w:val="0"/>
        <w:autoSpaceDN w:val="0"/>
        <w:adjustRightInd w:val="0"/>
        <w:spacing w:line="16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90"/>
        <w:gridCol w:w="2610"/>
      </w:tblGrid>
      <w:tr w:rsidR="00C706D7" w:rsidRPr="006B4796" w:rsidTr="001A4132">
        <w:trPr>
          <w:trHeight w:hRule="exact" w:val="312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D7" w:rsidRPr="006B4796" w:rsidRDefault="00C706D7" w:rsidP="0064439A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796">
              <w:rPr>
                <w:rFonts w:ascii="Arial" w:hAnsi="Arial" w:cs="Arial"/>
                <w:b/>
                <w:bCs/>
                <w:sz w:val="20"/>
                <w:szCs w:val="20"/>
              </w:rPr>
              <w:t>Destinação da área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D7" w:rsidRPr="006B4796" w:rsidRDefault="00C706D7" w:rsidP="0064439A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796">
              <w:rPr>
                <w:rFonts w:ascii="Arial" w:hAnsi="Arial" w:cs="Arial"/>
                <w:b/>
                <w:bCs/>
                <w:sz w:val="20"/>
                <w:szCs w:val="20"/>
              </w:rPr>
              <w:t>Área</w:t>
            </w:r>
          </w:p>
        </w:tc>
      </w:tr>
      <w:tr w:rsidR="00C706D7" w:rsidRPr="006B4796" w:rsidTr="001A4132">
        <w:trPr>
          <w:trHeight w:hRule="exact" w:val="32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D7" w:rsidRPr="006B4796" w:rsidRDefault="00C706D7" w:rsidP="0064439A">
            <w:pPr>
              <w:keepNext/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kern w:val="32"/>
                <w:sz w:val="20"/>
                <w:szCs w:val="20"/>
              </w:rPr>
            </w:pPr>
            <w:r w:rsidRPr="006B4796">
              <w:rPr>
                <w:rFonts w:ascii="Arial" w:hAnsi="Arial" w:cs="Arial"/>
                <w:kern w:val="32"/>
                <w:sz w:val="20"/>
                <w:szCs w:val="20"/>
              </w:rPr>
              <w:t xml:space="preserve">Área destinada ao acervo 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D7" w:rsidRPr="006B4796" w:rsidRDefault="00C706D7" w:rsidP="001A4132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129,97 m2</w:t>
            </w:r>
          </w:p>
        </w:tc>
      </w:tr>
      <w:tr w:rsidR="00C706D7" w:rsidRPr="006B4796" w:rsidTr="001A4132">
        <w:trPr>
          <w:trHeight w:hRule="exact" w:val="312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D7" w:rsidRPr="006B4796" w:rsidRDefault="00C706D7" w:rsidP="0064439A">
            <w:pPr>
              <w:keepNext/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kern w:val="32"/>
                <w:sz w:val="20"/>
                <w:szCs w:val="20"/>
              </w:rPr>
            </w:pPr>
            <w:r w:rsidRPr="006B4796">
              <w:rPr>
                <w:rFonts w:ascii="Arial" w:hAnsi="Arial" w:cs="Arial"/>
                <w:kern w:val="32"/>
                <w:sz w:val="20"/>
                <w:szCs w:val="20"/>
              </w:rPr>
              <w:t xml:space="preserve">Área destinada à leitura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D7" w:rsidRPr="006B4796" w:rsidRDefault="00C706D7" w:rsidP="001A4132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76,08 m2</w:t>
            </w:r>
          </w:p>
        </w:tc>
      </w:tr>
      <w:tr w:rsidR="00C706D7" w:rsidRPr="006B4796" w:rsidTr="001A4132">
        <w:trPr>
          <w:trHeight w:hRule="exact" w:val="312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D7" w:rsidRPr="006B4796" w:rsidRDefault="00C706D7" w:rsidP="0064439A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 xml:space="preserve">Área destinada à videoteca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D7" w:rsidRPr="006B4796" w:rsidRDefault="00C706D7" w:rsidP="001A4132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99,18 m2</w:t>
            </w:r>
          </w:p>
        </w:tc>
      </w:tr>
      <w:tr w:rsidR="00C706D7" w:rsidRPr="006B4796" w:rsidTr="001A4132">
        <w:trPr>
          <w:trHeight w:hRule="exact" w:val="312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D7" w:rsidRPr="006B4796" w:rsidRDefault="00C706D7" w:rsidP="0064439A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4796">
              <w:rPr>
                <w:rFonts w:ascii="Arial" w:hAnsi="Arial" w:cs="Arial"/>
                <w:i/>
                <w:iCs/>
                <w:sz w:val="20"/>
                <w:szCs w:val="20"/>
              </w:rPr>
              <w:t>Sala de convivência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D7" w:rsidRPr="006B4796" w:rsidRDefault="00C706D7" w:rsidP="001A4132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214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4796">
              <w:rPr>
                <w:rFonts w:ascii="Arial" w:hAnsi="Arial" w:cs="Arial"/>
                <w:i/>
                <w:iCs/>
                <w:sz w:val="20"/>
                <w:szCs w:val="20"/>
              </w:rPr>
              <w:t>62,50 m2</w:t>
            </w:r>
          </w:p>
        </w:tc>
      </w:tr>
      <w:tr w:rsidR="00C706D7" w:rsidRPr="006B4796" w:rsidTr="001A4132">
        <w:trPr>
          <w:trHeight w:hRule="exact" w:val="312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D7" w:rsidRPr="006B4796" w:rsidRDefault="00C706D7" w:rsidP="0064439A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796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D7" w:rsidRPr="006B4796" w:rsidRDefault="00C706D7" w:rsidP="001A4132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21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796">
              <w:rPr>
                <w:rFonts w:ascii="Arial" w:hAnsi="Arial" w:cs="Arial"/>
                <w:b/>
                <w:bCs/>
                <w:sz w:val="20"/>
                <w:szCs w:val="20"/>
              </w:rPr>
              <w:t>367,73 m2</w:t>
            </w:r>
          </w:p>
        </w:tc>
      </w:tr>
    </w:tbl>
    <w:p w:rsidR="00C706D7" w:rsidRDefault="00C706D7" w:rsidP="001A4132">
      <w:pPr>
        <w:widowControl w:val="0"/>
        <w:tabs>
          <w:tab w:val="center" w:pos="4252"/>
          <w:tab w:val="right" w:pos="85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C25B81" w:rsidRDefault="00C706D7" w:rsidP="00981523">
      <w:pPr>
        <w:widowControl w:val="0"/>
        <w:autoSpaceDE w:val="0"/>
        <w:autoSpaceDN w:val="0"/>
        <w:adjustRightInd w:val="0"/>
        <w:spacing w:before="100" w:after="100" w:line="360" w:lineRule="auto"/>
        <w:ind w:left="75" w:firstLine="2760"/>
        <w:rPr>
          <w:rFonts w:ascii="Arial" w:hAnsi="Arial" w:cs="Arial"/>
          <w:sz w:val="20"/>
          <w:szCs w:val="20"/>
        </w:rPr>
      </w:pPr>
      <w:r w:rsidRPr="00C706D7">
        <w:rPr>
          <w:rFonts w:ascii="Arial" w:hAnsi="Arial" w:cs="Arial"/>
        </w:rPr>
        <w:t>O acervo geral da B</w:t>
      </w:r>
      <w:r w:rsidR="00981523">
        <w:rPr>
          <w:rFonts w:ascii="Arial" w:hAnsi="Arial" w:cs="Arial"/>
        </w:rPr>
        <w:t>iblioteca está melhor descrito no</w:t>
      </w:r>
      <w:r w:rsidRPr="00C706D7">
        <w:rPr>
          <w:rFonts w:ascii="Arial" w:hAnsi="Arial" w:cs="Arial"/>
        </w:rPr>
        <w:t xml:space="preserve"> CD anexo.</w:t>
      </w:r>
      <w:r w:rsidR="001A4132">
        <w:rPr>
          <w:rFonts w:ascii="Arial" w:hAnsi="Arial" w:cs="Arial"/>
        </w:rPr>
        <w:t xml:space="preserve"> </w:t>
      </w:r>
      <w:r w:rsidRPr="006B4796">
        <w:rPr>
          <w:rFonts w:ascii="Arial" w:hAnsi="Arial" w:cs="Arial"/>
          <w:sz w:val="20"/>
          <w:szCs w:val="20"/>
        </w:rPr>
        <w:t>Endereço do sítio na WEB que contém detalhes do acervo</w:t>
      </w:r>
      <w:r w:rsidR="00C25B81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="006655CD" w:rsidRPr="003A3AC5">
          <w:rPr>
            <w:rStyle w:val="Hyperlink"/>
            <w:rFonts w:ascii="Arial" w:hAnsi="Arial" w:cs="Arial"/>
            <w:sz w:val="20"/>
            <w:szCs w:val="20"/>
          </w:rPr>
          <w:t>http://www.funepe.edu.br:91/sophia_web/index.html</w:t>
        </w:r>
      </w:hyperlink>
    </w:p>
    <w:p w:rsidR="00CE3C94" w:rsidRDefault="00CE3C94" w:rsidP="006655CD">
      <w:pPr>
        <w:pStyle w:val="Ttulo"/>
        <w:ind w:right="283"/>
        <w:rPr>
          <w:rFonts w:ascii="Arial" w:hAnsi="Arial" w:cs="Arial"/>
          <w:sz w:val="22"/>
          <w:szCs w:val="22"/>
        </w:rPr>
      </w:pPr>
    </w:p>
    <w:p w:rsidR="006655CD" w:rsidRPr="001A4132" w:rsidRDefault="00342D73" w:rsidP="001A4132">
      <w:pPr>
        <w:pStyle w:val="Ttulo"/>
        <w:ind w:right="284" w:firstLine="2835"/>
        <w:jc w:val="both"/>
        <w:rPr>
          <w:rFonts w:ascii="Arial" w:hAnsi="Arial" w:cs="Arial"/>
          <w:bCs w:val="0"/>
          <w:sz w:val="24"/>
          <w:szCs w:val="24"/>
        </w:rPr>
      </w:pPr>
      <w:r w:rsidRPr="001A4132">
        <w:rPr>
          <w:rFonts w:ascii="Arial" w:hAnsi="Arial" w:cs="Arial"/>
          <w:sz w:val="24"/>
          <w:szCs w:val="24"/>
        </w:rPr>
        <w:t>5.</w:t>
      </w:r>
      <w:r w:rsidR="006655CD" w:rsidRPr="001A4132">
        <w:rPr>
          <w:rFonts w:ascii="Arial" w:hAnsi="Arial" w:cs="Arial"/>
          <w:bCs w:val="0"/>
          <w:sz w:val="24"/>
          <w:szCs w:val="24"/>
        </w:rPr>
        <w:t xml:space="preserve">Corpo Docente - 2010 </w:t>
      </w:r>
      <w:r w:rsidR="001A4132" w:rsidRPr="001A4132">
        <w:rPr>
          <w:rFonts w:ascii="Arial" w:hAnsi="Arial" w:cs="Arial"/>
          <w:bCs w:val="0"/>
          <w:sz w:val="24"/>
          <w:szCs w:val="24"/>
        </w:rPr>
        <w:t xml:space="preserve"> </w:t>
      </w:r>
      <w:r w:rsidR="006655CD" w:rsidRPr="001A4132">
        <w:rPr>
          <w:rFonts w:ascii="Arial" w:hAnsi="Arial" w:cs="Arial"/>
          <w:bCs w:val="0"/>
          <w:sz w:val="24"/>
          <w:szCs w:val="24"/>
        </w:rPr>
        <w:t>– 1º Semestre</w:t>
      </w:r>
    </w:p>
    <w:p w:rsidR="001569CC" w:rsidRPr="001A4132" w:rsidRDefault="001569CC" w:rsidP="001A4132">
      <w:pPr>
        <w:ind w:firstLine="2835"/>
        <w:rPr>
          <w:rFonts w:ascii="Arial" w:hAnsi="Arial" w:cs="Arial"/>
          <w:b/>
          <w:bCs/>
        </w:rPr>
      </w:pPr>
      <w:r w:rsidRPr="001A4132">
        <w:rPr>
          <w:rFonts w:ascii="Arial" w:hAnsi="Arial" w:cs="Arial"/>
          <w:b/>
          <w:bCs/>
        </w:rPr>
        <w:t>(atualizado após Diligência)</w:t>
      </w:r>
    </w:p>
    <w:p w:rsidR="006655CD" w:rsidRPr="00542654" w:rsidRDefault="006655CD" w:rsidP="006655CD">
      <w:pPr>
        <w:ind w:firstLine="708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3"/>
        <w:gridCol w:w="1454"/>
        <w:gridCol w:w="1935"/>
        <w:gridCol w:w="3653"/>
        <w:gridCol w:w="1179"/>
      </w:tblGrid>
      <w:tr w:rsidR="00CE3C94" w:rsidRPr="009A4F08" w:rsidTr="00CF1B61">
        <w:trPr>
          <w:trHeight w:val="326"/>
        </w:trPr>
        <w:tc>
          <w:tcPr>
            <w:tcW w:w="245" w:type="pct"/>
          </w:tcPr>
          <w:p w:rsidR="00CE3C94" w:rsidRPr="001A4132" w:rsidRDefault="00CE3C94" w:rsidP="009A4F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132">
              <w:rPr>
                <w:rFonts w:ascii="Arial" w:hAnsi="Arial" w:cs="Arial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841" w:type="pct"/>
          </w:tcPr>
          <w:p w:rsidR="00CE3C94" w:rsidRPr="001A4132" w:rsidRDefault="00CE3C94" w:rsidP="009A4F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132">
              <w:rPr>
                <w:rFonts w:ascii="Arial" w:hAnsi="Arial" w:cs="Arial"/>
                <w:b/>
                <w:bCs/>
                <w:sz w:val="16"/>
                <w:szCs w:val="16"/>
              </w:rPr>
              <w:t>DOCENTES</w:t>
            </w:r>
          </w:p>
        </w:tc>
        <w:tc>
          <w:tcPr>
            <w:tcW w:w="1119" w:type="pct"/>
          </w:tcPr>
          <w:p w:rsidR="00CE3C94" w:rsidRPr="001A4132" w:rsidRDefault="00CE3C94" w:rsidP="009A4F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132">
              <w:rPr>
                <w:rFonts w:ascii="Arial" w:hAnsi="Arial" w:cs="Arial"/>
                <w:b/>
                <w:bCs/>
                <w:sz w:val="16"/>
                <w:szCs w:val="16"/>
              </w:rPr>
              <w:t>DISCIPLINA(S)</w:t>
            </w:r>
          </w:p>
        </w:tc>
        <w:tc>
          <w:tcPr>
            <w:tcW w:w="2113" w:type="pct"/>
          </w:tcPr>
          <w:p w:rsidR="00CE3C94" w:rsidRPr="001A4132" w:rsidRDefault="00CE3C94" w:rsidP="009A4F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132">
              <w:rPr>
                <w:rFonts w:ascii="Arial" w:hAnsi="Arial" w:cs="Arial"/>
                <w:b/>
                <w:bCs/>
                <w:sz w:val="16"/>
                <w:szCs w:val="16"/>
              </w:rPr>
              <w:t>TITULAÇÃO</w:t>
            </w:r>
          </w:p>
          <w:p w:rsidR="00CE3C94" w:rsidRPr="001A4132" w:rsidRDefault="00CE3C94" w:rsidP="009A4F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132">
              <w:rPr>
                <w:rFonts w:ascii="Arial" w:hAnsi="Arial" w:cs="Arial"/>
                <w:b/>
                <w:bCs/>
                <w:sz w:val="16"/>
                <w:szCs w:val="16"/>
              </w:rPr>
              <w:t>MAIOR</w:t>
            </w:r>
          </w:p>
        </w:tc>
        <w:tc>
          <w:tcPr>
            <w:tcW w:w="682" w:type="pct"/>
          </w:tcPr>
          <w:p w:rsidR="00CE3C94" w:rsidRPr="001A4132" w:rsidRDefault="00CE3C94" w:rsidP="009A4F08">
            <w:pPr>
              <w:pStyle w:val="Rodap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132">
              <w:rPr>
                <w:rFonts w:ascii="Arial" w:hAnsi="Arial" w:cs="Arial"/>
                <w:b/>
                <w:bCs/>
                <w:sz w:val="16"/>
                <w:szCs w:val="16"/>
              </w:rPr>
              <w:t>REGIME</w:t>
            </w:r>
          </w:p>
          <w:p w:rsidR="00CE3C94" w:rsidRPr="001A4132" w:rsidRDefault="00CE3C94" w:rsidP="009A4F08">
            <w:pPr>
              <w:pStyle w:val="Rodap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132">
              <w:rPr>
                <w:rFonts w:ascii="Arial" w:hAnsi="Arial" w:cs="Arial"/>
                <w:b/>
                <w:bCs/>
                <w:sz w:val="16"/>
                <w:szCs w:val="16"/>
              </w:rPr>
              <w:t>TRABALHO</w:t>
            </w:r>
          </w:p>
        </w:tc>
      </w:tr>
      <w:tr w:rsidR="00CE3C94" w:rsidRPr="009A4F08" w:rsidTr="00CF1B61">
        <w:trPr>
          <w:trHeight w:val="326"/>
        </w:trPr>
        <w:tc>
          <w:tcPr>
            <w:tcW w:w="245" w:type="pct"/>
          </w:tcPr>
          <w:p w:rsidR="00CE3C94" w:rsidRPr="001A4132" w:rsidRDefault="00CE3C94" w:rsidP="009A4F0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4132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41" w:type="pct"/>
          </w:tcPr>
          <w:p w:rsidR="00CE3C94" w:rsidRPr="001A4132" w:rsidRDefault="00CE3C94" w:rsidP="009A4F0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4132">
              <w:rPr>
                <w:rFonts w:ascii="Arial" w:hAnsi="Arial" w:cs="Arial"/>
                <w:bCs/>
                <w:sz w:val="16"/>
                <w:szCs w:val="16"/>
              </w:rPr>
              <w:t>Alessandra</w:t>
            </w:r>
          </w:p>
          <w:p w:rsidR="00CE3C94" w:rsidRPr="001A4132" w:rsidRDefault="00CE3C94" w:rsidP="009A4F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132">
              <w:rPr>
                <w:rFonts w:ascii="Arial" w:hAnsi="Arial" w:cs="Arial"/>
                <w:bCs/>
                <w:sz w:val="16"/>
                <w:szCs w:val="16"/>
              </w:rPr>
              <w:t>Aparecida Rabalho</w:t>
            </w:r>
          </w:p>
        </w:tc>
        <w:tc>
          <w:tcPr>
            <w:tcW w:w="1119" w:type="pct"/>
          </w:tcPr>
          <w:p w:rsidR="00CE3C94" w:rsidRPr="001A4132" w:rsidRDefault="00CE3C94" w:rsidP="009A4F0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4132">
              <w:rPr>
                <w:rFonts w:ascii="Arial" w:hAnsi="Arial" w:cs="Arial"/>
                <w:bCs/>
                <w:sz w:val="16"/>
                <w:szCs w:val="16"/>
              </w:rPr>
              <w:t>Microbiologia e Imunologia</w:t>
            </w:r>
          </w:p>
        </w:tc>
        <w:tc>
          <w:tcPr>
            <w:tcW w:w="2113" w:type="pct"/>
          </w:tcPr>
          <w:p w:rsidR="00CE3C94" w:rsidRPr="001A4132" w:rsidRDefault="00CE3C94" w:rsidP="009A4F0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4132">
              <w:rPr>
                <w:rFonts w:ascii="Arial" w:hAnsi="Arial" w:cs="Arial"/>
                <w:b/>
                <w:bCs/>
                <w:sz w:val="16"/>
                <w:szCs w:val="16"/>
              </w:rPr>
              <w:t>Doutorado</w:t>
            </w:r>
            <w:r w:rsidRPr="001A4132">
              <w:rPr>
                <w:rFonts w:ascii="Arial" w:hAnsi="Arial" w:cs="Arial"/>
                <w:bCs/>
                <w:sz w:val="16"/>
                <w:szCs w:val="16"/>
              </w:rPr>
              <w:t xml:space="preserve"> em Agronomia pela USP</w:t>
            </w:r>
          </w:p>
        </w:tc>
        <w:tc>
          <w:tcPr>
            <w:tcW w:w="682" w:type="pct"/>
          </w:tcPr>
          <w:p w:rsidR="00CE3C94" w:rsidRPr="001A4132" w:rsidRDefault="00CE340F" w:rsidP="009A4F08">
            <w:pPr>
              <w:pStyle w:val="Rodap"/>
              <w:rPr>
                <w:rFonts w:ascii="Arial" w:hAnsi="Arial" w:cs="Arial"/>
                <w:bCs/>
                <w:sz w:val="16"/>
                <w:szCs w:val="16"/>
              </w:rPr>
            </w:pPr>
            <w:r w:rsidRPr="001A4132"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="00CE3C94" w:rsidRPr="001A4132">
              <w:rPr>
                <w:rFonts w:ascii="Arial" w:hAnsi="Arial" w:cs="Arial"/>
                <w:bCs/>
                <w:sz w:val="16"/>
                <w:szCs w:val="16"/>
              </w:rPr>
              <w:t>orista</w:t>
            </w:r>
          </w:p>
        </w:tc>
      </w:tr>
      <w:tr w:rsidR="00CE3C94" w:rsidRPr="009A4F08" w:rsidTr="00CF1B61">
        <w:trPr>
          <w:trHeight w:val="292"/>
        </w:trPr>
        <w:tc>
          <w:tcPr>
            <w:tcW w:w="245" w:type="pct"/>
            <w:vMerge w:val="restart"/>
          </w:tcPr>
          <w:p w:rsidR="00CE3C94" w:rsidRPr="001A4132" w:rsidRDefault="00CE3C94" w:rsidP="009A4F08">
            <w:pPr>
              <w:ind w:left="360" w:hanging="288"/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1" w:type="pct"/>
            <w:vMerge w:val="restart"/>
          </w:tcPr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Ana Maria de Brito Aires</w:t>
            </w:r>
          </w:p>
        </w:tc>
        <w:tc>
          <w:tcPr>
            <w:tcW w:w="1119" w:type="pct"/>
          </w:tcPr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Metodologia e Prática de Ens</w:t>
            </w:r>
            <w:r w:rsidR="008102D9" w:rsidRPr="001A4132">
              <w:rPr>
                <w:rFonts w:ascii="Arial" w:hAnsi="Arial" w:cs="Arial"/>
                <w:sz w:val="16"/>
                <w:szCs w:val="16"/>
              </w:rPr>
              <w:t>ino</w:t>
            </w:r>
            <w:r w:rsidRPr="001A4132">
              <w:rPr>
                <w:rFonts w:ascii="Arial" w:hAnsi="Arial" w:cs="Arial"/>
                <w:sz w:val="16"/>
                <w:szCs w:val="16"/>
              </w:rPr>
              <w:t>. Biologia</w:t>
            </w:r>
          </w:p>
        </w:tc>
        <w:tc>
          <w:tcPr>
            <w:tcW w:w="2113" w:type="pct"/>
            <w:vMerge w:val="restart"/>
          </w:tcPr>
          <w:p w:rsidR="00CE3C94" w:rsidRPr="001A4132" w:rsidRDefault="00CE3C94" w:rsidP="009A4F08">
            <w:pPr>
              <w:pStyle w:val="Recuodecorpodetexto"/>
              <w:spacing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A4132">
              <w:rPr>
                <w:b/>
                <w:sz w:val="16"/>
                <w:szCs w:val="16"/>
              </w:rPr>
              <w:t>Mestrado</w:t>
            </w:r>
            <w:r w:rsidRPr="001A4132">
              <w:rPr>
                <w:sz w:val="16"/>
                <w:szCs w:val="16"/>
              </w:rPr>
              <w:t xml:space="preserve">: Educação:Ensino, Avaliação e Formação de Professores  -  UNICAMP – 2001. </w:t>
            </w:r>
          </w:p>
          <w:p w:rsidR="00CE3C94" w:rsidRPr="001A4132" w:rsidRDefault="00CE3C94" w:rsidP="009A4F08">
            <w:pPr>
              <w:pStyle w:val="Recuodecorpodetexto"/>
              <w:spacing w:line="240" w:lineRule="auto"/>
              <w:ind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82" w:type="pct"/>
            <w:vMerge w:val="restart"/>
          </w:tcPr>
          <w:p w:rsidR="00CE3C94" w:rsidRPr="001A4132" w:rsidRDefault="00CE3C94" w:rsidP="009A4F08">
            <w:pPr>
              <w:pStyle w:val="Recuodecorpodetexto"/>
              <w:spacing w:line="240" w:lineRule="auto"/>
              <w:ind w:left="313" w:hanging="284"/>
              <w:jc w:val="left"/>
              <w:rPr>
                <w:sz w:val="16"/>
                <w:szCs w:val="16"/>
              </w:rPr>
            </w:pPr>
            <w:r w:rsidRPr="001A4132">
              <w:rPr>
                <w:sz w:val="16"/>
                <w:szCs w:val="16"/>
              </w:rPr>
              <w:t>Horista</w:t>
            </w:r>
          </w:p>
        </w:tc>
      </w:tr>
      <w:tr w:rsidR="00CE3C94" w:rsidRPr="009A4F08" w:rsidTr="00CF1B61">
        <w:trPr>
          <w:trHeight w:val="300"/>
        </w:trPr>
        <w:tc>
          <w:tcPr>
            <w:tcW w:w="245" w:type="pct"/>
            <w:vMerge/>
          </w:tcPr>
          <w:p w:rsidR="00CE3C94" w:rsidRPr="001A4132" w:rsidRDefault="00CE3C94" w:rsidP="009A4F08">
            <w:pPr>
              <w:ind w:left="360" w:hanging="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pct"/>
            <w:vMerge/>
          </w:tcPr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pct"/>
          </w:tcPr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Didática</w:t>
            </w:r>
          </w:p>
        </w:tc>
        <w:tc>
          <w:tcPr>
            <w:tcW w:w="2113" w:type="pct"/>
            <w:vMerge/>
          </w:tcPr>
          <w:p w:rsidR="00CE3C94" w:rsidRPr="001A4132" w:rsidRDefault="00CE3C94" w:rsidP="009A4F08">
            <w:pPr>
              <w:pStyle w:val="Recuodecorpodetexto"/>
              <w:spacing w:line="240" w:lineRule="auto"/>
              <w:ind w:left="313" w:hanging="284"/>
              <w:jc w:val="left"/>
              <w:rPr>
                <w:sz w:val="16"/>
                <w:szCs w:val="16"/>
              </w:rPr>
            </w:pPr>
          </w:p>
        </w:tc>
        <w:tc>
          <w:tcPr>
            <w:tcW w:w="682" w:type="pct"/>
            <w:vMerge/>
          </w:tcPr>
          <w:p w:rsidR="00CE3C94" w:rsidRPr="001A4132" w:rsidRDefault="00CE3C94" w:rsidP="009A4F08">
            <w:pPr>
              <w:pStyle w:val="Recuodecorpodetexto"/>
              <w:spacing w:line="240" w:lineRule="auto"/>
              <w:ind w:left="313" w:hanging="284"/>
              <w:jc w:val="left"/>
              <w:rPr>
                <w:sz w:val="16"/>
                <w:szCs w:val="16"/>
              </w:rPr>
            </w:pPr>
          </w:p>
        </w:tc>
      </w:tr>
      <w:tr w:rsidR="00CE3C94" w:rsidRPr="009A4F08" w:rsidTr="00CF1B61">
        <w:trPr>
          <w:trHeight w:val="702"/>
        </w:trPr>
        <w:tc>
          <w:tcPr>
            <w:tcW w:w="245" w:type="pct"/>
            <w:vMerge/>
          </w:tcPr>
          <w:p w:rsidR="00CE3C94" w:rsidRPr="001A4132" w:rsidRDefault="00CE3C94" w:rsidP="009A4F08">
            <w:pPr>
              <w:ind w:left="360" w:hanging="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pct"/>
            <w:vMerge/>
          </w:tcPr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pct"/>
          </w:tcPr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Metodologia e Prática de Ens.Biologia</w:t>
            </w:r>
          </w:p>
        </w:tc>
        <w:tc>
          <w:tcPr>
            <w:tcW w:w="2113" w:type="pct"/>
            <w:vMerge/>
          </w:tcPr>
          <w:p w:rsidR="00CE3C94" w:rsidRPr="001A4132" w:rsidRDefault="00CE3C94" w:rsidP="009A4F08">
            <w:pPr>
              <w:pStyle w:val="Recuodecorpodetexto"/>
              <w:spacing w:line="240" w:lineRule="auto"/>
              <w:ind w:left="313" w:hanging="284"/>
              <w:jc w:val="left"/>
              <w:rPr>
                <w:sz w:val="16"/>
                <w:szCs w:val="16"/>
              </w:rPr>
            </w:pPr>
          </w:p>
        </w:tc>
        <w:tc>
          <w:tcPr>
            <w:tcW w:w="682" w:type="pct"/>
            <w:vMerge/>
          </w:tcPr>
          <w:p w:rsidR="00CE3C94" w:rsidRPr="001A4132" w:rsidRDefault="00CE3C94" w:rsidP="009A4F08">
            <w:pPr>
              <w:pStyle w:val="Recuodecorpodetexto"/>
              <w:spacing w:line="240" w:lineRule="auto"/>
              <w:ind w:left="313" w:hanging="284"/>
              <w:jc w:val="left"/>
              <w:rPr>
                <w:sz w:val="16"/>
                <w:szCs w:val="16"/>
              </w:rPr>
            </w:pPr>
          </w:p>
        </w:tc>
      </w:tr>
      <w:tr w:rsidR="008102D9" w:rsidRPr="009A4F08" w:rsidTr="00CF1B61">
        <w:trPr>
          <w:trHeight w:val="702"/>
        </w:trPr>
        <w:tc>
          <w:tcPr>
            <w:tcW w:w="245" w:type="pct"/>
          </w:tcPr>
          <w:p w:rsidR="008102D9" w:rsidRPr="001A4132" w:rsidRDefault="008102D9" w:rsidP="009A4F08">
            <w:pPr>
              <w:ind w:left="360" w:hanging="288"/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1" w:type="pct"/>
          </w:tcPr>
          <w:p w:rsidR="008102D9" w:rsidRPr="001A4132" w:rsidRDefault="008102D9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Ana Paula Gremis Costa</w:t>
            </w:r>
          </w:p>
        </w:tc>
        <w:tc>
          <w:tcPr>
            <w:tcW w:w="1119" w:type="pct"/>
          </w:tcPr>
          <w:p w:rsidR="008102D9" w:rsidRPr="001A4132" w:rsidRDefault="008102D9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Química de Moléculas</w:t>
            </w:r>
          </w:p>
        </w:tc>
        <w:tc>
          <w:tcPr>
            <w:tcW w:w="2113" w:type="pct"/>
          </w:tcPr>
          <w:p w:rsidR="008102D9" w:rsidRPr="001A4132" w:rsidRDefault="008102D9" w:rsidP="00C85739">
            <w:pPr>
              <w:pStyle w:val="Recuodecorpodetexto"/>
              <w:spacing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A4132">
              <w:rPr>
                <w:b/>
                <w:sz w:val="16"/>
                <w:szCs w:val="16"/>
              </w:rPr>
              <w:t>Graduada</w:t>
            </w:r>
            <w:r w:rsidRPr="001A4132">
              <w:rPr>
                <w:sz w:val="16"/>
                <w:szCs w:val="16"/>
              </w:rPr>
              <w:t xml:space="preserve"> em </w:t>
            </w:r>
            <w:r w:rsidR="00C85739" w:rsidRPr="001A4132">
              <w:rPr>
                <w:sz w:val="16"/>
                <w:szCs w:val="16"/>
              </w:rPr>
              <w:t xml:space="preserve">Química e </w:t>
            </w:r>
            <w:r w:rsidR="00C85739" w:rsidRPr="001A4132">
              <w:rPr>
                <w:b/>
                <w:sz w:val="16"/>
                <w:szCs w:val="16"/>
              </w:rPr>
              <w:t xml:space="preserve">Especialização </w:t>
            </w:r>
            <w:r w:rsidR="00C85739" w:rsidRPr="001A4132">
              <w:rPr>
                <w:sz w:val="16"/>
                <w:szCs w:val="16"/>
              </w:rPr>
              <w:t>(MBA) Bussines Information System pela Fundação Paulista de Tecnologia e Educação</w:t>
            </w:r>
          </w:p>
        </w:tc>
        <w:tc>
          <w:tcPr>
            <w:tcW w:w="682" w:type="pct"/>
          </w:tcPr>
          <w:p w:rsidR="008102D9" w:rsidRPr="001A4132" w:rsidRDefault="00724EA8" w:rsidP="009A4F08">
            <w:pPr>
              <w:pStyle w:val="Recuodecorpodetexto"/>
              <w:spacing w:line="240" w:lineRule="auto"/>
              <w:ind w:left="313" w:hanging="284"/>
              <w:jc w:val="left"/>
              <w:rPr>
                <w:sz w:val="16"/>
                <w:szCs w:val="16"/>
              </w:rPr>
            </w:pPr>
            <w:r w:rsidRPr="001A4132">
              <w:rPr>
                <w:sz w:val="16"/>
                <w:szCs w:val="16"/>
              </w:rPr>
              <w:t>H</w:t>
            </w:r>
            <w:r w:rsidR="008102D9" w:rsidRPr="001A4132">
              <w:rPr>
                <w:sz w:val="16"/>
                <w:szCs w:val="16"/>
              </w:rPr>
              <w:t>orista</w:t>
            </w:r>
          </w:p>
        </w:tc>
      </w:tr>
      <w:tr w:rsidR="00CE3C94" w:rsidRPr="009A4F08" w:rsidTr="00CF1B61">
        <w:tc>
          <w:tcPr>
            <w:tcW w:w="245" w:type="pct"/>
            <w:vMerge w:val="restart"/>
          </w:tcPr>
          <w:p w:rsidR="00CE3C94" w:rsidRPr="001A4132" w:rsidRDefault="00CE3C94" w:rsidP="009A4F08">
            <w:pPr>
              <w:ind w:left="360" w:hanging="288"/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0</w:t>
            </w:r>
            <w:r w:rsidR="008102D9" w:rsidRPr="001A41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1" w:type="pct"/>
            <w:vMerge w:val="restart"/>
          </w:tcPr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Artur Antonio Andreata</w:t>
            </w:r>
          </w:p>
        </w:tc>
        <w:tc>
          <w:tcPr>
            <w:tcW w:w="1119" w:type="pct"/>
          </w:tcPr>
          <w:p w:rsidR="00CE3C94" w:rsidRPr="001A4132" w:rsidRDefault="008102D9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Biologia Celular</w:t>
            </w:r>
          </w:p>
        </w:tc>
        <w:tc>
          <w:tcPr>
            <w:tcW w:w="2113" w:type="pct"/>
            <w:vMerge w:val="restart"/>
          </w:tcPr>
          <w:p w:rsidR="00CE3C94" w:rsidRPr="001A4132" w:rsidRDefault="00CE3C94" w:rsidP="009A4F08">
            <w:pPr>
              <w:pStyle w:val="Recuodecorpodetexto"/>
              <w:spacing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A4132">
              <w:rPr>
                <w:b/>
                <w:sz w:val="16"/>
                <w:szCs w:val="16"/>
              </w:rPr>
              <w:t>Doutorado</w:t>
            </w:r>
            <w:r w:rsidRPr="001A4132">
              <w:rPr>
                <w:sz w:val="16"/>
                <w:szCs w:val="16"/>
              </w:rPr>
              <w:t>: Ciências Biológicas: Genética</w:t>
            </w:r>
          </w:p>
          <w:p w:rsidR="00CE3C94" w:rsidRPr="001A4132" w:rsidRDefault="00CE3C94" w:rsidP="009A4F08">
            <w:pPr>
              <w:pStyle w:val="Recuodecorpodetexto"/>
              <w:spacing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A4132">
              <w:rPr>
                <w:sz w:val="16"/>
                <w:szCs w:val="16"/>
              </w:rPr>
              <w:t>UNESP/Botucatu – SP - 2002</w:t>
            </w:r>
          </w:p>
          <w:p w:rsidR="00CE3C94" w:rsidRPr="001A4132" w:rsidRDefault="00CE3C94" w:rsidP="009A4F08">
            <w:pPr>
              <w:pStyle w:val="Recuodecorpodetexto"/>
              <w:spacing w:line="240" w:lineRule="auto"/>
              <w:ind w:right="0" w:firstLine="0"/>
              <w:jc w:val="left"/>
              <w:rPr>
                <w:sz w:val="16"/>
                <w:szCs w:val="16"/>
                <w:lang w:val="es-ES_tradnl"/>
              </w:rPr>
            </w:pPr>
            <w:r w:rsidRPr="001A4132">
              <w:rPr>
                <w:sz w:val="16"/>
                <w:szCs w:val="16"/>
              </w:rPr>
              <w:t>Mestrado:Biologia/</w:t>
            </w:r>
            <w:r w:rsidR="00A05D46" w:rsidRPr="001A4132">
              <w:rPr>
                <w:sz w:val="16"/>
                <w:szCs w:val="16"/>
              </w:rPr>
              <w:t>Genética</w:t>
            </w:r>
            <w:r w:rsidRPr="001A4132">
              <w:rPr>
                <w:sz w:val="16"/>
                <w:szCs w:val="16"/>
              </w:rPr>
              <w:t>-</w:t>
            </w:r>
            <w:r w:rsidRPr="001A4132">
              <w:rPr>
                <w:sz w:val="16"/>
                <w:szCs w:val="16"/>
                <w:lang w:val="es-ES_tradnl"/>
              </w:rPr>
              <w:t>USP–SP 1991.</w:t>
            </w:r>
          </w:p>
          <w:p w:rsidR="00CE3C94" w:rsidRPr="001A4132" w:rsidRDefault="00CE3C94" w:rsidP="009A4F08">
            <w:pPr>
              <w:pStyle w:val="Recuodecorpodetexto"/>
              <w:spacing w:line="240" w:lineRule="auto"/>
              <w:ind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82" w:type="pct"/>
            <w:vMerge w:val="restart"/>
          </w:tcPr>
          <w:p w:rsidR="00CE3C94" w:rsidRPr="001A4132" w:rsidRDefault="00CE3C94" w:rsidP="009A4F08">
            <w:pPr>
              <w:pStyle w:val="Recuodecorpodetex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A4132">
              <w:rPr>
                <w:sz w:val="16"/>
                <w:szCs w:val="16"/>
              </w:rPr>
              <w:t>Horista</w:t>
            </w:r>
          </w:p>
        </w:tc>
      </w:tr>
      <w:tr w:rsidR="00CE3C94" w:rsidRPr="009A4F08" w:rsidTr="00CF1B61">
        <w:tc>
          <w:tcPr>
            <w:tcW w:w="245" w:type="pct"/>
            <w:vMerge/>
          </w:tcPr>
          <w:p w:rsidR="00CE3C94" w:rsidRPr="001A4132" w:rsidRDefault="00CE3C94" w:rsidP="009A4F08">
            <w:pPr>
              <w:ind w:left="360" w:hanging="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pct"/>
            <w:vMerge/>
          </w:tcPr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pct"/>
          </w:tcPr>
          <w:p w:rsidR="00CE3C94" w:rsidRPr="001A4132" w:rsidRDefault="008102D9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Biologia Molecular e Biotecnologia</w:t>
            </w:r>
          </w:p>
        </w:tc>
        <w:tc>
          <w:tcPr>
            <w:tcW w:w="2113" w:type="pct"/>
            <w:vMerge/>
          </w:tcPr>
          <w:p w:rsidR="00CE3C94" w:rsidRPr="001A4132" w:rsidRDefault="00CE3C94" w:rsidP="009A4F08">
            <w:pPr>
              <w:pStyle w:val="Recuodecorpodetex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82" w:type="pct"/>
            <w:vMerge/>
          </w:tcPr>
          <w:p w:rsidR="00CE3C94" w:rsidRPr="001A4132" w:rsidRDefault="00CE3C94" w:rsidP="009A4F08">
            <w:pPr>
              <w:pStyle w:val="Recuodecorpodetex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CE3C94" w:rsidRPr="009A4F08" w:rsidTr="00CF1B61">
        <w:tc>
          <w:tcPr>
            <w:tcW w:w="245" w:type="pct"/>
            <w:vMerge/>
          </w:tcPr>
          <w:p w:rsidR="00CE3C94" w:rsidRPr="001A4132" w:rsidRDefault="00CE3C94" w:rsidP="009A4F08">
            <w:pPr>
              <w:ind w:left="360" w:hanging="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pct"/>
            <w:vMerge/>
          </w:tcPr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pct"/>
          </w:tcPr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Genética e Citogenética</w:t>
            </w:r>
          </w:p>
        </w:tc>
        <w:tc>
          <w:tcPr>
            <w:tcW w:w="2113" w:type="pct"/>
            <w:vMerge/>
          </w:tcPr>
          <w:p w:rsidR="00CE3C94" w:rsidRPr="001A4132" w:rsidRDefault="00CE3C94" w:rsidP="009A4F08">
            <w:pPr>
              <w:pStyle w:val="Recuodecorpodetex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82" w:type="pct"/>
            <w:vMerge/>
          </w:tcPr>
          <w:p w:rsidR="00CE3C94" w:rsidRPr="001A4132" w:rsidRDefault="00CE3C94" w:rsidP="009A4F08">
            <w:pPr>
              <w:pStyle w:val="Recuodecorpodetex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CE3C94" w:rsidRPr="009A4F08" w:rsidTr="00CF1B61">
        <w:tc>
          <w:tcPr>
            <w:tcW w:w="245" w:type="pct"/>
            <w:vMerge/>
          </w:tcPr>
          <w:p w:rsidR="00CE3C94" w:rsidRPr="001A4132" w:rsidRDefault="00CE3C94" w:rsidP="009A4F08">
            <w:pPr>
              <w:ind w:left="360" w:hanging="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pct"/>
            <w:vMerge/>
          </w:tcPr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pct"/>
          </w:tcPr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Evolução e Elem. Sistem. Filogenética</w:t>
            </w:r>
          </w:p>
        </w:tc>
        <w:tc>
          <w:tcPr>
            <w:tcW w:w="2113" w:type="pct"/>
            <w:vMerge/>
          </w:tcPr>
          <w:p w:rsidR="00CE3C94" w:rsidRPr="001A4132" w:rsidRDefault="00CE3C94" w:rsidP="009A4F08">
            <w:pPr>
              <w:pStyle w:val="Recuodecorpodetex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82" w:type="pct"/>
            <w:vMerge/>
          </w:tcPr>
          <w:p w:rsidR="00CE3C94" w:rsidRPr="001A4132" w:rsidRDefault="00CE3C94" w:rsidP="009A4F08">
            <w:pPr>
              <w:pStyle w:val="Recuodecorpodetex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CE3C94" w:rsidRPr="009A4F08" w:rsidTr="00CF1B61">
        <w:trPr>
          <w:trHeight w:val="303"/>
        </w:trPr>
        <w:tc>
          <w:tcPr>
            <w:tcW w:w="245" w:type="pct"/>
            <w:vMerge w:val="restart"/>
          </w:tcPr>
          <w:p w:rsidR="00CE3C94" w:rsidRPr="001A4132" w:rsidRDefault="00CE3C94" w:rsidP="009A4F08">
            <w:pPr>
              <w:ind w:left="360" w:hanging="288"/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0</w:t>
            </w:r>
            <w:r w:rsidR="008102D9" w:rsidRPr="001A41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1" w:type="pct"/>
            <w:vMerge w:val="restart"/>
          </w:tcPr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Cledivaldo Aparecido Donzelli</w:t>
            </w:r>
          </w:p>
        </w:tc>
        <w:tc>
          <w:tcPr>
            <w:tcW w:w="1119" w:type="pct"/>
          </w:tcPr>
          <w:p w:rsidR="00CE3C94" w:rsidRPr="001A4132" w:rsidRDefault="008102D9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História da Educação</w:t>
            </w:r>
          </w:p>
        </w:tc>
        <w:tc>
          <w:tcPr>
            <w:tcW w:w="2113" w:type="pct"/>
            <w:vMerge w:val="restart"/>
          </w:tcPr>
          <w:p w:rsidR="00CE3C94" w:rsidRPr="001A4132" w:rsidRDefault="00CE3C94" w:rsidP="009A4F08">
            <w:pPr>
              <w:pStyle w:val="Recuodecorpodetex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A4132">
              <w:rPr>
                <w:b/>
                <w:sz w:val="16"/>
                <w:szCs w:val="16"/>
              </w:rPr>
              <w:t>Mestrado</w:t>
            </w:r>
            <w:r w:rsidRPr="001A4132">
              <w:rPr>
                <w:sz w:val="16"/>
                <w:szCs w:val="16"/>
              </w:rPr>
              <w:t>: História e Sociedade</w:t>
            </w:r>
          </w:p>
          <w:p w:rsidR="00CE3C94" w:rsidRPr="001A4132" w:rsidRDefault="00CE3C94" w:rsidP="009A4F08">
            <w:pPr>
              <w:pStyle w:val="Recuodecorpodetex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A4132">
              <w:rPr>
                <w:sz w:val="16"/>
                <w:szCs w:val="16"/>
              </w:rPr>
              <w:t>UNESP – Assis-SP 2006.</w:t>
            </w:r>
          </w:p>
        </w:tc>
        <w:tc>
          <w:tcPr>
            <w:tcW w:w="682" w:type="pct"/>
            <w:vMerge w:val="restart"/>
          </w:tcPr>
          <w:p w:rsidR="00CE3C94" w:rsidRPr="001A4132" w:rsidRDefault="00CE3C94" w:rsidP="009A4F08">
            <w:pPr>
              <w:pStyle w:val="Recuodecorpodetex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A4132">
              <w:rPr>
                <w:sz w:val="16"/>
                <w:szCs w:val="16"/>
              </w:rPr>
              <w:t>Horista</w:t>
            </w:r>
          </w:p>
        </w:tc>
      </w:tr>
      <w:tr w:rsidR="00CE3C94" w:rsidRPr="009A4F08" w:rsidTr="00CF1B61">
        <w:trPr>
          <w:trHeight w:val="632"/>
        </w:trPr>
        <w:tc>
          <w:tcPr>
            <w:tcW w:w="245" w:type="pct"/>
            <w:vMerge/>
          </w:tcPr>
          <w:p w:rsidR="00CE3C94" w:rsidRPr="001A4132" w:rsidRDefault="00CE3C94" w:rsidP="009A4F08">
            <w:pPr>
              <w:ind w:left="360" w:hanging="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pct"/>
            <w:vMerge/>
          </w:tcPr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pct"/>
          </w:tcPr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Política Educacional</w:t>
            </w:r>
            <w:r w:rsidR="008102D9" w:rsidRPr="001A4132">
              <w:rPr>
                <w:rFonts w:ascii="Arial" w:hAnsi="Arial" w:cs="Arial"/>
                <w:sz w:val="16"/>
                <w:szCs w:val="16"/>
              </w:rPr>
              <w:t xml:space="preserve"> e Análise de Problemas Educacionais</w:t>
            </w:r>
          </w:p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3" w:type="pct"/>
            <w:vMerge/>
          </w:tcPr>
          <w:p w:rsidR="00CE3C94" w:rsidRPr="001A4132" w:rsidRDefault="00CE3C94" w:rsidP="009A4F08">
            <w:pPr>
              <w:pStyle w:val="Recuodecorpodetex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82" w:type="pct"/>
            <w:vMerge/>
          </w:tcPr>
          <w:p w:rsidR="00CE3C94" w:rsidRPr="001A4132" w:rsidRDefault="00CE3C94" w:rsidP="009A4F08">
            <w:pPr>
              <w:pStyle w:val="Recuodecorpodetex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CE3C94" w:rsidRPr="009A4F08" w:rsidTr="00CF1B61">
        <w:trPr>
          <w:trHeight w:val="1373"/>
        </w:trPr>
        <w:tc>
          <w:tcPr>
            <w:tcW w:w="245" w:type="pct"/>
          </w:tcPr>
          <w:p w:rsidR="00CE3C94" w:rsidRPr="001A4132" w:rsidRDefault="00CE3C94" w:rsidP="009A4F08">
            <w:pPr>
              <w:ind w:left="360" w:hanging="288"/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0</w:t>
            </w:r>
            <w:r w:rsidR="00CE340F" w:rsidRPr="001A413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41" w:type="pct"/>
          </w:tcPr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 xml:space="preserve">Edson Montilha de Oliveira </w:t>
            </w:r>
          </w:p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pct"/>
          </w:tcPr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Seminário Interdisciplinar</w:t>
            </w:r>
          </w:p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3" w:type="pct"/>
          </w:tcPr>
          <w:p w:rsidR="00CE3C94" w:rsidRPr="001A4132" w:rsidRDefault="00CE3C94" w:rsidP="009A4F08">
            <w:pPr>
              <w:pStyle w:val="Recuodecorpodetexto"/>
              <w:spacing w:line="240" w:lineRule="auto"/>
              <w:ind w:left="35" w:firstLine="0"/>
              <w:jc w:val="left"/>
              <w:rPr>
                <w:sz w:val="16"/>
                <w:szCs w:val="16"/>
              </w:rPr>
            </w:pPr>
            <w:r w:rsidRPr="001A4132">
              <w:rPr>
                <w:b/>
                <w:sz w:val="16"/>
                <w:szCs w:val="16"/>
              </w:rPr>
              <w:t>Doutorado:</w:t>
            </w:r>
            <w:r w:rsidR="00D21F01" w:rsidRPr="001A4132">
              <w:rPr>
                <w:b/>
                <w:sz w:val="16"/>
                <w:szCs w:val="16"/>
              </w:rPr>
              <w:t xml:space="preserve"> </w:t>
            </w:r>
          </w:p>
          <w:p w:rsidR="00CE3C94" w:rsidRPr="001A4132" w:rsidRDefault="00CE3C94" w:rsidP="009A4F08">
            <w:pPr>
              <w:pStyle w:val="Recuodecorpodetexto"/>
              <w:spacing w:line="240" w:lineRule="auto"/>
              <w:ind w:left="35" w:firstLine="0"/>
              <w:jc w:val="left"/>
              <w:rPr>
                <w:sz w:val="16"/>
                <w:szCs w:val="16"/>
              </w:rPr>
            </w:pPr>
            <w:r w:rsidRPr="001A4132">
              <w:rPr>
                <w:sz w:val="16"/>
                <w:szCs w:val="16"/>
              </w:rPr>
              <w:t>Mestrado: Ecologia e Conservação de Recursos Naturais – UF-Uberlândia 2003</w:t>
            </w:r>
          </w:p>
        </w:tc>
        <w:tc>
          <w:tcPr>
            <w:tcW w:w="682" w:type="pct"/>
          </w:tcPr>
          <w:p w:rsidR="00CE3C94" w:rsidRPr="001A4132" w:rsidRDefault="00CE3C94" w:rsidP="009A4F08">
            <w:pPr>
              <w:pStyle w:val="Recuodecorpodetexto"/>
              <w:spacing w:line="240" w:lineRule="auto"/>
              <w:ind w:left="214" w:hanging="214"/>
              <w:jc w:val="left"/>
              <w:rPr>
                <w:sz w:val="16"/>
                <w:szCs w:val="16"/>
              </w:rPr>
            </w:pPr>
            <w:r w:rsidRPr="001A4132">
              <w:rPr>
                <w:sz w:val="16"/>
                <w:szCs w:val="16"/>
              </w:rPr>
              <w:t>Horista</w:t>
            </w:r>
          </w:p>
        </w:tc>
      </w:tr>
      <w:tr w:rsidR="00CE3C94" w:rsidRPr="009A4F08" w:rsidTr="00CF1B61">
        <w:trPr>
          <w:trHeight w:val="1305"/>
        </w:trPr>
        <w:tc>
          <w:tcPr>
            <w:tcW w:w="245" w:type="pct"/>
          </w:tcPr>
          <w:p w:rsidR="00CE3C94" w:rsidRPr="001A4132" w:rsidRDefault="00CE3C94" w:rsidP="009A4F08">
            <w:pPr>
              <w:ind w:left="360" w:hanging="288"/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lastRenderedPageBreak/>
              <w:t>0</w:t>
            </w:r>
            <w:r w:rsidR="00CE340F" w:rsidRPr="001A413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41" w:type="pct"/>
          </w:tcPr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Gláucia  Luciana Bettio</w:t>
            </w:r>
          </w:p>
        </w:tc>
        <w:tc>
          <w:tcPr>
            <w:tcW w:w="1119" w:type="pct"/>
          </w:tcPr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Anatomia  e Fisiologia Animal</w:t>
            </w:r>
          </w:p>
        </w:tc>
        <w:tc>
          <w:tcPr>
            <w:tcW w:w="2113" w:type="pct"/>
          </w:tcPr>
          <w:p w:rsidR="00CE3C94" w:rsidRPr="001A4132" w:rsidRDefault="00CE3C94" w:rsidP="009A4F08">
            <w:pPr>
              <w:pStyle w:val="Recuodecorpodetexto"/>
              <w:spacing w:line="240" w:lineRule="auto"/>
              <w:ind w:left="72" w:firstLine="0"/>
              <w:jc w:val="left"/>
              <w:rPr>
                <w:sz w:val="16"/>
                <w:szCs w:val="16"/>
              </w:rPr>
            </w:pPr>
            <w:r w:rsidRPr="001A4132">
              <w:rPr>
                <w:b/>
                <w:sz w:val="16"/>
                <w:szCs w:val="16"/>
              </w:rPr>
              <w:t>Mestrado</w:t>
            </w:r>
            <w:r w:rsidRPr="001A4132">
              <w:rPr>
                <w:sz w:val="16"/>
                <w:szCs w:val="16"/>
              </w:rPr>
              <w:t xml:space="preserve">: Genética e Melhoramento </w:t>
            </w:r>
          </w:p>
          <w:p w:rsidR="00CE3C94" w:rsidRPr="001A4132" w:rsidRDefault="00CE3C94" w:rsidP="009A4F08">
            <w:pPr>
              <w:pStyle w:val="Recuodecorpodetexto"/>
              <w:spacing w:line="240" w:lineRule="auto"/>
              <w:ind w:left="72" w:firstLine="0"/>
              <w:jc w:val="left"/>
              <w:rPr>
                <w:sz w:val="16"/>
                <w:szCs w:val="16"/>
              </w:rPr>
            </w:pPr>
            <w:r w:rsidRPr="001A4132">
              <w:rPr>
                <w:sz w:val="16"/>
                <w:szCs w:val="16"/>
              </w:rPr>
              <w:t>UEL – Londrina – PR – 2000</w:t>
            </w:r>
          </w:p>
        </w:tc>
        <w:tc>
          <w:tcPr>
            <w:tcW w:w="682" w:type="pct"/>
          </w:tcPr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Horista</w:t>
            </w:r>
          </w:p>
        </w:tc>
      </w:tr>
      <w:tr w:rsidR="00CE3C94" w:rsidRPr="009A4F08" w:rsidTr="00CF1B61">
        <w:tc>
          <w:tcPr>
            <w:tcW w:w="245" w:type="pct"/>
            <w:vMerge w:val="restart"/>
          </w:tcPr>
          <w:p w:rsidR="00CE3C94" w:rsidRPr="001A4132" w:rsidRDefault="00D21F01" w:rsidP="009A4F08">
            <w:pPr>
              <w:ind w:left="360" w:hanging="288"/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1" w:type="pct"/>
            <w:vMerge w:val="restart"/>
          </w:tcPr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Fabrício Tomazetto</w:t>
            </w:r>
          </w:p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pct"/>
          </w:tcPr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Botânica</w:t>
            </w:r>
            <w:r w:rsidR="00D21F01" w:rsidRPr="001A4132">
              <w:rPr>
                <w:rFonts w:ascii="Arial" w:hAnsi="Arial" w:cs="Arial"/>
                <w:sz w:val="16"/>
                <w:szCs w:val="16"/>
              </w:rPr>
              <w:t xml:space="preserve"> I, II, III e IV</w:t>
            </w:r>
            <w:r w:rsidRPr="001A4132">
              <w:rPr>
                <w:rFonts w:ascii="Arial" w:hAnsi="Arial" w:cs="Arial"/>
                <w:sz w:val="16"/>
                <w:szCs w:val="16"/>
              </w:rPr>
              <w:t xml:space="preserve">I </w:t>
            </w:r>
          </w:p>
        </w:tc>
        <w:tc>
          <w:tcPr>
            <w:tcW w:w="2113" w:type="pct"/>
            <w:vMerge w:val="restart"/>
          </w:tcPr>
          <w:p w:rsidR="00CE3C94" w:rsidRPr="001A4132" w:rsidRDefault="00CE3C94" w:rsidP="009A4F08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1A4132">
              <w:rPr>
                <w:rFonts w:ascii="Arial" w:hAnsi="Arial" w:cs="Arial"/>
                <w:bCs w:val="0"/>
                <w:sz w:val="16"/>
                <w:szCs w:val="16"/>
              </w:rPr>
              <w:t>Mestrado</w:t>
            </w:r>
            <w:r w:rsidRPr="001A413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: Ciências Biológicas: Biologia  Vegetal -UNESP – Rio Claro – 2003.</w:t>
            </w:r>
          </w:p>
        </w:tc>
        <w:tc>
          <w:tcPr>
            <w:tcW w:w="682" w:type="pct"/>
            <w:vMerge w:val="restart"/>
          </w:tcPr>
          <w:p w:rsidR="00CE3C94" w:rsidRPr="001A4132" w:rsidRDefault="00CE3C94" w:rsidP="009A4F08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1A413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Horista</w:t>
            </w:r>
          </w:p>
        </w:tc>
      </w:tr>
      <w:tr w:rsidR="00D21F01" w:rsidRPr="009A4F08" w:rsidTr="00CF1B61">
        <w:trPr>
          <w:trHeight w:val="950"/>
        </w:trPr>
        <w:tc>
          <w:tcPr>
            <w:tcW w:w="245" w:type="pct"/>
            <w:vMerge/>
          </w:tcPr>
          <w:p w:rsidR="00D21F01" w:rsidRPr="001A4132" w:rsidRDefault="00D21F01" w:rsidP="009A4F08">
            <w:pPr>
              <w:ind w:left="360" w:hanging="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pct"/>
            <w:vMerge/>
          </w:tcPr>
          <w:p w:rsidR="00D21F01" w:rsidRPr="001A4132" w:rsidRDefault="00D21F01" w:rsidP="009A4F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pct"/>
          </w:tcPr>
          <w:p w:rsidR="00D21F01" w:rsidRPr="001A4132" w:rsidRDefault="00D21F01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Geologia e Paleontologia</w:t>
            </w:r>
          </w:p>
        </w:tc>
        <w:tc>
          <w:tcPr>
            <w:tcW w:w="2113" w:type="pct"/>
            <w:vMerge/>
          </w:tcPr>
          <w:p w:rsidR="00D21F01" w:rsidRPr="001A4132" w:rsidRDefault="00D21F01" w:rsidP="009A4F08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82" w:type="pct"/>
            <w:vMerge/>
          </w:tcPr>
          <w:p w:rsidR="00D21F01" w:rsidRPr="001A4132" w:rsidRDefault="00D21F01" w:rsidP="009A4F08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D21F01" w:rsidRPr="009A4F08" w:rsidTr="00CF1B61">
        <w:trPr>
          <w:trHeight w:val="935"/>
        </w:trPr>
        <w:tc>
          <w:tcPr>
            <w:tcW w:w="245" w:type="pct"/>
            <w:vMerge/>
          </w:tcPr>
          <w:p w:rsidR="00D21F01" w:rsidRPr="001A4132" w:rsidRDefault="00D21F01" w:rsidP="009A4F08">
            <w:pPr>
              <w:ind w:left="360" w:hanging="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pct"/>
            <w:vMerge/>
          </w:tcPr>
          <w:p w:rsidR="00D21F01" w:rsidRPr="001A4132" w:rsidRDefault="00D21F01" w:rsidP="009A4F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pct"/>
          </w:tcPr>
          <w:p w:rsidR="00D21F01" w:rsidRPr="001A4132" w:rsidRDefault="00D21F01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Fisiologia Vegetal</w:t>
            </w:r>
          </w:p>
          <w:p w:rsidR="00D21F01" w:rsidRPr="001A4132" w:rsidRDefault="00D21F01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Fisiologia Vegetal</w:t>
            </w:r>
          </w:p>
        </w:tc>
        <w:tc>
          <w:tcPr>
            <w:tcW w:w="2113" w:type="pct"/>
            <w:vMerge/>
          </w:tcPr>
          <w:p w:rsidR="00D21F01" w:rsidRPr="001A4132" w:rsidRDefault="00D21F01" w:rsidP="009A4F08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82" w:type="pct"/>
            <w:vMerge/>
          </w:tcPr>
          <w:p w:rsidR="00D21F01" w:rsidRPr="001A4132" w:rsidRDefault="00D21F01" w:rsidP="009A4F08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CE3C94" w:rsidRPr="009A4F08" w:rsidTr="00CF1B61">
        <w:tc>
          <w:tcPr>
            <w:tcW w:w="245" w:type="pct"/>
            <w:vMerge w:val="restart"/>
          </w:tcPr>
          <w:p w:rsidR="00CE3C94" w:rsidRPr="001A4132" w:rsidRDefault="00CE3C94" w:rsidP="009A4F08">
            <w:pPr>
              <w:ind w:left="360" w:hanging="288"/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0</w:t>
            </w:r>
            <w:r w:rsidR="001569CC" w:rsidRPr="001A413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41" w:type="pct"/>
            <w:vMerge w:val="restart"/>
          </w:tcPr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Fernando Henrique F. Lamonato</w:t>
            </w:r>
          </w:p>
        </w:tc>
        <w:tc>
          <w:tcPr>
            <w:tcW w:w="1119" w:type="pct"/>
          </w:tcPr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Ecologia Geral</w:t>
            </w:r>
          </w:p>
        </w:tc>
        <w:tc>
          <w:tcPr>
            <w:tcW w:w="2113" w:type="pct"/>
            <w:vMerge w:val="restart"/>
          </w:tcPr>
          <w:p w:rsidR="00CE3C94" w:rsidRPr="001A4132" w:rsidRDefault="00C85739" w:rsidP="009A4F08">
            <w:pPr>
              <w:pStyle w:val="Recuodecorpodetex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A4132">
              <w:rPr>
                <w:b/>
                <w:sz w:val="16"/>
                <w:szCs w:val="16"/>
              </w:rPr>
              <w:t xml:space="preserve">Graduação em Ciências Biológicas e </w:t>
            </w:r>
            <w:r w:rsidR="00CE3C94" w:rsidRPr="001A4132">
              <w:rPr>
                <w:b/>
                <w:sz w:val="16"/>
                <w:szCs w:val="16"/>
              </w:rPr>
              <w:t>Especialização</w:t>
            </w:r>
            <w:r w:rsidR="00CE3C94" w:rsidRPr="001A4132">
              <w:rPr>
                <w:sz w:val="16"/>
                <w:szCs w:val="16"/>
              </w:rPr>
              <w:t>: Planejamento Ambiental – FFCL de Penápolis – 2009.</w:t>
            </w:r>
          </w:p>
        </w:tc>
        <w:tc>
          <w:tcPr>
            <w:tcW w:w="682" w:type="pct"/>
            <w:vMerge w:val="restart"/>
          </w:tcPr>
          <w:p w:rsidR="00CE3C94" w:rsidRPr="001A4132" w:rsidRDefault="00CE3C94" w:rsidP="009A4F08">
            <w:pPr>
              <w:pStyle w:val="Recuodecorpodetex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A4132">
              <w:rPr>
                <w:sz w:val="16"/>
                <w:szCs w:val="16"/>
              </w:rPr>
              <w:t>Horista</w:t>
            </w:r>
          </w:p>
        </w:tc>
      </w:tr>
      <w:tr w:rsidR="00CE3C94" w:rsidRPr="009A4F08" w:rsidTr="00CF1B61">
        <w:tc>
          <w:tcPr>
            <w:tcW w:w="245" w:type="pct"/>
            <w:vMerge/>
          </w:tcPr>
          <w:p w:rsidR="00CE3C94" w:rsidRPr="001A4132" w:rsidRDefault="00CE3C94" w:rsidP="009A4F08">
            <w:pPr>
              <w:ind w:left="360" w:hanging="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pct"/>
            <w:vMerge/>
          </w:tcPr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pct"/>
          </w:tcPr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Ecologia Vegetal</w:t>
            </w:r>
          </w:p>
        </w:tc>
        <w:tc>
          <w:tcPr>
            <w:tcW w:w="2113" w:type="pct"/>
            <w:vMerge/>
          </w:tcPr>
          <w:p w:rsidR="00CE3C94" w:rsidRPr="001A4132" w:rsidRDefault="00CE3C94" w:rsidP="009A4F08">
            <w:pPr>
              <w:pStyle w:val="Recuodecorpodetex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82" w:type="pct"/>
            <w:vMerge/>
          </w:tcPr>
          <w:p w:rsidR="00CE3C94" w:rsidRPr="001A4132" w:rsidRDefault="00CE3C94" w:rsidP="009A4F08">
            <w:pPr>
              <w:pStyle w:val="Recuodecorpodetex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1569CC" w:rsidRPr="009A4F08" w:rsidTr="00CF1B61">
        <w:tc>
          <w:tcPr>
            <w:tcW w:w="245" w:type="pct"/>
          </w:tcPr>
          <w:p w:rsidR="001569CC" w:rsidRPr="001A4132" w:rsidRDefault="001569CC" w:rsidP="009A4F08">
            <w:pPr>
              <w:ind w:left="360" w:hanging="288"/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1" w:type="pct"/>
          </w:tcPr>
          <w:p w:rsidR="001569CC" w:rsidRPr="001A4132" w:rsidRDefault="001569CC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Luciana Vanessa de Al.Buranello</w:t>
            </w:r>
          </w:p>
        </w:tc>
        <w:tc>
          <w:tcPr>
            <w:tcW w:w="1119" w:type="pct"/>
          </w:tcPr>
          <w:p w:rsidR="001569CC" w:rsidRPr="001A4132" w:rsidRDefault="001569CC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Avaliação Escolar</w:t>
            </w:r>
          </w:p>
        </w:tc>
        <w:tc>
          <w:tcPr>
            <w:tcW w:w="2113" w:type="pct"/>
          </w:tcPr>
          <w:p w:rsidR="001569CC" w:rsidRPr="001A4132" w:rsidRDefault="001569CC" w:rsidP="009A4F08">
            <w:pPr>
              <w:pStyle w:val="Recuodecorpodetex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A4132">
              <w:rPr>
                <w:b/>
                <w:sz w:val="16"/>
                <w:szCs w:val="16"/>
              </w:rPr>
              <w:t>Mestrado</w:t>
            </w:r>
            <w:r w:rsidRPr="001A4132">
              <w:rPr>
                <w:sz w:val="16"/>
                <w:szCs w:val="16"/>
              </w:rPr>
              <w:t xml:space="preserve"> em Educação para a Ciência pela UNESP</w:t>
            </w:r>
          </w:p>
        </w:tc>
        <w:tc>
          <w:tcPr>
            <w:tcW w:w="682" w:type="pct"/>
          </w:tcPr>
          <w:p w:rsidR="001569CC" w:rsidRPr="001A4132" w:rsidRDefault="001569CC" w:rsidP="009A4F08">
            <w:pPr>
              <w:pStyle w:val="Recuodecorpodetex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A4132">
              <w:rPr>
                <w:sz w:val="16"/>
                <w:szCs w:val="16"/>
              </w:rPr>
              <w:t>Horista</w:t>
            </w:r>
          </w:p>
        </w:tc>
      </w:tr>
      <w:tr w:rsidR="00CE3C94" w:rsidRPr="009A4F08" w:rsidTr="00CF1B61">
        <w:tc>
          <w:tcPr>
            <w:tcW w:w="245" w:type="pct"/>
            <w:vMerge w:val="restart"/>
          </w:tcPr>
          <w:p w:rsidR="00CE3C94" w:rsidRPr="001A4132" w:rsidRDefault="001569CC" w:rsidP="009A4F08">
            <w:pPr>
              <w:pStyle w:val="Ttulo1"/>
              <w:ind w:left="360" w:hanging="288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A4132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41" w:type="pct"/>
            <w:vMerge w:val="restart"/>
          </w:tcPr>
          <w:p w:rsidR="00CE3C94" w:rsidRPr="001A4132" w:rsidRDefault="00CE3C94" w:rsidP="009A4F08">
            <w:pPr>
              <w:pStyle w:val="Ttulo1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A4132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Luiz Fernando da Costa  Zonetti</w:t>
            </w:r>
          </w:p>
        </w:tc>
        <w:tc>
          <w:tcPr>
            <w:tcW w:w="1119" w:type="pct"/>
          </w:tcPr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Física Aplicada à Biologia</w:t>
            </w:r>
          </w:p>
        </w:tc>
        <w:tc>
          <w:tcPr>
            <w:tcW w:w="2113" w:type="pct"/>
            <w:vMerge w:val="restart"/>
          </w:tcPr>
          <w:p w:rsidR="00CE3C94" w:rsidRPr="001A4132" w:rsidRDefault="00CE3C94" w:rsidP="009A4F08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1A4132">
              <w:rPr>
                <w:rFonts w:ascii="Arial" w:hAnsi="Arial" w:cs="Arial"/>
                <w:bCs w:val="0"/>
                <w:sz w:val="16"/>
                <w:szCs w:val="16"/>
              </w:rPr>
              <w:t>Mestrado</w:t>
            </w:r>
            <w:r w:rsidRPr="001A413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: Física – Universidade de São Paulo, São Carlos, 1999. </w:t>
            </w:r>
          </w:p>
        </w:tc>
        <w:tc>
          <w:tcPr>
            <w:tcW w:w="682" w:type="pct"/>
            <w:vMerge w:val="restart"/>
          </w:tcPr>
          <w:p w:rsidR="00CE3C94" w:rsidRPr="001A4132" w:rsidRDefault="00CE3C94" w:rsidP="009A4F08">
            <w:pPr>
              <w:pStyle w:val="Recuodecorpodetexto"/>
              <w:spacing w:line="240" w:lineRule="auto"/>
              <w:ind w:left="355" w:hanging="355"/>
              <w:jc w:val="left"/>
              <w:rPr>
                <w:sz w:val="16"/>
                <w:szCs w:val="16"/>
              </w:rPr>
            </w:pPr>
            <w:r w:rsidRPr="001A4132">
              <w:rPr>
                <w:sz w:val="16"/>
                <w:szCs w:val="16"/>
              </w:rPr>
              <w:t>Horista</w:t>
            </w:r>
          </w:p>
        </w:tc>
      </w:tr>
      <w:tr w:rsidR="00CE3C94" w:rsidRPr="009A4F08" w:rsidTr="00CF1B61">
        <w:tc>
          <w:tcPr>
            <w:tcW w:w="245" w:type="pct"/>
            <w:vMerge/>
          </w:tcPr>
          <w:p w:rsidR="00CE3C94" w:rsidRPr="001A4132" w:rsidRDefault="00CE3C94" w:rsidP="009A4F08">
            <w:pPr>
              <w:pStyle w:val="Ttulo1"/>
              <w:ind w:left="360" w:hanging="288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41" w:type="pct"/>
            <w:vMerge/>
          </w:tcPr>
          <w:p w:rsidR="00CE3C94" w:rsidRPr="001A4132" w:rsidRDefault="00CE3C94" w:rsidP="009A4F08">
            <w:pPr>
              <w:pStyle w:val="Ttulo1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19" w:type="pct"/>
          </w:tcPr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Seminário Inderdisciplinar</w:t>
            </w:r>
          </w:p>
        </w:tc>
        <w:tc>
          <w:tcPr>
            <w:tcW w:w="2113" w:type="pct"/>
            <w:vMerge/>
          </w:tcPr>
          <w:p w:rsidR="00CE3C94" w:rsidRPr="001A4132" w:rsidRDefault="00CE3C94" w:rsidP="009A4F08">
            <w:pPr>
              <w:pStyle w:val="Recuodecorpodetexto"/>
              <w:spacing w:line="240" w:lineRule="auto"/>
              <w:ind w:left="355" w:hanging="355"/>
              <w:jc w:val="left"/>
              <w:rPr>
                <w:sz w:val="16"/>
                <w:szCs w:val="16"/>
              </w:rPr>
            </w:pPr>
          </w:p>
        </w:tc>
        <w:tc>
          <w:tcPr>
            <w:tcW w:w="682" w:type="pct"/>
            <w:vMerge/>
          </w:tcPr>
          <w:p w:rsidR="00CE3C94" w:rsidRPr="001A4132" w:rsidRDefault="00CE3C94" w:rsidP="009A4F08">
            <w:pPr>
              <w:pStyle w:val="Recuodecorpodetexto"/>
              <w:spacing w:line="240" w:lineRule="auto"/>
              <w:ind w:left="355" w:hanging="355"/>
              <w:jc w:val="left"/>
              <w:rPr>
                <w:sz w:val="16"/>
                <w:szCs w:val="16"/>
              </w:rPr>
            </w:pPr>
          </w:p>
        </w:tc>
      </w:tr>
      <w:tr w:rsidR="00B50527" w:rsidRPr="009A4F08" w:rsidTr="00CF1B61">
        <w:trPr>
          <w:trHeight w:val="535"/>
        </w:trPr>
        <w:tc>
          <w:tcPr>
            <w:tcW w:w="245" w:type="pct"/>
            <w:vMerge w:val="restart"/>
          </w:tcPr>
          <w:p w:rsidR="00B50527" w:rsidRPr="001A4132" w:rsidRDefault="00B50527" w:rsidP="009A4F08">
            <w:pPr>
              <w:ind w:left="360" w:hanging="288"/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1" w:type="pct"/>
            <w:vMerge w:val="restart"/>
          </w:tcPr>
          <w:p w:rsidR="00B50527" w:rsidRPr="001A4132" w:rsidRDefault="00B50527" w:rsidP="009A4F08">
            <w:pPr>
              <w:pStyle w:val="Ttulo1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A4132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Márcia Aparecida dos Santos Buzetti</w:t>
            </w:r>
          </w:p>
        </w:tc>
        <w:tc>
          <w:tcPr>
            <w:tcW w:w="1119" w:type="pct"/>
          </w:tcPr>
          <w:p w:rsidR="00B50527" w:rsidRPr="001A4132" w:rsidRDefault="00B50527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Histologia e Embriologia Comparada</w:t>
            </w:r>
          </w:p>
        </w:tc>
        <w:tc>
          <w:tcPr>
            <w:tcW w:w="2113" w:type="pct"/>
            <w:vMerge w:val="restart"/>
          </w:tcPr>
          <w:p w:rsidR="00B50527" w:rsidRPr="001A4132" w:rsidRDefault="00B50527" w:rsidP="009A4F08">
            <w:pPr>
              <w:pStyle w:val="Recuodecorpodetex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A4132">
              <w:rPr>
                <w:b/>
                <w:sz w:val="16"/>
                <w:szCs w:val="16"/>
              </w:rPr>
              <w:t>Mestrado</w:t>
            </w:r>
            <w:r w:rsidRPr="001A4132">
              <w:rPr>
                <w:sz w:val="16"/>
                <w:szCs w:val="16"/>
              </w:rPr>
              <w:t xml:space="preserve">: Saúde Coletiva </w:t>
            </w:r>
          </w:p>
          <w:p w:rsidR="00B50527" w:rsidRPr="001A4132" w:rsidRDefault="00B50527" w:rsidP="009A4F08">
            <w:pPr>
              <w:pStyle w:val="Recuodecorpodetex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A4132">
              <w:rPr>
                <w:sz w:val="16"/>
                <w:szCs w:val="16"/>
              </w:rPr>
              <w:t>USC - Bauru-2005.</w:t>
            </w:r>
          </w:p>
          <w:p w:rsidR="00B50527" w:rsidRPr="001A4132" w:rsidRDefault="00B50527" w:rsidP="009A4F08">
            <w:pPr>
              <w:pStyle w:val="Recuodecorpodetex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A4132">
              <w:rPr>
                <w:b/>
                <w:sz w:val="16"/>
                <w:szCs w:val="16"/>
              </w:rPr>
              <w:t>Especialização</w:t>
            </w:r>
            <w:r w:rsidRPr="001A4132">
              <w:rPr>
                <w:sz w:val="16"/>
                <w:szCs w:val="16"/>
              </w:rPr>
              <w:t>: Biologia Geral – FFCL Lins – 1987.</w:t>
            </w:r>
          </w:p>
          <w:p w:rsidR="00B50527" w:rsidRPr="001A4132" w:rsidRDefault="00B50527" w:rsidP="009A4F08">
            <w:pPr>
              <w:pStyle w:val="Recuodecorpodetex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82" w:type="pct"/>
            <w:vMerge w:val="restart"/>
          </w:tcPr>
          <w:p w:rsidR="00B50527" w:rsidRPr="001A4132" w:rsidRDefault="00B50527" w:rsidP="009A4F08">
            <w:pPr>
              <w:pStyle w:val="Recuodecorpodetex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A4132">
              <w:rPr>
                <w:sz w:val="16"/>
                <w:szCs w:val="16"/>
              </w:rPr>
              <w:t>Horista</w:t>
            </w:r>
          </w:p>
        </w:tc>
      </w:tr>
      <w:tr w:rsidR="00B50527" w:rsidRPr="009A4F08" w:rsidTr="00CF1B61">
        <w:trPr>
          <w:trHeight w:val="535"/>
        </w:trPr>
        <w:tc>
          <w:tcPr>
            <w:tcW w:w="245" w:type="pct"/>
            <w:vMerge/>
          </w:tcPr>
          <w:p w:rsidR="00B50527" w:rsidRPr="001A4132" w:rsidRDefault="00B50527" w:rsidP="009A4F08">
            <w:pPr>
              <w:ind w:left="360" w:hanging="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pct"/>
            <w:vMerge/>
          </w:tcPr>
          <w:p w:rsidR="00B50527" w:rsidRPr="001A4132" w:rsidRDefault="00B50527" w:rsidP="009A4F08">
            <w:pPr>
              <w:pStyle w:val="Ttulo1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pct"/>
          </w:tcPr>
          <w:p w:rsidR="00B50527" w:rsidRPr="001A4132" w:rsidRDefault="00B50527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Saúde</w:t>
            </w:r>
          </w:p>
        </w:tc>
        <w:tc>
          <w:tcPr>
            <w:tcW w:w="2113" w:type="pct"/>
            <w:vMerge/>
          </w:tcPr>
          <w:p w:rsidR="00B50527" w:rsidRPr="001A4132" w:rsidRDefault="00B50527" w:rsidP="009A4F08">
            <w:pPr>
              <w:pStyle w:val="Recuodecorpodetexto"/>
              <w:spacing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682" w:type="pct"/>
            <w:vMerge/>
          </w:tcPr>
          <w:p w:rsidR="00B50527" w:rsidRPr="001A4132" w:rsidRDefault="00B50527" w:rsidP="009A4F08">
            <w:pPr>
              <w:pStyle w:val="Recuodecorpodetex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B50527" w:rsidRPr="009A4F08" w:rsidTr="00CF1B61">
        <w:trPr>
          <w:trHeight w:val="535"/>
        </w:trPr>
        <w:tc>
          <w:tcPr>
            <w:tcW w:w="245" w:type="pct"/>
            <w:vMerge/>
          </w:tcPr>
          <w:p w:rsidR="00B50527" w:rsidRPr="001A4132" w:rsidRDefault="00B50527" w:rsidP="009A4F08">
            <w:pPr>
              <w:ind w:left="360" w:hanging="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pct"/>
            <w:vMerge/>
          </w:tcPr>
          <w:p w:rsidR="00B50527" w:rsidRPr="001A4132" w:rsidRDefault="00B50527" w:rsidP="009A4F08">
            <w:pPr>
              <w:pStyle w:val="Ttulo1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pct"/>
          </w:tcPr>
          <w:p w:rsidR="00B50527" w:rsidRPr="001A4132" w:rsidRDefault="00B50527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Seminário Interdisciplinar</w:t>
            </w:r>
          </w:p>
          <w:p w:rsidR="00B50527" w:rsidRPr="001A4132" w:rsidRDefault="00B50527" w:rsidP="009A4F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3" w:type="pct"/>
            <w:vMerge/>
          </w:tcPr>
          <w:p w:rsidR="00B50527" w:rsidRPr="001A4132" w:rsidRDefault="00B50527" w:rsidP="009A4F08">
            <w:pPr>
              <w:pStyle w:val="Recuodecorpodetexto"/>
              <w:spacing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682" w:type="pct"/>
            <w:vMerge/>
          </w:tcPr>
          <w:p w:rsidR="00B50527" w:rsidRPr="001A4132" w:rsidRDefault="00B50527" w:rsidP="009A4F08">
            <w:pPr>
              <w:pStyle w:val="Recuodecorpodetex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B50527" w:rsidRPr="009A4F08" w:rsidTr="00CF1B61">
        <w:trPr>
          <w:trHeight w:val="535"/>
        </w:trPr>
        <w:tc>
          <w:tcPr>
            <w:tcW w:w="245" w:type="pct"/>
          </w:tcPr>
          <w:p w:rsidR="00B50527" w:rsidRPr="001A4132" w:rsidRDefault="00B50527" w:rsidP="009A4F08">
            <w:pPr>
              <w:ind w:left="360" w:hanging="288"/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1" w:type="pct"/>
          </w:tcPr>
          <w:p w:rsidR="00B50527" w:rsidRPr="001A4132" w:rsidRDefault="00B50527" w:rsidP="009A4F08">
            <w:pPr>
              <w:pStyle w:val="Ttulo1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A4132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Maurílio Macchi</w:t>
            </w:r>
          </w:p>
        </w:tc>
        <w:tc>
          <w:tcPr>
            <w:tcW w:w="1119" w:type="pct"/>
          </w:tcPr>
          <w:p w:rsidR="00B50527" w:rsidRPr="001A4132" w:rsidRDefault="00B50527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Estatística e Indicadores Escolares</w:t>
            </w:r>
          </w:p>
        </w:tc>
        <w:tc>
          <w:tcPr>
            <w:tcW w:w="2113" w:type="pct"/>
          </w:tcPr>
          <w:p w:rsidR="00B50527" w:rsidRPr="001A4132" w:rsidRDefault="00B50527" w:rsidP="009A4F08">
            <w:pPr>
              <w:pStyle w:val="Recuodecorpodetex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A4132">
              <w:rPr>
                <w:b/>
                <w:sz w:val="16"/>
                <w:szCs w:val="16"/>
              </w:rPr>
              <w:t>Doutorado</w:t>
            </w:r>
            <w:r w:rsidR="00DB6D20" w:rsidRPr="001A4132">
              <w:rPr>
                <w:sz w:val="16"/>
                <w:szCs w:val="16"/>
              </w:rPr>
              <w:t xml:space="preserve"> em Educação UNESP</w:t>
            </w:r>
          </w:p>
        </w:tc>
        <w:tc>
          <w:tcPr>
            <w:tcW w:w="682" w:type="pct"/>
          </w:tcPr>
          <w:p w:rsidR="00B50527" w:rsidRPr="001A4132" w:rsidRDefault="00B50527" w:rsidP="009A4F08">
            <w:pPr>
              <w:pStyle w:val="Recuodecorpodetex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A4132">
              <w:rPr>
                <w:sz w:val="16"/>
                <w:szCs w:val="16"/>
              </w:rPr>
              <w:t>Horista</w:t>
            </w:r>
          </w:p>
        </w:tc>
      </w:tr>
      <w:tr w:rsidR="00CE3C94" w:rsidRPr="009A4F08" w:rsidTr="00CF1B61">
        <w:trPr>
          <w:trHeight w:val="1134"/>
        </w:trPr>
        <w:tc>
          <w:tcPr>
            <w:tcW w:w="245" w:type="pct"/>
          </w:tcPr>
          <w:p w:rsidR="00CE3C94" w:rsidRPr="001A4132" w:rsidRDefault="00CE3C94" w:rsidP="009A4F08">
            <w:pPr>
              <w:ind w:left="360" w:hanging="288"/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1</w:t>
            </w:r>
            <w:r w:rsidR="00DB6D20" w:rsidRPr="001A41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1" w:type="pct"/>
          </w:tcPr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 xml:space="preserve">Rodrigo Braz de Castilho Almeida </w:t>
            </w:r>
          </w:p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pct"/>
          </w:tcPr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 xml:space="preserve">Zoologia </w:t>
            </w:r>
            <w:r w:rsidR="00DB6D20" w:rsidRPr="001A4132">
              <w:rPr>
                <w:rFonts w:ascii="Arial" w:hAnsi="Arial" w:cs="Arial"/>
                <w:sz w:val="16"/>
                <w:szCs w:val="16"/>
              </w:rPr>
              <w:t>I, II, III, IV</w:t>
            </w:r>
          </w:p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3" w:type="pct"/>
          </w:tcPr>
          <w:p w:rsidR="00CE3C94" w:rsidRPr="001A4132" w:rsidRDefault="00CE3C94" w:rsidP="009A4F08">
            <w:pPr>
              <w:pStyle w:val="Recuodecorpodetex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A4132">
              <w:rPr>
                <w:b/>
                <w:sz w:val="16"/>
                <w:szCs w:val="16"/>
              </w:rPr>
              <w:t>Doutorado</w:t>
            </w:r>
            <w:r w:rsidRPr="001A4132">
              <w:rPr>
                <w:sz w:val="16"/>
                <w:szCs w:val="16"/>
              </w:rPr>
              <w:t>: Ciências Biológicas: Zoologia</w:t>
            </w:r>
          </w:p>
          <w:p w:rsidR="00CE3C94" w:rsidRPr="001A4132" w:rsidRDefault="00CE3C94" w:rsidP="009A4F08">
            <w:pPr>
              <w:pStyle w:val="Recuodecorpodetex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A4132">
              <w:rPr>
                <w:sz w:val="16"/>
                <w:szCs w:val="16"/>
              </w:rPr>
              <w:t>UNESP-Botucatu-SP – 2007.</w:t>
            </w:r>
          </w:p>
          <w:p w:rsidR="00CE3C94" w:rsidRPr="001A4132" w:rsidRDefault="00CE3C94" w:rsidP="009A4F08">
            <w:pPr>
              <w:pStyle w:val="Recuodecorpodetex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A4132">
              <w:rPr>
                <w:sz w:val="16"/>
                <w:szCs w:val="16"/>
              </w:rPr>
              <w:t>Mestrado: Ciências Biológicas: Zoologia-UNESP – Botucatu /SP-1999</w:t>
            </w:r>
          </w:p>
        </w:tc>
        <w:tc>
          <w:tcPr>
            <w:tcW w:w="682" w:type="pct"/>
          </w:tcPr>
          <w:p w:rsidR="00CE3C94" w:rsidRPr="001A4132" w:rsidRDefault="00CE3C94" w:rsidP="009A4F08">
            <w:pPr>
              <w:pStyle w:val="Recuodecorpodetex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A4132">
              <w:rPr>
                <w:sz w:val="16"/>
                <w:szCs w:val="16"/>
              </w:rPr>
              <w:t>Horista</w:t>
            </w:r>
          </w:p>
        </w:tc>
      </w:tr>
      <w:tr w:rsidR="00CE3C94" w:rsidRPr="009A4F08" w:rsidTr="00CF1B61">
        <w:trPr>
          <w:trHeight w:val="247"/>
        </w:trPr>
        <w:tc>
          <w:tcPr>
            <w:tcW w:w="245" w:type="pct"/>
          </w:tcPr>
          <w:p w:rsidR="00CE3C94" w:rsidRPr="001A4132" w:rsidRDefault="00CE3C94" w:rsidP="009A4F08">
            <w:pPr>
              <w:ind w:left="360" w:hanging="288"/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1</w:t>
            </w:r>
            <w:r w:rsidR="00DB6D20" w:rsidRPr="001A41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1" w:type="pct"/>
          </w:tcPr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Sandra Elena Sposito</w:t>
            </w:r>
          </w:p>
        </w:tc>
        <w:tc>
          <w:tcPr>
            <w:tcW w:w="1119" w:type="pct"/>
          </w:tcPr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 xml:space="preserve">Psicologia da </w:t>
            </w:r>
            <w:r w:rsidR="00DB6D20" w:rsidRPr="001A4132">
              <w:rPr>
                <w:rFonts w:ascii="Arial" w:hAnsi="Arial" w:cs="Arial"/>
                <w:sz w:val="16"/>
                <w:szCs w:val="16"/>
              </w:rPr>
              <w:t>Aprendizagem e Desenv. da Adolescência</w:t>
            </w:r>
          </w:p>
        </w:tc>
        <w:tc>
          <w:tcPr>
            <w:tcW w:w="2113" w:type="pct"/>
          </w:tcPr>
          <w:p w:rsidR="00CE3C94" w:rsidRPr="001A4132" w:rsidRDefault="00CE3C94" w:rsidP="009A4F08">
            <w:pPr>
              <w:pStyle w:val="Recuodecorpodetex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A4132">
              <w:rPr>
                <w:b/>
                <w:sz w:val="16"/>
                <w:szCs w:val="16"/>
              </w:rPr>
              <w:t>Mestrado</w:t>
            </w:r>
            <w:r w:rsidRPr="001A4132">
              <w:rPr>
                <w:sz w:val="16"/>
                <w:szCs w:val="16"/>
              </w:rPr>
              <w:t>: Educação para a Ciência -UNESP/Bauru – SP – início 2005</w:t>
            </w:r>
          </w:p>
          <w:p w:rsidR="00CE3C94" w:rsidRPr="001A4132" w:rsidRDefault="00CE3C94" w:rsidP="009A4F08">
            <w:pPr>
              <w:pStyle w:val="Recuodecorpodetex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82" w:type="pct"/>
          </w:tcPr>
          <w:p w:rsidR="00CE3C94" w:rsidRPr="001A4132" w:rsidRDefault="00CE3C94" w:rsidP="009A4F08">
            <w:pPr>
              <w:pStyle w:val="Recuodecorpodetex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A4132">
              <w:rPr>
                <w:sz w:val="16"/>
                <w:szCs w:val="16"/>
              </w:rPr>
              <w:t>Horista</w:t>
            </w:r>
          </w:p>
        </w:tc>
      </w:tr>
      <w:tr w:rsidR="00CE3C94" w:rsidRPr="009A4F08" w:rsidTr="00CF1B61">
        <w:trPr>
          <w:trHeight w:val="339"/>
        </w:trPr>
        <w:tc>
          <w:tcPr>
            <w:tcW w:w="245" w:type="pct"/>
          </w:tcPr>
          <w:p w:rsidR="00CE3C94" w:rsidRPr="001A4132" w:rsidRDefault="00CE3C94" w:rsidP="009A4F08">
            <w:pPr>
              <w:ind w:left="360" w:hanging="288"/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1</w:t>
            </w:r>
            <w:r w:rsidR="00DB6D20" w:rsidRPr="001A413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41" w:type="pct"/>
          </w:tcPr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Solange Sazima Bergamashi</w:t>
            </w:r>
          </w:p>
        </w:tc>
        <w:tc>
          <w:tcPr>
            <w:tcW w:w="1119" w:type="pct"/>
          </w:tcPr>
          <w:p w:rsidR="00CE3C94" w:rsidRPr="001A4132" w:rsidRDefault="00DB6D20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Seminário Interdisciplinar</w:t>
            </w:r>
          </w:p>
          <w:p w:rsidR="00CE3C94" w:rsidRPr="001A4132" w:rsidRDefault="00CE3C94" w:rsidP="009A4F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3" w:type="pct"/>
          </w:tcPr>
          <w:p w:rsidR="00CE3C94" w:rsidRPr="001A4132" w:rsidRDefault="00CE3C94" w:rsidP="009A4F08">
            <w:pPr>
              <w:pStyle w:val="Recuodecorpodetex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A4132">
              <w:rPr>
                <w:b/>
                <w:sz w:val="16"/>
                <w:szCs w:val="16"/>
              </w:rPr>
              <w:t>Mestrado</w:t>
            </w:r>
            <w:r w:rsidRPr="001A4132">
              <w:rPr>
                <w:sz w:val="16"/>
                <w:szCs w:val="16"/>
              </w:rPr>
              <w:t xml:space="preserve"> em Ciências Biológicas – UNESP Botucatu – 2007.</w:t>
            </w:r>
          </w:p>
        </w:tc>
        <w:tc>
          <w:tcPr>
            <w:tcW w:w="682" w:type="pct"/>
          </w:tcPr>
          <w:p w:rsidR="00CE3C94" w:rsidRPr="001A4132" w:rsidRDefault="00CE3C94" w:rsidP="009A4F08">
            <w:pPr>
              <w:pStyle w:val="Recuodecorpodetex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A4132">
              <w:rPr>
                <w:sz w:val="16"/>
                <w:szCs w:val="16"/>
              </w:rPr>
              <w:t>Horista</w:t>
            </w:r>
          </w:p>
        </w:tc>
      </w:tr>
      <w:tr w:rsidR="00DB6D20" w:rsidRPr="009A4F08" w:rsidTr="00CF1B61">
        <w:trPr>
          <w:trHeight w:val="339"/>
        </w:trPr>
        <w:tc>
          <w:tcPr>
            <w:tcW w:w="245" w:type="pct"/>
          </w:tcPr>
          <w:p w:rsidR="00DB6D20" w:rsidRPr="001A4132" w:rsidRDefault="00DB6D20" w:rsidP="009A4F08">
            <w:pPr>
              <w:ind w:left="360" w:hanging="288"/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41" w:type="pct"/>
          </w:tcPr>
          <w:p w:rsidR="00DB6D20" w:rsidRPr="001A4132" w:rsidRDefault="00DB6D20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Wanderli Aparecido Bastos</w:t>
            </w:r>
          </w:p>
        </w:tc>
        <w:tc>
          <w:tcPr>
            <w:tcW w:w="1119" w:type="pct"/>
          </w:tcPr>
          <w:p w:rsidR="00DB6D20" w:rsidRPr="001A4132" w:rsidRDefault="00DB6D20" w:rsidP="009A4F08">
            <w:pPr>
              <w:rPr>
                <w:rFonts w:ascii="Arial" w:hAnsi="Arial" w:cs="Arial"/>
                <w:sz w:val="16"/>
                <w:szCs w:val="16"/>
              </w:rPr>
            </w:pPr>
            <w:r w:rsidRPr="001A4132">
              <w:rPr>
                <w:rFonts w:ascii="Arial" w:hAnsi="Arial" w:cs="Arial"/>
                <w:sz w:val="16"/>
                <w:szCs w:val="16"/>
              </w:rPr>
              <w:t>Língua Portuguesa-Produção de Textos</w:t>
            </w:r>
          </w:p>
        </w:tc>
        <w:tc>
          <w:tcPr>
            <w:tcW w:w="2113" w:type="pct"/>
          </w:tcPr>
          <w:p w:rsidR="00DB6D20" w:rsidRPr="001A4132" w:rsidRDefault="00DB6D20" w:rsidP="009A4F08">
            <w:pPr>
              <w:pStyle w:val="Recuodecorpodetexto"/>
              <w:spacing w:line="240" w:lineRule="auto"/>
              <w:ind w:firstLine="0"/>
              <w:jc w:val="left"/>
              <w:rPr>
                <w:b/>
                <w:sz w:val="16"/>
                <w:szCs w:val="16"/>
              </w:rPr>
            </w:pPr>
            <w:r w:rsidRPr="001A4132">
              <w:rPr>
                <w:b/>
                <w:sz w:val="16"/>
                <w:szCs w:val="16"/>
              </w:rPr>
              <w:t xml:space="preserve">Doutorado </w:t>
            </w:r>
            <w:r w:rsidRPr="001A4132">
              <w:rPr>
                <w:sz w:val="16"/>
                <w:szCs w:val="16"/>
              </w:rPr>
              <w:t>em Linguística e Língua Portuguesa pela UNESP</w:t>
            </w:r>
          </w:p>
        </w:tc>
        <w:tc>
          <w:tcPr>
            <w:tcW w:w="682" w:type="pct"/>
          </w:tcPr>
          <w:p w:rsidR="00DB6D20" w:rsidRPr="001A4132" w:rsidRDefault="00DB6D20" w:rsidP="009A4F08">
            <w:pPr>
              <w:pStyle w:val="Recuodecorpodetex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A4132">
              <w:rPr>
                <w:sz w:val="16"/>
                <w:szCs w:val="16"/>
              </w:rPr>
              <w:t>Horista</w:t>
            </w:r>
          </w:p>
        </w:tc>
      </w:tr>
    </w:tbl>
    <w:p w:rsidR="001A4132" w:rsidRDefault="001A4132" w:rsidP="009A4F08">
      <w:pPr>
        <w:ind w:left="360"/>
        <w:rPr>
          <w:rFonts w:ascii="Arial (W1)" w:hAnsi="Arial (W1)" w:cs="Arial (W1)"/>
          <w:sz w:val="18"/>
          <w:szCs w:val="18"/>
        </w:rPr>
      </w:pPr>
    </w:p>
    <w:p w:rsidR="00981523" w:rsidRDefault="00981523" w:rsidP="00981523">
      <w:pPr>
        <w:ind w:left="360" w:firstLine="2475"/>
        <w:rPr>
          <w:rFonts w:ascii="Arial" w:hAnsi="Arial" w:cs="Arial"/>
        </w:rPr>
      </w:pPr>
    </w:p>
    <w:p w:rsidR="006655CD" w:rsidRPr="001A4132" w:rsidRDefault="00CF1B61" w:rsidP="001A4132">
      <w:pPr>
        <w:ind w:left="360" w:firstLine="2475"/>
        <w:rPr>
          <w:rFonts w:ascii="Arial" w:hAnsi="Arial" w:cs="Arial"/>
        </w:rPr>
      </w:pPr>
      <w:r w:rsidRPr="001A4132">
        <w:rPr>
          <w:rFonts w:ascii="Arial" w:hAnsi="Arial" w:cs="Arial"/>
        </w:rPr>
        <w:t>Todos os C</w:t>
      </w:r>
      <w:r w:rsidR="001A4132">
        <w:rPr>
          <w:rFonts w:ascii="Arial" w:hAnsi="Arial" w:cs="Arial"/>
        </w:rPr>
        <w:t>urricula</w:t>
      </w:r>
      <w:r w:rsidRPr="001A4132">
        <w:rPr>
          <w:rFonts w:ascii="Arial" w:hAnsi="Arial" w:cs="Arial"/>
        </w:rPr>
        <w:t xml:space="preserve"> </w:t>
      </w:r>
      <w:r w:rsidRPr="001A4132">
        <w:rPr>
          <w:rFonts w:ascii="Arial" w:hAnsi="Arial" w:cs="Arial"/>
          <w:i/>
        </w:rPr>
        <w:t>Lattes</w:t>
      </w:r>
      <w:r w:rsidRPr="001A4132">
        <w:rPr>
          <w:rFonts w:ascii="Arial" w:hAnsi="Arial" w:cs="Arial"/>
        </w:rPr>
        <w:t xml:space="preserve"> encontram-se</w:t>
      </w:r>
      <w:r w:rsidR="00A94FCE" w:rsidRPr="001A4132">
        <w:rPr>
          <w:rFonts w:ascii="Arial" w:hAnsi="Arial" w:cs="Arial"/>
        </w:rPr>
        <w:t xml:space="preserve"> de fls. 450 a fls.513.</w:t>
      </w:r>
    </w:p>
    <w:p w:rsidR="006655CD" w:rsidRPr="00BF5E1D" w:rsidRDefault="006655CD" w:rsidP="001A4132">
      <w:pPr>
        <w:tabs>
          <w:tab w:val="num" w:pos="720"/>
        </w:tabs>
        <w:spacing w:before="100" w:beforeAutospacing="1" w:after="100" w:afterAutospacing="1"/>
        <w:ind w:left="-142" w:firstLine="2977"/>
        <w:jc w:val="both"/>
        <w:rPr>
          <w:rFonts w:ascii="Arial" w:hAnsi="Arial" w:cs="Arial"/>
        </w:rPr>
      </w:pPr>
      <w:r w:rsidRPr="00BF5E1D">
        <w:rPr>
          <w:rFonts w:ascii="Arial" w:hAnsi="Arial" w:cs="Arial"/>
          <w:b/>
          <w:bCs/>
        </w:rPr>
        <w:t>6.2 Docentes segundo a titulação para cursos de bacharelado e/ou de licenciatura (Deliberação CEE 55/06)</w:t>
      </w:r>
    </w:p>
    <w:tbl>
      <w:tblPr>
        <w:tblW w:w="0" w:type="auto"/>
        <w:tblInd w:w="1204" w:type="dxa"/>
        <w:tblCellMar>
          <w:left w:w="70" w:type="dxa"/>
          <w:right w:w="70" w:type="dxa"/>
        </w:tblCellMar>
        <w:tblLook w:val="0000"/>
      </w:tblPr>
      <w:tblGrid>
        <w:gridCol w:w="2835"/>
        <w:gridCol w:w="2291"/>
        <w:gridCol w:w="1111"/>
      </w:tblGrid>
      <w:tr w:rsidR="006655CD" w:rsidRPr="006B4796" w:rsidTr="001A41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pStyle w:val="contedodetabela"/>
              <w:spacing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79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TITULAÇÃO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796">
              <w:rPr>
                <w:rFonts w:ascii="Arial" w:hAnsi="Arial" w:cs="Arial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796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6655CD" w:rsidRPr="006B4796" w:rsidTr="001A41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Graduados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BA387A" w:rsidP="009A4F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9A4F08" w:rsidP="006443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</w:t>
            </w:r>
            <w:r w:rsidR="006655CD" w:rsidRPr="006B479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6655CD" w:rsidRPr="006B4796" w:rsidTr="001A41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Especialistas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4E3890" w:rsidP="004E38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</w:t>
            </w:r>
          </w:p>
        </w:tc>
      </w:tr>
      <w:tr w:rsidR="006655CD" w:rsidRPr="006B4796" w:rsidTr="001A41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Mestres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4E3890" w:rsidP="006443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4E3890" w:rsidP="004E38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52,9</w:t>
            </w:r>
          </w:p>
        </w:tc>
      </w:tr>
      <w:tr w:rsidR="006655CD" w:rsidRPr="006B4796" w:rsidTr="001A41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Doutores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4E38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0</w:t>
            </w:r>
            <w:r w:rsidR="004E389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4E3890" w:rsidP="004E38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35,2</w:t>
            </w:r>
          </w:p>
        </w:tc>
      </w:tr>
      <w:tr w:rsidR="006655CD" w:rsidRPr="006B4796" w:rsidTr="001A41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796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4E3890" w:rsidP="0064439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796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</w:tbl>
    <w:p w:rsidR="00745CA9" w:rsidRDefault="001A4132" w:rsidP="00981523">
      <w:pPr>
        <w:widowControl w:val="0"/>
        <w:tabs>
          <w:tab w:val="left" w:pos="0"/>
        </w:tabs>
        <w:autoSpaceDE w:val="0"/>
        <w:autoSpaceDN w:val="0"/>
        <w:adjustRightInd w:val="0"/>
        <w:spacing w:before="100" w:after="100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="00BA387A">
        <w:rPr>
          <w:rFonts w:ascii="Arial" w:hAnsi="Arial" w:cs="Arial"/>
          <w:bCs/>
        </w:rPr>
        <w:t>s docentes abaixo listados</w:t>
      </w:r>
      <w:r>
        <w:rPr>
          <w:rFonts w:ascii="Arial" w:hAnsi="Arial" w:cs="Arial"/>
          <w:bCs/>
        </w:rPr>
        <w:t xml:space="preserve"> se encontram</w:t>
      </w:r>
      <w:r w:rsidR="00BA387A">
        <w:rPr>
          <w:rFonts w:ascii="Arial" w:hAnsi="Arial" w:cs="Arial"/>
          <w:bCs/>
        </w:rPr>
        <w:t xml:space="preserve"> </w:t>
      </w:r>
      <w:r w:rsidR="00CF1B61">
        <w:rPr>
          <w:rFonts w:ascii="Arial" w:hAnsi="Arial" w:cs="Arial"/>
          <w:bCs/>
        </w:rPr>
        <w:t>d</w:t>
      </w:r>
      <w:r w:rsidR="00BA387A">
        <w:rPr>
          <w:rFonts w:ascii="Arial" w:hAnsi="Arial" w:cs="Arial"/>
          <w:bCs/>
        </w:rPr>
        <w:t xml:space="preserve">e </w:t>
      </w:r>
      <w:r w:rsidR="00CF1B61">
        <w:rPr>
          <w:rFonts w:ascii="Arial" w:hAnsi="Arial" w:cs="Arial"/>
          <w:bCs/>
        </w:rPr>
        <w:t xml:space="preserve">acordo com o </w:t>
      </w:r>
      <w:r w:rsidR="00BA387A">
        <w:rPr>
          <w:rFonts w:ascii="Arial" w:hAnsi="Arial" w:cs="Arial"/>
          <w:bCs/>
        </w:rPr>
        <w:t>inciso II do Art. 3º da Deliberação CEE nº 56/2005</w:t>
      </w:r>
      <w:r w:rsidR="00CF1B61">
        <w:rPr>
          <w:rFonts w:ascii="Arial" w:hAnsi="Arial" w:cs="Arial"/>
          <w:bCs/>
        </w:rPr>
        <w:t>:</w:t>
      </w:r>
    </w:p>
    <w:p w:rsidR="00CF1B61" w:rsidRDefault="00CF1B61" w:rsidP="001A4132">
      <w:pPr>
        <w:pStyle w:val="NormalWeb"/>
        <w:spacing w:line="360" w:lineRule="auto"/>
        <w:ind w:firstLine="2835"/>
        <w:jc w:val="both"/>
      </w:pPr>
      <w:r>
        <w:rPr>
          <w:rFonts w:ascii="Arial" w:hAnsi="Arial" w:cs="Arial"/>
          <w:bCs/>
        </w:rPr>
        <w:t>“</w:t>
      </w:r>
      <w:r w:rsidRPr="00CF1B61">
        <w:rPr>
          <w:rFonts w:ascii="Arial" w:hAnsi="Arial" w:cs="Arial"/>
          <w:i/>
        </w:rPr>
        <w:t>II - forem, cumulativamente, portadores de diploma de graduação, certificado de especialização na área e sejam possuidores de experiência profissional relevante de, pelo menos, 3 anos na área da disciplina que pretendam lecionar</w:t>
      </w:r>
      <w:r>
        <w:rPr>
          <w:rFonts w:ascii="Arial" w:hAnsi="Arial" w:cs="Arial"/>
        </w:rPr>
        <w:t>”:</w:t>
      </w:r>
    </w:p>
    <w:p w:rsidR="00745CA9" w:rsidRPr="00C85739" w:rsidRDefault="00745CA9" w:rsidP="001A4132">
      <w:pPr>
        <w:widowControl w:val="0"/>
        <w:tabs>
          <w:tab w:val="left" w:pos="0"/>
        </w:tabs>
        <w:autoSpaceDE w:val="0"/>
        <w:autoSpaceDN w:val="0"/>
        <w:adjustRightInd w:val="0"/>
        <w:spacing w:before="100" w:after="100" w:line="360" w:lineRule="auto"/>
        <w:ind w:firstLine="2835"/>
        <w:jc w:val="both"/>
        <w:rPr>
          <w:rFonts w:ascii="Arial (W1)" w:hAnsi="Arial (W1)" w:cs="Arial"/>
          <w:b/>
          <w:bCs/>
        </w:rPr>
      </w:pPr>
      <w:r w:rsidRPr="00C85739">
        <w:rPr>
          <w:rFonts w:ascii="Arial (W1)" w:hAnsi="Arial (W1)" w:cs="Arial"/>
          <w:bCs/>
        </w:rPr>
        <w:t xml:space="preserve">Ana Paula </w:t>
      </w:r>
      <w:proofErr w:type="spellStart"/>
      <w:r w:rsidRPr="00C85739">
        <w:rPr>
          <w:rFonts w:ascii="Arial (W1)" w:hAnsi="Arial (W1)" w:cs="Arial"/>
          <w:bCs/>
        </w:rPr>
        <w:t>Gremis</w:t>
      </w:r>
      <w:proofErr w:type="spellEnd"/>
      <w:r w:rsidRPr="00C85739">
        <w:rPr>
          <w:rFonts w:ascii="Arial (W1)" w:hAnsi="Arial (W1)" w:cs="Arial"/>
          <w:bCs/>
        </w:rPr>
        <w:t xml:space="preserve"> Costa – </w:t>
      </w:r>
      <w:proofErr w:type="spellStart"/>
      <w:r w:rsidRPr="00C85739">
        <w:rPr>
          <w:rFonts w:ascii="Arial (W1)" w:hAnsi="Arial (W1)" w:cs="Arial"/>
          <w:bCs/>
        </w:rPr>
        <w:t>C</w:t>
      </w:r>
      <w:r w:rsidR="00A05D46">
        <w:rPr>
          <w:rFonts w:ascii="Arial (W1)" w:hAnsi="Arial (W1)" w:cs="Arial"/>
          <w:bCs/>
        </w:rPr>
        <w:t>urriculum</w:t>
      </w:r>
      <w:proofErr w:type="spellEnd"/>
      <w:r w:rsidRPr="00C85739">
        <w:rPr>
          <w:rFonts w:ascii="Arial (W1)" w:hAnsi="Arial (W1)" w:cs="Arial"/>
          <w:bCs/>
        </w:rPr>
        <w:t xml:space="preserve"> </w:t>
      </w:r>
      <w:r w:rsidRPr="00BA387A">
        <w:rPr>
          <w:rFonts w:ascii="Arial (W1)" w:hAnsi="Arial (W1)" w:cs="Arial"/>
          <w:bCs/>
          <w:i/>
        </w:rPr>
        <w:t xml:space="preserve">Lattes </w:t>
      </w:r>
      <w:r w:rsidRPr="00C85739">
        <w:rPr>
          <w:rFonts w:ascii="Arial (W1)" w:hAnsi="Arial (W1)" w:cs="Arial"/>
          <w:bCs/>
        </w:rPr>
        <w:t>às fls.</w:t>
      </w:r>
      <w:r w:rsidR="00C85739" w:rsidRPr="00C85739">
        <w:rPr>
          <w:rFonts w:ascii="Arial (W1)" w:hAnsi="Arial (W1)" w:cs="Arial"/>
          <w:bCs/>
        </w:rPr>
        <w:t xml:space="preserve">456 a fls. 457 </w:t>
      </w:r>
      <w:r w:rsidR="00BA387A">
        <w:rPr>
          <w:rFonts w:ascii="Arial (W1)" w:hAnsi="Arial (W1)" w:cs="Arial"/>
          <w:bCs/>
        </w:rPr>
        <w:t xml:space="preserve">Graduação em Química pela Fundação Educacional de Barretos e </w:t>
      </w:r>
      <w:r w:rsidR="00C85739" w:rsidRPr="00BA387A">
        <w:rPr>
          <w:rFonts w:ascii="Arial (W1)" w:hAnsi="Arial (W1)" w:cs="Arial (W1)"/>
          <w:b/>
        </w:rPr>
        <w:t>Especialização</w:t>
      </w:r>
      <w:r w:rsidR="00C85739" w:rsidRPr="00C85739">
        <w:rPr>
          <w:rFonts w:ascii="Arial (W1)" w:hAnsi="Arial (W1)" w:cs="Arial (W1)"/>
          <w:b/>
        </w:rPr>
        <w:t xml:space="preserve"> </w:t>
      </w:r>
      <w:r w:rsidR="00C85739" w:rsidRPr="00C85739">
        <w:rPr>
          <w:rFonts w:ascii="Arial (W1)" w:hAnsi="Arial (W1)" w:cs="Arial (W1)"/>
        </w:rPr>
        <w:t xml:space="preserve">(MBA) </w:t>
      </w:r>
      <w:r w:rsidR="00C85739" w:rsidRPr="00BA387A">
        <w:rPr>
          <w:rFonts w:ascii="Arial (W1)" w:hAnsi="Arial (W1)" w:cs="Arial (W1)"/>
          <w:i/>
        </w:rPr>
        <w:t>Bussines Information System</w:t>
      </w:r>
      <w:r w:rsidR="00C85739" w:rsidRPr="00C85739">
        <w:rPr>
          <w:rFonts w:ascii="Arial (W1)" w:hAnsi="Arial (W1)" w:cs="Arial (W1)"/>
        </w:rPr>
        <w:t xml:space="preserve"> pela Fundação Paulista de Tecnologia e Educação</w:t>
      </w:r>
      <w:r w:rsidR="00A05D46">
        <w:rPr>
          <w:rFonts w:ascii="Arial (W1)" w:hAnsi="Arial (W1)" w:cs="Arial (W1)"/>
        </w:rPr>
        <w:t>.</w:t>
      </w:r>
    </w:p>
    <w:p w:rsidR="004E3890" w:rsidRDefault="00745CA9" w:rsidP="001A4132">
      <w:pPr>
        <w:widowControl w:val="0"/>
        <w:tabs>
          <w:tab w:val="left" w:pos="0"/>
        </w:tabs>
        <w:autoSpaceDE w:val="0"/>
        <w:autoSpaceDN w:val="0"/>
        <w:adjustRightInd w:val="0"/>
        <w:spacing w:before="100" w:after="100" w:line="360" w:lineRule="auto"/>
        <w:ind w:firstLine="2835"/>
        <w:jc w:val="both"/>
        <w:rPr>
          <w:rFonts w:ascii="Arial (W1)" w:hAnsi="Arial (W1)" w:cs="Arial (W1)"/>
        </w:rPr>
      </w:pPr>
      <w:r w:rsidRPr="00C85739">
        <w:rPr>
          <w:rFonts w:ascii="Arial (W1)" w:hAnsi="Arial (W1)" w:cs="Arial (W1)"/>
        </w:rPr>
        <w:t>Fernando Henrique F. Lamonato</w:t>
      </w:r>
      <w:r w:rsidR="00C85739" w:rsidRPr="00C85739">
        <w:rPr>
          <w:rFonts w:ascii="Arial (W1)" w:hAnsi="Arial (W1)" w:cs="Arial (W1)"/>
        </w:rPr>
        <w:t xml:space="preserve"> </w:t>
      </w:r>
      <w:r w:rsidR="00BA387A">
        <w:rPr>
          <w:rFonts w:ascii="Arial (W1)" w:hAnsi="Arial (W1)" w:cs="Arial (W1)"/>
        </w:rPr>
        <w:t>-</w:t>
      </w:r>
      <w:proofErr w:type="gramStart"/>
      <w:r w:rsidR="00BA387A">
        <w:rPr>
          <w:rFonts w:ascii="Arial (W1)" w:hAnsi="Arial (W1)" w:cs="Arial (W1)"/>
        </w:rPr>
        <w:t xml:space="preserve"> </w:t>
      </w:r>
      <w:r w:rsidR="00BA387A" w:rsidRPr="00BA387A">
        <w:rPr>
          <w:rFonts w:ascii="Arial (W1)" w:hAnsi="Arial (W1)" w:cs="Arial (W1)"/>
          <w:b/>
        </w:rPr>
        <w:t xml:space="preserve"> </w:t>
      </w:r>
      <w:proofErr w:type="gramEnd"/>
      <w:r w:rsidR="00BA387A" w:rsidRPr="00BA387A">
        <w:rPr>
          <w:rFonts w:ascii="Arial (W1)" w:hAnsi="Arial (W1)" w:cs="Arial (W1)"/>
          <w:b/>
        </w:rPr>
        <w:t xml:space="preserve">Graduação </w:t>
      </w:r>
      <w:r w:rsidR="00BA387A" w:rsidRPr="00BA387A">
        <w:rPr>
          <w:rFonts w:ascii="Arial (W1)" w:hAnsi="Arial (W1)" w:cs="Arial (W1)"/>
        </w:rPr>
        <w:t xml:space="preserve">em Ciências Biológicas e </w:t>
      </w:r>
      <w:r w:rsidR="00BA387A" w:rsidRPr="00BA387A">
        <w:rPr>
          <w:rFonts w:ascii="Arial (W1)" w:hAnsi="Arial (W1)" w:cs="Arial (W1)"/>
          <w:b/>
        </w:rPr>
        <w:t>Especialização:</w:t>
      </w:r>
      <w:r w:rsidR="00BA387A" w:rsidRPr="00BA387A">
        <w:rPr>
          <w:rFonts w:ascii="Arial (W1)" w:hAnsi="Arial (W1)" w:cs="Arial (W1)"/>
        </w:rPr>
        <w:t xml:space="preserve"> Planejamento Ambiental – FFCL de Penápolis – 2009</w:t>
      </w:r>
      <w:r w:rsidR="00BA387A">
        <w:rPr>
          <w:rFonts w:ascii="Arial (W1)" w:hAnsi="Arial (W1)" w:cs="Arial (W1)"/>
        </w:rPr>
        <w:t xml:space="preserve"> f</w:t>
      </w:r>
      <w:r w:rsidR="00C85739" w:rsidRPr="00BA387A">
        <w:rPr>
          <w:rFonts w:ascii="Arial (W1)" w:hAnsi="Arial (W1)" w:cs="Arial (W1)"/>
        </w:rPr>
        <w:t>ls. 480</w:t>
      </w:r>
      <w:r w:rsidR="00A05D46">
        <w:rPr>
          <w:rFonts w:ascii="Arial (W1)" w:hAnsi="Arial (W1)" w:cs="Arial (W1)"/>
        </w:rPr>
        <w:t>.</w:t>
      </w:r>
    </w:p>
    <w:p w:rsidR="006655CD" w:rsidRPr="00BF5E1D" w:rsidRDefault="006655CD" w:rsidP="00981523">
      <w:pPr>
        <w:widowControl w:val="0"/>
        <w:tabs>
          <w:tab w:val="left" w:pos="-142"/>
        </w:tabs>
        <w:autoSpaceDE w:val="0"/>
        <w:autoSpaceDN w:val="0"/>
        <w:adjustRightInd w:val="0"/>
        <w:spacing w:before="100" w:after="100"/>
        <w:ind w:firstLine="2835"/>
        <w:jc w:val="both"/>
        <w:rPr>
          <w:rFonts w:ascii="Arial" w:hAnsi="Arial" w:cs="Arial"/>
        </w:rPr>
      </w:pPr>
      <w:r w:rsidRPr="00BF5E1D">
        <w:rPr>
          <w:rFonts w:ascii="Arial" w:hAnsi="Arial" w:cs="Arial"/>
          <w:b/>
          <w:bCs/>
        </w:rPr>
        <w:t>7. Demanda do curso nos últimos processos seletivos, desde o último reconhecimento</w:t>
      </w:r>
      <w:r w:rsidRPr="00BF5E1D">
        <w:rPr>
          <w:rFonts w:ascii="Arial" w:hAnsi="Arial" w:cs="Arial"/>
        </w:rPr>
        <w:t xml:space="preserve"> (últimos 5 anos)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134"/>
        <w:gridCol w:w="913"/>
        <w:gridCol w:w="914"/>
        <w:gridCol w:w="913"/>
        <w:gridCol w:w="914"/>
        <w:gridCol w:w="913"/>
        <w:gridCol w:w="914"/>
        <w:gridCol w:w="913"/>
        <w:gridCol w:w="914"/>
        <w:gridCol w:w="914"/>
      </w:tblGrid>
      <w:tr w:rsidR="006655CD" w:rsidRPr="006B4796" w:rsidTr="0064439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before="120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before="120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b/>
                <w:bCs/>
                <w:sz w:val="20"/>
                <w:szCs w:val="20"/>
              </w:rPr>
              <w:t>VAGAS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before="120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b/>
                <w:bCs/>
                <w:sz w:val="20"/>
                <w:szCs w:val="20"/>
              </w:rPr>
              <w:t>CANDIDATOS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before="120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b/>
                <w:bCs/>
                <w:sz w:val="20"/>
                <w:szCs w:val="20"/>
              </w:rPr>
              <w:t>Relação Candidato/Vaga</w:t>
            </w:r>
          </w:p>
        </w:tc>
      </w:tr>
      <w:tr w:rsidR="006655CD" w:rsidRPr="006B4796" w:rsidTr="006443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CD" w:rsidRPr="006B4796" w:rsidRDefault="006655CD" w:rsidP="00644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before="120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b/>
                <w:bCs/>
                <w:sz w:val="20"/>
                <w:szCs w:val="20"/>
              </w:rPr>
              <w:t>Manhã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before="120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b/>
                <w:bCs/>
                <w:sz w:val="20"/>
                <w:szCs w:val="20"/>
              </w:rPr>
              <w:t>Tarde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before="120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b/>
                <w:bCs/>
                <w:sz w:val="20"/>
                <w:szCs w:val="20"/>
              </w:rPr>
              <w:t>Noite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before="120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b/>
                <w:bCs/>
                <w:sz w:val="20"/>
                <w:szCs w:val="20"/>
              </w:rPr>
              <w:t>Manhã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before="120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b/>
                <w:bCs/>
                <w:sz w:val="20"/>
                <w:szCs w:val="20"/>
              </w:rPr>
              <w:t>Tarde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before="120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b/>
                <w:bCs/>
                <w:sz w:val="20"/>
                <w:szCs w:val="20"/>
              </w:rPr>
              <w:t>Noite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before="120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b/>
                <w:bCs/>
                <w:sz w:val="20"/>
                <w:szCs w:val="20"/>
              </w:rPr>
              <w:t>Manhã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before="120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b/>
                <w:bCs/>
                <w:sz w:val="20"/>
                <w:szCs w:val="20"/>
              </w:rPr>
              <w:t>Tarde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before="120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b/>
                <w:bCs/>
                <w:sz w:val="20"/>
                <w:szCs w:val="20"/>
              </w:rPr>
              <w:t>Noite</w:t>
            </w:r>
          </w:p>
        </w:tc>
      </w:tr>
      <w:tr w:rsidR="006655CD" w:rsidRPr="006B4796" w:rsidTr="0064439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0,21</w:t>
            </w:r>
          </w:p>
        </w:tc>
      </w:tr>
      <w:tr w:rsidR="006655CD" w:rsidRPr="006B4796" w:rsidTr="0064439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</w:tr>
      <w:tr w:rsidR="006655CD" w:rsidRPr="006B4796" w:rsidTr="0064439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 xml:space="preserve"> 0,26</w:t>
            </w:r>
          </w:p>
        </w:tc>
      </w:tr>
      <w:tr w:rsidR="006655CD" w:rsidRPr="006B4796" w:rsidTr="0064439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0,21</w:t>
            </w:r>
          </w:p>
        </w:tc>
      </w:tr>
      <w:tr w:rsidR="006655CD" w:rsidRPr="006B4796" w:rsidTr="0064439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</w:tr>
    </w:tbl>
    <w:p w:rsidR="006655CD" w:rsidRPr="00BF5E1D" w:rsidRDefault="006655CD" w:rsidP="00981523">
      <w:pPr>
        <w:tabs>
          <w:tab w:val="num" w:pos="0"/>
        </w:tabs>
        <w:spacing w:before="100" w:beforeAutospacing="1" w:after="100" w:afterAutospacing="1"/>
        <w:ind w:firstLine="2835"/>
        <w:jc w:val="both"/>
        <w:rPr>
          <w:rFonts w:ascii="Arial" w:hAnsi="Arial" w:cs="Arial"/>
        </w:rPr>
      </w:pPr>
      <w:r w:rsidRPr="00BF5E1D">
        <w:rPr>
          <w:rFonts w:ascii="Arial" w:hAnsi="Arial" w:cs="Arial"/>
          <w:b/>
          <w:bCs/>
        </w:rPr>
        <w:t>8 . Demonstrativo de alunos matriculados e formados no curso desde o último</w:t>
      </w:r>
      <w:r w:rsidRPr="006B4796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95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3"/>
        <w:gridCol w:w="695"/>
        <w:gridCol w:w="696"/>
        <w:gridCol w:w="656"/>
        <w:gridCol w:w="39"/>
        <w:gridCol w:w="729"/>
        <w:gridCol w:w="662"/>
        <w:gridCol w:w="629"/>
        <w:gridCol w:w="811"/>
        <w:gridCol w:w="695"/>
        <w:gridCol w:w="629"/>
        <w:gridCol w:w="768"/>
        <w:gridCol w:w="696"/>
        <w:gridCol w:w="757"/>
      </w:tblGrid>
      <w:tr w:rsidR="006655CD" w:rsidRPr="006B4796" w:rsidTr="0064439A"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before="120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6655CD" w:rsidRPr="006B4796" w:rsidRDefault="006655CD" w:rsidP="0064439A">
            <w:pPr>
              <w:spacing w:before="120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Período</w:t>
            </w:r>
          </w:p>
        </w:tc>
        <w:tc>
          <w:tcPr>
            <w:tcW w:w="62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before="120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MATRICULADOS</w:t>
            </w:r>
          </w:p>
        </w:tc>
        <w:tc>
          <w:tcPr>
            <w:tcW w:w="22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before="120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b/>
                <w:bCs/>
                <w:sz w:val="20"/>
                <w:szCs w:val="20"/>
              </w:rPr>
              <w:t>Egressos</w:t>
            </w:r>
          </w:p>
        </w:tc>
      </w:tr>
      <w:tr w:rsidR="006655CD" w:rsidRPr="006B4796" w:rsidTr="0064439A"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CD" w:rsidRPr="006B4796" w:rsidRDefault="006655CD" w:rsidP="00644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before="120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b/>
                <w:bCs/>
                <w:sz w:val="20"/>
                <w:szCs w:val="20"/>
              </w:rPr>
              <w:t>Ingressantes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before="120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b/>
                <w:bCs/>
                <w:sz w:val="20"/>
                <w:szCs w:val="20"/>
              </w:rPr>
              <w:t>Demais séries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before="120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CD" w:rsidRPr="006B4796" w:rsidRDefault="006655CD" w:rsidP="00644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5CD" w:rsidRPr="006B4796" w:rsidTr="0064439A"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CD" w:rsidRPr="006B4796" w:rsidRDefault="006655CD" w:rsidP="00644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63B33" w:rsidRDefault="006655CD" w:rsidP="0064439A">
            <w:pPr>
              <w:pStyle w:val="Ttulo8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63B33">
              <w:rPr>
                <w:rFonts w:ascii="Arial" w:hAnsi="Arial" w:cs="Arial"/>
                <w:sz w:val="18"/>
                <w:szCs w:val="18"/>
              </w:rPr>
              <w:t>Manhã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63B33" w:rsidRDefault="006655CD" w:rsidP="0064439A">
            <w:pPr>
              <w:spacing w:before="12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663B33">
              <w:rPr>
                <w:rFonts w:ascii="Arial" w:hAnsi="Arial" w:cs="Arial"/>
                <w:b/>
                <w:bCs/>
                <w:sz w:val="18"/>
                <w:szCs w:val="18"/>
              </w:rPr>
              <w:t>Tarde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63B33" w:rsidRDefault="006655CD" w:rsidP="0064439A">
            <w:pPr>
              <w:spacing w:before="12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663B33">
              <w:rPr>
                <w:rFonts w:ascii="Arial" w:hAnsi="Arial" w:cs="Arial"/>
                <w:b/>
                <w:bCs/>
                <w:sz w:val="18"/>
                <w:szCs w:val="18"/>
              </w:rPr>
              <w:t>Noite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63B33" w:rsidRDefault="006655CD" w:rsidP="0064439A">
            <w:pPr>
              <w:spacing w:before="12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663B33">
              <w:rPr>
                <w:rFonts w:ascii="Arial" w:hAnsi="Arial" w:cs="Arial"/>
                <w:b/>
                <w:bCs/>
                <w:sz w:val="18"/>
                <w:szCs w:val="18"/>
              </w:rPr>
              <w:t>Manhã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63B33" w:rsidRDefault="006655CD" w:rsidP="0064439A">
            <w:pPr>
              <w:spacing w:before="12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663B33">
              <w:rPr>
                <w:rFonts w:ascii="Arial" w:hAnsi="Arial" w:cs="Arial"/>
                <w:b/>
                <w:bCs/>
                <w:sz w:val="18"/>
                <w:szCs w:val="18"/>
              </w:rPr>
              <w:t>Tarde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63B33" w:rsidRDefault="006655CD" w:rsidP="0064439A">
            <w:pPr>
              <w:spacing w:before="12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663B33">
              <w:rPr>
                <w:rFonts w:ascii="Arial" w:hAnsi="Arial" w:cs="Arial"/>
                <w:b/>
                <w:bCs/>
                <w:sz w:val="18"/>
                <w:szCs w:val="18"/>
              </w:rPr>
              <w:t>Noite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63B33" w:rsidRDefault="006655CD" w:rsidP="0064439A">
            <w:pPr>
              <w:spacing w:before="12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663B33">
              <w:rPr>
                <w:rFonts w:ascii="Arial" w:hAnsi="Arial" w:cs="Arial"/>
                <w:b/>
                <w:bCs/>
                <w:sz w:val="18"/>
                <w:szCs w:val="18"/>
              </w:rPr>
              <w:t>Manhã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63B33" w:rsidRDefault="006655CD" w:rsidP="0064439A">
            <w:pPr>
              <w:spacing w:before="12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663B33">
              <w:rPr>
                <w:rFonts w:ascii="Arial" w:hAnsi="Arial" w:cs="Arial"/>
                <w:b/>
                <w:bCs/>
                <w:sz w:val="18"/>
                <w:szCs w:val="18"/>
              </w:rPr>
              <w:t>Tarde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63B33" w:rsidRDefault="006655CD" w:rsidP="0064439A">
            <w:pPr>
              <w:spacing w:before="12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663B33">
              <w:rPr>
                <w:rFonts w:ascii="Arial" w:hAnsi="Arial" w:cs="Arial"/>
                <w:b/>
                <w:bCs/>
                <w:sz w:val="18"/>
                <w:szCs w:val="18"/>
              </w:rPr>
              <w:t>Noite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63B33" w:rsidRDefault="006655CD" w:rsidP="0064439A">
            <w:pPr>
              <w:spacing w:before="12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663B33">
              <w:rPr>
                <w:rFonts w:ascii="Arial" w:hAnsi="Arial" w:cs="Arial"/>
                <w:b/>
                <w:bCs/>
                <w:sz w:val="18"/>
                <w:szCs w:val="18"/>
              </w:rPr>
              <w:t>Manhã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63B33" w:rsidRDefault="006655CD" w:rsidP="0064439A">
            <w:pPr>
              <w:spacing w:before="12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663B33">
              <w:rPr>
                <w:rFonts w:ascii="Arial" w:hAnsi="Arial" w:cs="Arial"/>
                <w:b/>
                <w:bCs/>
                <w:sz w:val="18"/>
                <w:szCs w:val="18"/>
              </w:rPr>
              <w:t>Tarde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63B33" w:rsidRDefault="006655CD" w:rsidP="0064439A">
            <w:pPr>
              <w:spacing w:before="12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663B33">
              <w:rPr>
                <w:rFonts w:ascii="Arial" w:hAnsi="Arial" w:cs="Arial"/>
                <w:b/>
                <w:bCs/>
                <w:sz w:val="18"/>
                <w:szCs w:val="18"/>
              </w:rPr>
              <w:t>Noite</w:t>
            </w:r>
          </w:p>
        </w:tc>
      </w:tr>
      <w:tr w:rsidR="006655CD" w:rsidRPr="006B4796" w:rsidTr="0064439A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lastRenderedPageBreak/>
              <w:t>2006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6655CD" w:rsidRPr="006B4796" w:rsidTr="0064439A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6655CD" w:rsidRPr="006B4796" w:rsidTr="0064439A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6655CD" w:rsidRPr="006B4796" w:rsidTr="0064439A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6655CD" w:rsidRPr="006B4796" w:rsidTr="0064439A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D" w:rsidRPr="006B4796" w:rsidRDefault="006655CD" w:rsidP="006443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9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</w:tbl>
    <w:p w:rsidR="006655CD" w:rsidRPr="00333468" w:rsidRDefault="006655CD" w:rsidP="00981523">
      <w:pPr>
        <w:widowControl w:val="0"/>
        <w:tabs>
          <w:tab w:val="left" w:pos="360"/>
        </w:tabs>
        <w:autoSpaceDE w:val="0"/>
        <w:autoSpaceDN w:val="0"/>
        <w:adjustRightInd w:val="0"/>
        <w:spacing w:before="100" w:after="100"/>
        <w:ind w:firstLine="2835"/>
        <w:jc w:val="both"/>
        <w:rPr>
          <w:rFonts w:ascii="Arial" w:hAnsi="Arial" w:cs="Arial"/>
          <w:b/>
          <w:bCs/>
        </w:rPr>
      </w:pPr>
      <w:r w:rsidRPr="00333468">
        <w:rPr>
          <w:rFonts w:ascii="Arial" w:hAnsi="Arial" w:cs="Arial"/>
          <w:b/>
          <w:bCs/>
        </w:rPr>
        <w:t>9.</w:t>
      </w:r>
      <w:r w:rsidRPr="00333468">
        <w:rPr>
          <w:rFonts w:ascii="Arial" w:hAnsi="Arial" w:cs="Arial"/>
        </w:rPr>
        <w:t xml:space="preserve"> </w:t>
      </w:r>
      <w:r w:rsidRPr="00333468">
        <w:rPr>
          <w:rFonts w:ascii="Arial" w:hAnsi="Arial" w:cs="Arial"/>
          <w:b/>
          <w:bCs/>
        </w:rPr>
        <w:t xml:space="preserve"> Matriz curricular do curso, contendo distribuição de disciplinas por período (semestre ou ano).</w:t>
      </w:r>
    </w:p>
    <w:p w:rsidR="006655CD" w:rsidRPr="00663B33" w:rsidRDefault="006655CD" w:rsidP="006655CD">
      <w:pPr>
        <w:widowControl w:val="0"/>
        <w:tabs>
          <w:tab w:val="left" w:pos="360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bCs/>
          <w:sz w:val="8"/>
          <w:szCs w:val="8"/>
        </w:rPr>
      </w:pPr>
    </w:p>
    <w:p w:rsidR="006655CD" w:rsidRDefault="006655CD" w:rsidP="00981523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</w:rPr>
      </w:pPr>
      <w:r w:rsidRPr="00936792">
        <w:rPr>
          <w:rFonts w:ascii="Arial" w:hAnsi="Arial" w:cs="Arial"/>
        </w:rPr>
        <w:t>As informações pertinentes a este item constam no item II, Projeto Pedagógico do Curso, do Relatório para Renovação de Reconhecimento do Curso de Ciências Biológicas</w:t>
      </w:r>
      <w:r w:rsidR="00A94FCE">
        <w:rPr>
          <w:rFonts w:ascii="Arial" w:hAnsi="Arial" w:cs="Arial"/>
        </w:rPr>
        <w:t>, em CD anexo, além de Anexo com informações pormenorizadas sobre o curso.</w:t>
      </w:r>
    </w:p>
    <w:p w:rsidR="002A3738" w:rsidRPr="00735238" w:rsidRDefault="00735238" w:rsidP="00981523">
      <w:pPr>
        <w:pStyle w:val="Corpodetexto"/>
        <w:ind w:firstLine="2835"/>
        <w:rPr>
          <w:rFonts w:ascii="Arial (W1)" w:hAnsi="Arial (W1)"/>
          <w:b/>
          <w:sz w:val="24"/>
          <w:szCs w:val="24"/>
        </w:rPr>
      </w:pPr>
      <w:r w:rsidRPr="00735238">
        <w:rPr>
          <w:rFonts w:ascii="Arial (W1)" w:hAnsi="Arial (W1)"/>
          <w:b/>
          <w:sz w:val="24"/>
          <w:szCs w:val="24"/>
        </w:rPr>
        <w:t>Da Manifestação do Especialista</w:t>
      </w:r>
    </w:p>
    <w:p w:rsidR="00CF1B61" w:rsidRPr="00735238" w:rsidRDefault="00CF1B61" w:rsidP="00CF1B61">
      <w:pPr>
        <w:pStyle w:val="Corpodetexto"/>
        <w:ind w:firstLine="2835"/>
        <w:rPr>
          <w:rFonts w:ascii="Arial (W1)" w:hAnsi="Arial (W1)"/>
          <w:sz w:val="24"/>
          <w:szCs w:val="24"/>
        </w:rPr>
      </w:pPr>
      <w:r w:rsidRPr="00735238">
        <w:rPr>
          <w:rFonts w:ascii="Arial (W1)" w:hAnsi="Arial (W1)"/>
          <w:sz w:val="24"/>
          <w:szCs w:val="24"/>
        </w:rPr>
        <w:t>O Especialista havia se manifestado às fls. 442</w:t>
      </w:r>
      <w:r w:rsidR="001A2215">
        <w:rPr>
          <w:rFonts w:ascii="Arial (W1)" w:hAnsi="Arial (W1)"/>
          <w:sz w:val="24"/>
          <w:szCs w:val="24"/>
        </w:rPr>
        <w:t>,</w:t>
      </w:r>
      <w:r w:rsidRPr="00735238">
        <w:rPr>
          <w:rFonts w:ascii="Arial (W1)" w:hAnsi="Arial (W1)"/>
          <w:sz w:val="24"/>
          <w:szCs w:val="24"/>
        </w:rPr>
        <w:t xml:space="preserve"> no sentido de não recomendar a renovação d</w:t>
      </w:r>
      <w:r w:rsidR="001A2215">
        <w:rPr>
          <w:rFonts w:ascii="Arial (W1)" w:hAnsi="Arial (W1)"/>
          <w:sz w:val="24"/>
          <w:szCs w:val="24"/>
        </w:rPr>
        <w:t>o</w:t>
      </w:r>
      <w:r w:rsidRPr="00735238">
        <w:rPr>
          <w:rFonts w:ascii="Arial (W1)" w:hAnsi="Arial (W1)"/>
          <w:sz w:val="24"/>
          <w:szCs w:val="24"/>
        </w:rPr>
        <w:t xml:space="preserve"> reconhecimento até a documentação estar completa.</w:t>
      </w:r>
    </w:p>
    <w:p w:rsidR="00735238" w:rsidRDefault="00735238" w:rsidP="00981523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Tendo em vista que a Instituição encaminhou a documentação referente ao corpo docente, e que atende à Deliberação CEE nº 56/2005, sou de parecer favorável à Renovação d</w:t>
      </w:r>
      <w:r w:rsidR="001A2215">
        <w:rPr>
          <w:rFonts w:ascii="Arial" w:hAnsi="Arial"/>
        </w:rPr>
        <w:t>o</w:t>
      </w:r>
      <w:r>
        <w:rPr>
          <w:rFonts w:ascii="Arial" w:hAnsi="Arial"/>
        </w:rPr>
        <w:t xml:space="preserve"> </w:t>
      </w:r>
      <w:r w:rsidR="00127E76">
        <w:rPr>
          <w:rFonts w:ascii="Arial" w:hAnsi="Arial"/>
        </w:rPr>
        <w:t>R</w:t>
      </w:r>
      <w:r>
        <w:rPr>
          <w:rFonts w:ascii="Arial" w:hAnsi="Arial"/>
        </w:rPr>
        <w:t>econhecimento do curso em questão.</w:t>
      </w:r>
    </w:p>
    <w:p w:rsidR="00AE777C" w:rsidRDefault="00AE777C" w:rsidP="00981523">
      <w:pPr>
        <w:pStyle w:val="P3"/>
        <w:spacing w:after="0" w:line="360" w:lineRule="auto"/>
        <w:ind w:firstLine="0"/>
        <w:rPr>
          <w:rFonts w:ascii="Arial" w:hAnsi="Arial"/>
          <w:b/>
        </w:rPr>
      </w:pPr>
    </w:p>
    <w:p w:rsidR="002A3738" w:rsidRPr="00735238" w:rsidRDefault="00981523" w:rsidP="00981523">
      <w:pPr>
        <w:pStyle w:val="P3"/>
        <w:spacing w:after="0" w:line="360" w:lineRule="auto"/>
        <w:ind w:firstLine="0"/>
        <w:rPr>
          <w:rFonts w:ascii="Arial" w:hAnsi="Arial"/>
          <w:b/>
        </w:rPr>
      </w:pPr>
      <w:r w:rsidRPr="00735238">
        <w:rPr>
          <w:rFonts w:ascii="Arial" w:hAnsi="Arial"/>
          <w:b/>
        </w:rPr>
        <w:t xml:space="preserve">2. CONCLUSÃO </w:t>
      </w:r>
    </w:p>
    <w:p w:rsidR="00AE777C" w:rsidRDefault="00AE777C" w:rsidP="00981523">
      <w:pPr>
        <w:pStyle w:val="P3"/>
        <w:spacing w:after="0" w:line="360" w:lineRule="auto"/>
        <w:rPr>
          <w:rFonts w:ascii="Arial" w:hAnsi="Arial"/>
        </w:rPr>
      </w:pPr>
    </w:p>
    <w:p w:rsidR="00981523" w:rsidRDefault="00981523" w:rsidP="00981523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Aprova-se, com fundamento na Deliberaç</w:t>
      </w:r>
      <w:r w:rsidR="00E4254E">
        <w:rPr>
          <w:rFonts w:ascii="Arial" w:hAnsi="Arial"/>
        </w:rPr>
        <w:t>ão</w:t>
      </w:r>
      <w:r>
        <w:rPr>
          <w:rFonts w:ascii="Arial" w:hAnsi="Arial"/>
        </w:rPr>
        <w:t xml:space="preserve"> CEE nº 99/2010, o pedido de Renovação do Reconhecimento do Curso</w:t>
      </w:r>
      <w:r w:rsidR="00735238">
        <w:rPr>
          <w:rFonts w:ascii="Arial" w:hAnsi="Arial"/>
        </w:rPr>
        <w:t xml:space="preserve"> </w:t>
      </w:r>
      <w:r>
        <w:rPr>
          <w:rFonts w:ascii="Arial" w:hAnsi="Arial"/>
        </w:rPr>
        <w:t>Ciências Biológicas</w:t>
      </w:r>
      <w:r w:rsidR="001A2215">
        <w:rPr>
          <w:rFonts w:ascii="Arial" w:hAnsi="Arial"/>
        </w:rPr>
        <w:t>,</w:t>
      </w:r>
      <w:r>
        <w:rPr>
          <w:rFonts w:ascii="Arial" w:hAnsi="Arial"/>
        </w:rPr>
        <w:t xml:space="preserve"> da Faculdade de Filosofia, Ciências e Letras de Penápoli</w:t>
      </w:r>
      <w:r w:rsidR="007741EE">
        <w:rPr>
          <w:rFonts w:ascii="Arial" w:hAnsi="Arial"/>
        </w:rPr>
        <w:t>s</w:t>
      </w:r>
      <w:r>
        <w:rPr>
          <w:rFonts w:ascii="Arial" w:hAnsi="Arial"/>
        </w:rPr>
        <w:t>, pelo prazo de três anos.</w:t>
      </w:r>
    </w:p>
    <w:p w:rsidR="00981523" w:rsidRDefault="00981523" w:rsidP="00981523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A presente renovação do reconhecimento tornar-se-</w:t>
      </w:r>
      <w:r w:rsidR="00E4254E">
        <w:rPr>
          <w:rFonts w:ascii="Arial" w:hAnsi="Arial"/>
        </w:rPr>
        <w:t>à</w:t>
      </w:r>
      <w:r>
        <w:rPr>
          <w:rFonts w:ascii="Arial" w:hAnsi="Arial"/>
        </w:rPr>
        <w:t xml:space="preserve"> efetiva por ato próprio deste Conselho, após homologação deste Parecer pela Secretaria de Estado da Educação.</w:t>
      </w:r>
    </w:p>
    <w:p w:rsidR="002A3738" w:rsidRDefault="00A94FCE" w:rsidP="00735238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</w:rPr>
        <w:t xml:space="preserve">São Paulo, </w:t>
      </w:r>
      <w:r w:rsidR="00981523">
        <w:rPr>
          <w:rFonts w:ascii="Arial" w:hAnsi="Arial"/>
        </w:rPr>
        <w:t>10</w:t>
      </w:r>
      <w:r w:rsidR="002A3738">
        <w:rPr>
          <w:rFonts w:ascii="Arial" w:hAnsi="Arial"/>
        </w:rPr>
        <w:t xml:space="preserve"> de </w:t>
      </w:r>
      <w:r w:rsidR="00981523">
        <w:rPr>
          <w:rFonts w:ascii="Arial" w:hAnsi="Arial"/>
        </w:rPr>
        <w:t>dezembro</w:t>
      </w:r>
      <w:r w:rsidR="002A3738">
        <w:rPr>
          <w:rFonts w:ascii="Arial" w:hAnsi="Arial"/>
        </w:rPr>
        <w:t xml:space="preserve"> de 2010</w:t>
      </w:r>
    </w:p>
    <w:p w:rsidR="002A3738" w:rsidRDefault="002A3738" w:rsidP="002A3738">
      <w:pPr>
        <w:pStyle w:val="Corpodetexto"/>
        <w:rPr>
          <w:sz w:val="24"/>
        </w:rPr>
      </w:pPr>
    </w:p>
    <w:p w:rsidR="00735238" w:rsidRDefault="00735238" w:rsidP="00735238">
      <w:pPr>
        <w:spacing w:line="360" w:lineRule="auto"/>
        <w:ind w:firstLine="2835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a</w:t>
      </w:r>
      <w:proofErr w:type="gramEnd"/>
      <w:r>
        <w:rPr>
          <w:rFonts w:ascii="Arial" w:hAnsi="Arial"/>
          <w:b/>
        </w:rPr>
        <w:t>)Cons. Mário Vedovello filho</w:t>
      </w:r>
    </w:p>
    <w:p w:rsidR="00735238" w:rsidRDefault="00735238" w:rsidP="00735238">
      <w:pPr>
        <w:spacing w:line="360" w:lineRule="auto"/>
        <w:ind w:firstLine="288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Relator</w:t>
      </w:r>
    </w:p>
    <w:p w:rsidR="00423D87" w:rsidRPr="00EB259B" w:rsidRDefault="00423D87" w:rsidP="00423D87">
      <w:pPr>
        <w:spacing w:line="360" w:lineRule="auto"/>
        <w:rPr>
          <w:rFonts w:ascii="Arial" w:hAnsi="Arial"/>
          <w:b/>
        </w:rPr>
      </w:pPr>
      <w:r w:rsidRPr="00EB259B">
        <w:rPr>
          <w:rFonts w:ascii="Arial" w:hAnsi="Arial"/>
          <w:b/>
        </w:rPr>
        <w:t>3. DECISÃO DA CÂMARA</w:t>
      </w:r>
    </w:p>
    <w:p w:rsidR="00423D87" w:rsidRDefault="00423D87" w:rsidP="00423D87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 Relator.</w:t>
      </w:r>
    </w:p>
    <w:p w:rsidR="00423D87" w:rsidRDefault="00423D87" w:rsidP="00423D87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</w:t>
      </w:r>
      <w:proofErr w:type="spellStart"/>
      <w:r>
        <w:rPr>
          <w:rFonts w:ascii="Arial" w:hAnsi="Arial"/>
        </w:rPr>
        <w:t>Angelo</w:t>
      </w:r>
      <w:proofErr w:type="spellEnd"/>
      <w:r>
        <w:rPr>
          <w:rFonts w:ascii="Arial" w:hAnsi="Arial"/>
        </w:rPr>
        <w:t xml:space="preserve"> Luiz </w:t>
      </w:r>
      <w:proofErr w:type="spellStart"/>
      <w:r>
        <w:rPr>
          <w:rFonts w:ascii="Arial" w:hAnsi="Arial"/>
        </w:rPr>
        <w:t>Cortelazzo</w:t>
      </w:r>
      <w:proofErr w:type="spellEnd"/>
      <w:r>
        <w:rPr>
          <w:rFonts w:ascii="Arial" w:hAnsi="Arial"/>
        </w:rPr>
        <w:t xml:space="preserve">, Custódio Filipe de Jesus Pereira,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</w:t>
      </w:r>
      <w:proofErr w:type="spellStart"/>
      <w:r>
        <w:rPr>
          <w:rFonts w:ascii="Arial" w:hAnsi="Arial"/>
        </w:rPr>
        <w:t>Durham</w:t>
      </w:r>
      <w:proofErr w:type="spellEnd"/>
      <w:r>
        <w:rPr>
          <w:rFonts w:ascii="Arial" w:hAnsi="Arial"/>
        </w:rPr>
        <w:t xml:space="preserve">, Joaquim Pedro Villaça de Souza Campos, Maria Lúcia Marcondes Carvalho Vasconcelos, Milton Linhares e Teresa </w:t>
      </w:r>
      <w:proofErr w:type="spellStart"/>
      <w:r>
        <w:rPr>
          <w:rFonts w:ascii="Arial" w:hAnsi="Arial"/>
        </w:rPr>
        <w:t>Roserley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Neubauer</w:t>
      </w:r>
      <w:proofErr w:type="spellEnd"/>
      <w:r>
        <w:rPr>
          <w:rFonts w:ascii="Arial" w:hAnsi="Arial"/>
        </w:rPr>
        <w:t xml:space="preserve"> da Silva. </w:t>
      </w:r>
    </w:p>
    <w:p w:rsidR="00423D87" w:rsidRDefault="00423D87" w:rsidP="00423D87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02 de fevereiro de 2011.</w:t>
      </w:r>
    </w:p>
    <w:p w:rsidR="00423D87" w:rsidRDefault="00423D87" w:rsidP="00423D87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423D87" w:rsidRPr="00EB259B" w:rsidRDefault="00423D87" w:rsidP="00423D87">
      <w:pPr>
        <w:spacing w:line="360" w:lineRule="auto"/>
        <w:ind w:firstLine="2880"/>
        <w:rPr>
          <w:rFonts w:ascii="Arial" w:hAnsi="Arial"/>
          <w:b/>
        </w:rPr>
      </w:pPr>
      <w:r w:rsidRPr="00EB259B">
        <w:rPr>
          <w:rFonts w:ascii="Arial" w:hAnsi="Arial"/>
          <w:b/>
        </w:rPr>
        <w:t xml:space="preserve">a) Cons. Décio </w:t>
      </w:r>
      <w:proofErr w:type="spellStart"/>
      <w:r w:rsidRPr="00EB259B">
        <w:rPr>
          <w:rFonts w:ascii="Arial" w:hAnsi="Arial"/>
          <w:b/>
        </w:rPr>
        <w:t>Lencioni</w:t>
      </w:r>
      <w:proofErr w:type="spellEnd"/>
      <w:r w:rsidRPr="00EB259B">
        <w:rPr>
          <w:rFonts w:ascii="Arial" w:hAnsi="Arial"/>
          <w:b/>
        </w:rPr>
        <w:t xml:space="preserve"> Machado</w:t>
      </w:r>
    </w:p>
    <w:p w:rsidR="00423D87" w:rsidRPr="00EB259B" w:rsidRDefault="00423D87" w:rsidP="00423D87">
      <w:pPr>
        <w:pStyle w:val="Cabealho"/>
        <w:tabs>
          <w:tab w:val="left" w:pos="708"/>
        </w:tabs>
        <w:spacing w:line="360" w:lineRule="auto"/>
        <w:ind w:firstLine="2835"/>
        <w:rPr>
          <w:rFonts w:ascii="Arial" w:hAnsi="Arial" w:cs="Arial"/>
        </w:rPr>
      </w:pPr>
      <w:r w:rsidRPr="00EB259B">
        <w:rPr>
          <w:rFonts w:ascii="Arial" w:hAnsi="Arial"/>
        </w:rPr>
        <w:t xml:space="preserve">                    Vice-Presidente</w:t>
      </w:r>
      <w:r w:rsidRPr="00EB259B">
        <w:rPr>
          <w:rFonts w:ascii="Arial" w:hAnsi="Arial"/>
          <w:position w:val="10"/>
        </w:rPr>
        <w:t xml:space="preserve"> </w:t>
      </w:r>
      <w:r w:rsidRPr="00EB259B">
        <w:rPr>
          <w:rFonts w:ascii="Arial" w:hAnsi="Arial"/>
        </w:rPr>
        <w:t xml:space="preserve">   </w:t>
      </w:r>
    </w:p>
    <w:p w:rsidR="00AE777C" w:rsidRPr="00AE777C" w:rsidRDefault="00AE777C" w:rsidP="00AE777C">
      <w:pPr>
        <w:pStyle w:val="Ttulo5"/>
        <w:spacing w:line="360" w:lineRule="auto"/>
        <w:jc w:val="both"/>
        <w:rPr>
          <w:rFonts w:ascii="Arial" w:hAnsi="Arial" w:cs="Arial"/>
          <w:b/>
        </w:rPr>
      </w:pPr>
      <w:r w:rsidRPr="00AE777C">
        <w:rPr>
          <w:rFonts w:ascii="Arial" w:hAnsi="Arial" w:cs="Arial"/>
          <w:b/>
        </w:rPr>
        <w:t>DELIBERAÇÃO PLENÁRIA</w:t>
      </w:r>
    </w:p>
    <w:p w:rsidR="00AE777C" w:rsidRDefault="00AE777C" w:rsidP="00AE777C">
      <w:pPr>
        <w:pStyle w:val="P2"/>
        <w:spacing w:line="360" w:lineRule="auto"/>
        <w:ind w:firstLine="2869"/>
        <w:jc w:val="both"/>
        <w:rPr>
          <w:rFonts w:ascii="Arial" w:hAnsi="Arial" w:cs="Arial"/>
          <w:b w:val="0"/>
          <w:i w:val="0"/>
          <w:szCs w:val="24"/>
          <w:u w:val="none"/>
        </w:rPr>
      </w:pPr>
      <w:r>
        <w:rPr>
          <w:rFonts w:ascii="Arial" w:hAnsi="Arial" w:cs="Arial"/>
          <w:b w:val="0"/>
          <w:i w:val="0"/>
          <w:szCs w:val="24"/>
          <w:u w:val="none"/>
        </w:rPr>
        <w:t>O CONSELHO ESTADUAL DE EDUCAÇÃO toma conhecimento da decisão da Câmara de Educação Superior, nos termos do Voto do Relator.</w:t>
      </w:r>
    </w:p>
    <w:p w:rsidR="00AE777C" w:rsidRDefault="00AE777C" w:rsidP="00AE777C">
      <w:pPr>
        <w:pStyle w:val="P2"/>
        <w:spacing w:line="360" w:lineRule="auto"/>
        <w:ind w:firstLine="2869"/>
        <w:jc w:val="both"/>
        <w:rPr>
          <w:rFonts w:ascii="Arial" w:hAnsi="Arial" w:cs="Arial"/>
          <w:b w:val="0"/>
          <w:i w:val="0"/>
          <w:szCs w:val="24"/>
          <w:u w:val="none"/>
        </w:rPr>
      </w:pPr>
      <w:r>
        <w:rPr>
          <w:rFonts w:ascii="Arial" w:hAnsi="Arial" w:cs="Arial"/>
          <w:b w:val="0"/>
          <w:i w:val="0"/>
          <w:szCs w:val="24"/>
          <w:u w:val="none"/>
        </w:rPr>
        <w:t>Sala “Carlos Pasquale”, em 09 de fevereiro de 2011.</w:t>
      </w:r>
    </w:p>
    <w:p w:rsidR="00AE777C" w:rsidRDefault="00AE777C" w:rsidP="00AE777C">
      <w:pPr>
        <w:spacing w:line="360" w:lineRule="auto"/>
        <w:ind w:firstLine="2869"/>
        <w:jc w:val="both"/>
        <w:rPr>
          <w:rFonts w:ascii="Arial" w:hAnsi="Arial" w:cs="Arial"/>
        </w:rPr>
      </w:pPr>
    </w:p>
    <w:p w:rsidR="00AE777C" w:rsidRDefault="00AE777C" w:rsidP="00AE777C">
      <w:pPr>
        <w:spacing w:line="360" w:lineRule="auto"/>
        <w:ind w:firstLine="2869"/>
        <w:jc w:val="both"/>
        <w:rPr>
          <w:rFonts w:ascii="Arial" w:hAnsi="Arial" w:cs="Arial"/>
        </w:rPr>
      </w:pPr>
    </w:p>
    <w:p w:rsidR="00AE777C" w:rsidRDefault="00AE777C" w:rsidP="00AE777C">
      <w:pPr>
        <w:spacing w:line="360" w:lineRule="auto"/>
        <w:ind w:firstLine="2869"/>
        <w:jc w:val="both"/>
        <w:rPr>
          <w:rFonts w:ascii="Arial" w:hAnsi="Arial" w:cs="Arial"/>
        </w:rPr>
      </w:pPr>
    </w:p>
    <w:p w:rsidR="00AE777C" w:rsidRDefault="00AE777C" w:rsidP="00AE777C">
      <w:pPr>
        <w:spacing w:line="360" w:lineRule="auto"/>
        <w:ind w:firstLine="2869"/>
        <w:jc w:val="both"/>
        <w:rPr>
          <w:rFonts w:ascii="Arial" w:hAnsi="Arial" w:cs="Arial"/>
        </w:rPr>
      </w:pPr>
      <w:r>
        <w:rPr>
          <w:rFonts w:ascii="Arial" w:hAnsi="Arial" w:cs="Arial"/>
        </w:rPr>
        <w:t>HUBERT ALQUÉRES</w:t>
      </w:r>
    </w:p>
    <w:p w:rsidR="00AE777C" w:rsidRDefault="00AE777C" w:rsidP="00AE777C">
      <w:pPr>
        <w:spacing w:line="360" w:lineRule="auto"/>
        <w:ind w:firstLine="28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Presidente </w:t>
      </w:r>
    </w:p>
    <w:p w:rsidR="00AE777C" w:rsidRDefault="00AE777C" w:rsidP="00AE777C">
      <w:pPr>
        <w:pStyle w:val="Ttulo8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E777C" w:rsidRPr="00AE777C" w:rsidRDefault="00AE777C" w:rsidP="00AE777C">
      <w:pPr>
        <w:pStyle w:val="Ttulo8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777C">
        <w:rPr>
          <w:rFonts w:ascii="Arial" w:hAnsi="Arial" w:cs="Arial"/>
          <w:sz w:val="24"/>
          <w:szCs w:val="24"/>
        </w:rPr>
        <w:t xml:space="preserve">Publicado no DOE em </w:t>
      </w:r>
      <w:r w:rsidR="00C91E69">
        <w:rPr>
          <w:rFonts w:ascii="Arial" w:hAnsi="Arial" w:cs="Arial"/>
          <w:sz w:val="24"/>
          <w:szCs w:val="24"/>
        </w:rPr>
        <w:t>10</w:t>
      </w:r>
      <w:r w:rsidRPr="00AE777C">
        <w:rPr>
          <w:rFonts w:ascii="Arial" w:hAnsi="Arial" w:cs="Arial"/>
          <w:sz w:val="24"/>
          <w:szCs w:val="24"/>
        </w:rPr>
        <w:t>/</w:t>
      </w:r>
      <w:r w:rsidR="00C91E69">
        <w:rPr>
          <w:rFonts w:ascii="Arial" w:hAnsi="Arial" w:cs="Arial"/>
          <w:sz w:val="24"/>
          <w:szCs w:val="24"/>
        </w:rPr>
        <w:t>02</w:t>
      </w:r>
      <w:r w:rsidRPr="00AE777C">
        <w:rPr>
          <w:rFonts w:ascii="Arial" w:hAnsi="Arial" w:cs="Arial"/>
          <w:sz w:val="24"/>
          <w:szCs w:val="24"/>
        </w:rPr>
        <w:t>/2011               Seção I                 Página</w:t>
      </w:r>
      <w:r w:rsidR="00C91E69">
        <w:rPr>
          <w:rFonts w:ascii="Arial" w:hAnsi="Arial" w:cs="Arial"/>
          <w:sz w:val="24"/>
          <w:szCs w:val="24"/>
        </w:rPr>
        <w:t xml:space="preserve"> 24</w:t>
      </w:r>
    </w:p>
    <w:p w:rsidR="00AE777C" w:rsidRPr="00AE777C" w:rsidRDefault="002B2CDD" w:rsidP="00AE777C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Res. SEE de 22/2, </w:t>
      </w:r>
      <w:proofErr w:type="spellStart"/>
      <w:r>
        <w:rPr>
          <w:rFonts w:ascii="Arial" w:hAnsi="Arial" w:cs="Arial"/>
          <w:iCs/>
        </w:rPr>
        <w:t>publ</w:t>
      </w:r>
      <w:proofErr w:type="spellEnd"/>
      <w:r>
        <w:rPr>
          <w:rFonts w:ascii="Arial" w:hAnsi="Arial" w:cs="Arial"/>
          <w:iCs/>
        </w:rPr>
        <w:t>. DOE de 23/2/11     Seção I                 Página 22</w:t>
      </w:r>
    </w:p>
    <w:p w:rsidR="00EA14DD" w:rsidRPr="002B2CDD" w:rsidRDefault="002B2CDD">
      <w:pPr>
        <w:rPr>
          <w:rFonts w:ascii="Arial" w:hAnsi="Arial" w:cs="Arial"/>
        </w:rPr>
      </w:pPr>
      <w:r w:rsidRPr="002B2CDD">
        <w:rPr>
          <w:rFonts w:ascii="Arial" w:hAnsi="Arial" w:cs="Arial"/>
        </w:rPr>
        <w:t>Port</w:t>
      </w:r>
      <w:r w:rsidR="00925B8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CEE/GP nº 114/11, DOE 02/3/11          Seção I                Página 29</w:t>
      </w:r>
    </w:p>
    <w:sectPr w:rsidR="00EA14DD" w:rsidRPr="002B2CDD" w:rsidSect="00A94FCE">
      <w:headerReference w:type="defaul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96B" w:rsidRDefault="0059796B" w:rsidP="00C706D7">
      <w:r>
        <w:separator/>
      </w:r>
    </w:p>
  </w:endnote>
  <w:endnote w:type="continuationSeparator" w:id="0">
    <w:p w:rsidR="0059796B" w:rsidRDefault="0059796B" w:rsidP="00C70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(W1)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96B" w:rsidRDefault="0059796B" w:rsidP="00C706D7">
      <w:r>
        <w:separator/>
      </w:r>
    </w:p>
  </w:footnote>
  <w:footnote w:type="continuationSeparator" w:id="0">
    <w:p w:rsidR="0059796B" w:rsidRDefault="0059796B" w:rsidP="00C706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092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59796B" w:rsidRPr="001D3DFA" w:rsidRDefault="004309E6" w:rsidP="001D3DFA">
        <w:pPr>
          <w:pStyle w:val="Cabealho"/>
          <w:jc w:val="right"/>
          <w:rPr>
            <w:rFonts w:ascii="Arial" w:hAnsi="Arial" w:cs="Arial"/>
          </w:rPr>
        </w:pPr>
        <w:r w:rsidRPr="001D3DFA">
          <w:rPr>
            <w:rFonts w:ascii="Arial" w:hAnsi="Arial" w:cs="Arial"/>
          </w:rPr>
          <w:fldChar w:fldCharType="begin"/>
        </w:r>
        <w:r w:rsidR="0059796B" w:rsidRPr="001D3DFA">
          <w:rPr>
            <w:rFonts w:ascii="Arial" w:hAnsi="Arial" w:cs="Arial"/>
          </w:rPr>
          <w:instrText xml:space="preserve"> PAGE   \* MERGEFORMAT </w:instrText>
        </w:r>
        <w:r w:rsidRPr="001D3DFA">
          <w:rPr>
            <w:rFonts w:ascii="Arial" w:hAnsi="Arial" w:cs="Arial"/>
          </w:rPr>
          <w:fldChar w:fldCharType="separate"/>
        </w:r>
        <w:r w:rsidR="00925B85">
          <w:rPr>
            <w:rFonts w:ascii="Arial" w:hAnsi="Arial" w:cs="Arial"/>
            <w:noProof/>
          </w:rPr>
          <w:t>10</w:t>
        </w:r>
        <w:r w:rsidRPr="001D3DFA">
          <w:rPr>
            <w:rFonts w:ascii="Arial" w:hAnsi="Arial" w:cs="Arial"/>
          </w:rPr>
          <w:fldChar w:fldCharType="end"/>
        </w:r>
      </w:p>
    </w:sdtContent>
  </w:sdt>
  <w:p w:rsidR="0059796B" w:rsidRDefault="0059796B" w:rsidP="00A94FCE">
    <w:pPr>
      <w:pStyle w:val="Corpodetexto"/>
      <w:spacing w:line="240" w:lineRule="auto"/>
      <w:rPr>
        <w:sz w:val="24"/>
      </w:rPr>
    </w:pPr>
    <w:r w:rsidRPr="000D0C63">
      <w:rPr>
        <w:sz w:val="24"/>
      </w:rPr>
      <w:object w:dxaOrig="797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95pt;height:75.35pt" o:ole="" fillcolor="window">
          <v:imagedata r:id="rId1" o:title=""/>
        </v:shape>
        <o:OLEObject Type="Embed" ProgID="Word.Picture.8" ShapeID="_x0000_i1026" DrawAspect="Content" ObjectID="_1361251146" r:id="rId2"/>
      </w:object>
    </w:r>
    <w:r w:rsidRPr="00A94FCE">
      <w:rPr>
        <w:sz w:val="24"/>
      </w:rPr>
      <w:t xml:space="preserve"> </w:t>
    </w:r>
    <w:r>
      <w:rPr>
        <w:sz w:val="24"/>
      </w:rPr>
      <w:t>PROCESSO CEE Nº 780/2000                PARECE</w:t>
    </w:r>
    <w:r w:rsidR="00DC72BF">
      <w:rPr>
        <w:sz w:val="24"/>
      </w:rPr>
      <w:t>R</w:t>
    </w:r>
    <w:r>
      <w:rPr>
        <w:sz w:val="24"/>
      </w:rPr>
      <w:t xml:space="preserve"> CEE Nº </w:t>
    </w:r>
    <w:r w:rsidR="00DC72BF">
      <w:rPr>
        <w:sz w:val="24"/>
      </w:rPr>
      <w:t>16/11</w:t>
    </w:r>
  </w:p>
  <w:p w:rsidR="0059796B" w:rsidRDefault="005979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060D6"/>
    <w:multiLevelType w:val="singleLevel"/>
    <w:tmpl w:val="57C0E43E"/>
    <w:lvl w:ilvl="0">
      <w:start w:val="4"/>
      <w:numFmt w:val="decimal"/>
      <w:lvlText w:val="%1."/>
      <w:legacy w:legacy="1" w:legacySpace="0" w:legacyIndent="360"/>
      <w:lvlJc w:val="left"/>
      <w:rPr>
        <w:rFonts w:ascii="Verdana" w:hAnsi="Verdana" w:cs="Verdan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2A3738"/>
    <w:rsid w:val="00007FAA"/>
    <w:rsid w:val="00013230"/>
    <w:rsid w:val="00013C99"/>
    <w:rsid w:val="000304A7"/>
    <w:rsid w:val="0003642F"/>
    <w:rsid w:val="00037C56"/>
    <w:rsid w:val="000423F4"/>
    <w:rsid w:val="00050088"/>
    <w:rsid w:val="000509B7"/>
    <w:rsid w:val="00054ACA"/>
    <w:rsid w:val="00056DF7"/>
    <w:rsid w:val="0005724A"/>
    <w:rsid w:val="00061D9B"/>
    <w:rsid w:val="000711A3"/>
    <w:rsid w:val="0007184A"/>
    <w:rsid w:val="00074906"/>
    <w:rsid w:val="0008384B"/>
    <w:rsid w:val="00086257"/>
    <w:rsid w:val="00087752"/>
    <w:rsid w:val="00090096"/>
    <w:rsid w:val="00091706"/>
    <w:rsid w:val="000967DD"/>
    <w:rsid w:val="000973C0"/>
    <w:rsid w:val="000A2B8D"/>
    <w:rsid w:val="000A58B2"/>
    <w:rsid w:val="000B0C90"/>
    <w:rsid w:val="000B1B26"/>
    <w:rsid w:val="000B4676"/>
    <w:rsid w:val="000B66DA"/>
    <w:rsid w:val="000B7ABC"/>
    <w:rsid w:val="000C1B78"/>
    <w:rsid w:val="000C3E2D"/>
    <w:rsid w:val="000C600D"/>
    <w:rsid w:val="000D0C63"/>
    <w:rsid w:val="000E1F6D"/>
    <w:rsid w:val="000E3F13"/>
    <w:rsid w:val="000E528A"/>
    <w:rsid w:val="000F1E1D"/>
    <w:rsid w:val="00100FA0"/>
    <w:rsid w:val="00112CB8"/>
    <w:rsid w:val="00113FEF"/>
    <w:rsid w:val="0011432C"/>
    <w:rsid w:val="00114AB4"/>
    <w:rsid w:val="00122D1D"/>
    <w:rsid w:val="00127E76"/>
    <w:rsid w:val="00132C45"/>
    <w:rsid w:val="001348D1"/>
    <w:rsid w:val="001359C5"/>
    <w:rsid w:val="00141B43"/>
    <w:rsid w:val="0014704F"/>
    <w:rsid w:val="001569CC"/>
    <w:rsid w:val="001603E9"/>
    <w:rsid w:val="00165F31"/>
    <w:rsid w:val="0016742A"/>
    <w:rsid w:val="00167EDB"/>
    <w:rsid w:val="001719DC"/>
    <w:rsid w:val="00171A05"/>
    <w:rsid w:val="00173EF8"/>
    <w:rsid w:val="00175D3F"/>
    <w:rsid w:val="0018250C"/>
    <w:rsid w:val="001837C3"/>
    <w:rsid w:val="001856F4"/>
    <w:rsid w:val="00190B4D"/>
    <w:rsid w:val="001966F0"/>
    <w:rsid w:val="001A0430"/>
    <w:rsid w:val="001A2215"/>
    <w:rsid w:val="001A3D9C"/>
    <w:rsid w:val="001A4132"/>
    <w:rsid w:val="001B1F20"/>
    <w:rsid w:val="001B40A1"/>
    <w:rsid w:val="001B43E8"/>
    <w:rsid w:val="001B56DF"/>
    <w:rsid w:val="001C1189"/>
    <w:rsid w:val="001C320D"/>
    <w:rsid w:val="001C39D6"/>
    <w:rsid w:val="001D3DFA"/>
    <w:rsid w:val="001D620B"/>
    <w:rsid w:val="001D76D9"/>
    <w:rsid w:val="001E1A91"/>
    <w:rsid w:val="001E1EA7"/>
    <w:rsid w:val="001E3BD8"/>
    <w:rsid w:val="00203048"/>
    <w:rsid w:val="002059B7"/>
    <w:rsid w:val="00221F4A"/>
    <w:rsid w:val="00222083"/>
    <w:rsid w:val="00224F98"/>
    <w:rsid w:val="00230A68"/>
    <w:rsid w:val="002341B8"/>
    <w:rsid w:val="00234202"/>
    <w:rsid w:val="0023435F"/>
    <w:rsid w:val="00240719"/>
    <w:rsid w:val="00243145"/>
    <w:rsid w:val="0025057D"/>
    <w:rsid w:val="002506D1"/>
    <w:rsid w:val="00251B80"/>
    <w:rsid w:val="002521A4"/>
    <w:rsid w:val="00254422"/>
    <w:rsid w:val="00254F1A"/>
    <w:rsid w:val="002550D4"/>
    <w:rsid w:val="002555E3"/>
    <w:rsid w:val="00255BCE"/>
    <w:rsid w:val="00263318"/>
    <w:rsid w:val="00263C46"/>
    <w:rsid w:val="0026614F"/>
    <w:rsid w:val="002706A4"/>
    <w:rsid w:val="00282B89"/>
    <w:rsid w:val="00295463"/>
    <w:rsid w:val="00297205"/>
    <w:rsid w:val="002A3738"/>
    <w:rsid w:val="002A5579"/>
    <w:rsid w:val="002B0688"/>
    <w:rsid w:val="002B2CDD"/>
    <w:rsid w:val="002C53FC"/>
    <w:rsid w:val="002C55C2"/>
    <w:rsid w:val="002C57F6"/>
    <w:rsid w:val="002C72B7"/>
    <w:rsid w:val="002D519D"/>
    <w:rsid w:val="002D7DDC"/>
    <w:rsid w:val="002E430C"/>
    <w:rsid w:val="002E5F65"/>
    <w:rsid w:val="002E7126"/>
    <w:rsid w:val="002F0315"/>
    <w:rsid w:val="002F0532"/>
    <w:rsid w:val="002F107A"/>
    <w:rsid w:val="002F12EA"/>
    <w:rsid w:val="00301696"/>
    <w:rsid w:val="00301F3E"/>
    <w:rsid w:val="00302B1F"/>
    <w:rsid w:val="003047AB"/>
    <w:rsid w:val="003048AB"/>
    <w:rsid w:val="0030756F"/>
    <w:rsid w:val="003115ED"/>
    <w:rsid w:val="00312910"/>
    <w:rsid w:val="00313BD8"/>
    <w:rsid w:val="00325B12"/>
    <w:rsid w:val="00326056"/>
    <w:rsid w:val="00326582"/>
    <w:rsid w:val="00326C6C"/>
    <w:rsid w:val="00333468"/>
    <w:rsid w:val="00334B5F"/>
    <w:rsid w:val="00341A2E"/>
    <w:rsid w:val="00342D73"/>
    <w:rsid w:val="0035035C"/>
    <w:rsid w:val="003557E7"/>
    <w:rsid w:val="00355DC4"/>
    <w:rsid w:val="0035664F"/>
    <w:rsid w:val="00356D62"/>
    <w:rsid w:val="0035754E"/>
    <w:rsid w:val="00360B4B"/>
    <w:rsid w:val="0036362E"/>
    <w:rsid w:val="003651B3"/>
    <w:rsid w:val="0036765C"/>
    <w:rsid w:val="00367B11"/>
    <w:rsid w:val="00374833"/>
    <w:rsid w:val="00377058"/>
    <w:rsid w:val="00380B1A"/>
    <w:rsid w:val="003817AE"/>
    <w:rsid w:val="0038327A"/>
    <w:rsid w:val="0038495B"/>
    <w:rsid w:val="00392620"/>
    <w:rsid w:val="003964BA"/>
    <w:rsid w:val="003A0352"/>
    <w:rsid w:val="003A080B"/>
    <w:rsid w:val="003A1FED"/>
    <w:rsid w:val="003A6266"/>
    <w:rsid w:val="003B676E"/>
    <w:rsid w:val="003B75AC"/>
    <w:rsid w:val="003D49A2"/>
    <w:rsid w:val="003D56D0"/>
    <w:rsid w:val="003E28EB"/>
    <w:rsid w:val="003E44A7"/>
    <w:rsid w:val="003F041E"/>
    <w:rsid w:val="003F5A90"/>
    <w:rsid w:val="003F5EA4"/>
    <w:rsid w:val="004034D4"/>
    <w:rsid w:val="0041326E"/>
    <w:rsid w:val="00413321"/>
    <w:rsid w:val="00414644"/>
    <w:rsid w:val="00415B17"/>
    <w:rsid w:val="00423D87"/>
    <w:rsid w:val="00424FD9"/>
    <w:rsid w:val="004309E6"/>
    <w:rsid w:val="00432DD0"/>
    <w:rsid w:val="004330B3"/>
    <w:rsid w:val="004341F0"/>
    <w:rsid w:val="004343FD"/>
    <w:rsid w:val="004376DB"/>
    <w:rsid w:val="00442F32"/>
    <w:rsid w:val="00443166"/>
    <w:rsid w:val="004455B3"/>
    <w:rsid w:val="00452FEC"/>
    <w:rsid w:val="00454AB1"/>
    <w:rsid w:val="004713A8"/>
    <w:rsid w:val="00475269"/>
    <w:rsid w:val="00480749"/>
    <w:rsid w:val="00483739"/>
    <w:rsid w:val="0048393C"/>
    <w:rsid w:val="004850F6"/>
    <w:rsid w:val="0048567A"/>
    <w:rsid w:val="00491FD9"/>
    <w:rsid w:val="00494310"/>
    <w:rsid w:val="00495F3A"/>
    <w:rsid w:val="004A1EE8"/>
    <w:rsid w:val="004C189C"/>
    <w:rsid w:val="004D0EEE"/>
    <w:rsid w:val="004D302D"/>
    <w:rsid w:val="004D7F63"/>
    <w:rsid w:val="004E0CF9"/>
    <w:rsid w:val="004E3890"/>
    <w:rsid w:val="004E493F"/>
    <w:rsid w:val="004E59B5"/>
    <w:rsid w:val="00501AB9"/>
    <w:rsid w:val="005020A9"/>
    <w:rsid w:val="0050546C"/>
    <w:rsid w:val="00505FC8"/>
    <w:rsid w:val="00507B19"/>
    <w:rsid w:val="00530F4E"/>
    <w:rsid w:val="00533A41"/>
    <w:rsid w:val="00535DBE"/>
    <w:rsid w:val="00537CD1"/>
    <w:rsid w:val="0054407E"/>
    <w:rsid w:val="005468EF"/>
    <w:rsid w:val="00547058"/>
    <w:rsid w:val="00551687"/>
    <w:rsid w:val="00557B8D"/>
    <w:rsid w:val="0056387C"/>
    <w:rsid w:val="00563E73"/>
    <w:rsid w:val="005668A2"/>
    <w:rsid w:val="00567242"/>
    <w:rsid w:val="00573E0C"/>
    <w:rsid w:val="005849B6"/>
    <w:rsid w:val="005865FE"/>
    <w:rsid w:val="00594E54"/>
    <w:rsid w:val="0059796B"/>
    <w:rsid w:val="005A155B"/>
    <w:rsid w:val="005A6780"/>
    <w:rsid w:val="005C023D"/>
    <w:rsid w:val="005C1206"/>
    <w:rsid w:val="005C3BCF"/>
    <w:rsid w:val="005C7CA6"/>
    <w:rsid w:val="005D26DC"/>
    <w:rsid w:val="005E1056"/>
    <w:rsid w:val="005E1108"/>
    <w:rsid w:val="005E7F31"/>
    <w:rsid w:val="006104F0"/>
    <w:rsid w:val="0061634B"/>
    <w:rsid w:val="00617E5D"/>
    <w:rsid w:val="00621259"/>
    <w:rsid w:val="006217C5"/>
    <w:rsid w:val="006266EC"/>
    <w:rsid w:val="0063016F"/>
    <w:rsid w:val="00630748"/>
    <w:rsid w:val="006367AF"/>
    <w:rsid w:val="00636890"/>
    <w:rsid w:val="00637CC3"/>
    <w:rsid w:val="0064104E"/>
    <w:rsid w:val="0064439A"/>
    <w:rsid w:val="006457A8"/>
    <w:rsid w:val="006466E6"/>
    <w:rsid w:val="00647501"/>
    <w:rsid w:val="0065638B"/>
    <w:rsid w:val="006611F7"/>
    <w:rsid w:val="00662E6B"/>
    <w:rsid w:val="006655CD"/>
    <w:rsid w:val="00666466"/>
    <w:rsid w:val="006717A9"/>
    <w:rsid w:val="006717E7"/>
    <w:rsid w:val="006727BE"/>
    <w:rsid w:val="0068071C"/>
    <w:rsid w:val="0068185B"/>
    <w:rsid w:val="0069726D"/>
    <w:rsid w:val="006B010F"/>
    <w:rsid w:val="006B0388"/>
    <w:rsid w:val="006B3A6B"/>
    <w:rsid w:val="006B5DAB"/>
    <w:rsid w:val="006B7D59"/>
    <w:rsid w:val="006C1968"/>
    <w:rsid w:val="006C25A2"/>
    <w:rsid w:val="006C44DF"/>
    <w:rsid w:val="006C61BF"/>
    <w:rsid w:val="006D2482"/>
    <w:rsid w:val="006D4412"/>
    <w:rsid w:val="006D6A7B"/>
    <w:rsid w:val="006E0138"/>
    <w:rsid w:val="006E19D8"/>
    <w:rsid w:val="006E2BCB"/>
    <w:rsid w:val="006F08CB"/>
    <w:rsid w:val="006F6695"/>
    <w:rsid w:val="006F6C01"/>
    <w:rsid w:val="00700A16"/>
    <w:rsid w:val="007111B3"/>
    <w:rsid w:val="0071274E"/>
    <w:rsid w:val="00712C50"/>
    <w:rsid w:val="00713652"/>
    <w:rsid w:val="0072293E"/>
    <w:rsid w:val="00722E77"/>
    <w:rsid w:val="00724EA8"/>
    <w:rsid w:val="00734C44"/>
    <w:rsid w:val="00735238"/>
    <w:rsid w:val="00745CA9"/>
    <w:rsid w:val="00750314"/>
    <w:rsid w:val="0075678D"/>
    <w:rsid w:val="00763802"/>
    <w:rsid w:val="007721A1"/>
    <w:rsid w:val="007741EE"/>
    <w:rsid w:val="00774E3B"/>
    <w:rsid w:val="0077624A"/>
    <w:rsid w:val="00781E2D"/>
    <w:rsid w:val="00793A1A"/>
    <w:rsid w:val="007961DC"/>
    <w:rsid w:val="007A00D7"/>
    <w:rsid w:val="007A0364"/>
    <w:rsid w:val="007A14F3"/>
    <w:rsid w:val="007A47F7"/>
    <w:rsid w:val="007A4E8E"/>
    <w:rsid w:val="007A4F95"/>
    <w:rsid w:val="007A5BA6"/>
    <w:rsid w:val="007A6ABA"/>
    <w:rsid w:val="007B5B98"/>
    <w:rsid w:val="007B6E18"/>
    <w:rsid w:val="007C1401"/>
    <w:rsid w:val="007C36C2"/>
    <w:rsid w:val="007C5450"/>
    <w:rsid w:val="007C657E"/>
    <w:rsid w:val="007D491C"/>
    <w:rsid w:val="007E5977"/>
    <w:rsid w:val="007F18A9"/>
    <w:rsid w:val="007F3068"/>
    <w:rsid w:val="007F4E68"/>
    <w:rsid w:val="007F6C84"/>
    <w:rsid w:val="008001E0"/>
    <w:rsid w:val="00802506"/>
    <w:rsid w:val="00803CCA"/>
    <w:rsid w:val="00805AB1"/>
    <w:rsid w:val="008060CE"/>
    <w:rsid w:val="0080633A"/>
    <w:rsid w:val="00806BE6"/>
    <w:rsid w:val="008102D9"/>
    <w:rsid w:val="00811469"/>
    <w:rsid w:val="00812307"/>
    <w:rsid w:val="00815F69"/>
    <w:rsid w:val="0081749F"/>
    <w:rsid w:val="00824CF2"/>
    <w:rsid w:val="00824F6A"/>
    <w:rsid w:val="00833DA2"/>
    <w:rsid w:val="00835C03"/>
    <w:rsid w:val="00836BD4"/>
    <w:rsid w:val="00845480"/>
    <w:rsid w:val="00846D7A"/>
    <w:rsid w:val="00855DD0"/>
    <w:rsid w:val="008601E0"/>
    <w:rsid w:val="00864063"/>
    <w:rsid w:val="00873E8D"/>
    <w:rsid w:val="00876A1E"/>
    <w:rsid w:val="00877079"/>
    <w:rsid w:val="00882ACE"/>
    <w:rsid w:val="008925A9"/>
    <w:rsid w:val="00892629"/>
    <w:rsid w:val="00895DBA"/>
    <w:rsid w:val="008B1B03"/>
    <w:rsid w:val="008B7B20"/>
    <w:rsid w:val="008C2CFD"/>
    <w:rsid w:val="008E3F45"/>
    <w:rsid w:val="008F5477"/>
    <w:rsid w:val="0090743B"/>
    <w:rsid w:val="00907582"/>
    <w:rsid w:val="00912196"/>
    <w:rsid w:val="009128DE"/>
    <w:rsid w:val="00914E4B"/>
    <w:rsid w:val="009163A3"/>
    <w:rsid w:val="00917A55"/>
    <w:rsid w:val="0092353B"/>
    <w:rsid w:val="00925B85"/>
    <w:rsid w:val="00925BB7"/>
    <w:rsid w:val="009270C9"/>
    <w:rsid w:val="009305B6"/>
    <w:rsid w:val="00931EC7"/>
    <w:rsid w:val="00933CA7"/>
    <w:rsid w:val="00936792"/>
    <w:rsid w:val="00941D4A"/>
    <w:rsid w:val="00942139"/>
    <w:rsid w:val="00942C4E"/>
    <w:rsid w:val="00942F3E"/>
    <w:rsid w:val="0095064B"/>
    <w:rsid w:val="00950BE7"/>
    <w:rsid w:val="009510A4"/>
    <w:rsid w:val="00954EB5"/>
    <w:rsid w:val="009559AA"/>
    <w:rsid w:val="00957797"/>
    <w:rsid w:val="0096088E"/>
    <w:rsid w:val="009614D7"/>
    <w:rsid w:val="00963B56"/>
    <w:rsid w:val="00964197"/>
    <w:rsid w:val="00964ED4"/>
    <w:rsid w:val="009654F2"/>
    <w:rsid w:val="00966C2B"/>
    <w:rsid w:val="00972225"/>
    <w:rsid w:val="00972972"/>
    <w:rsid w:val="009751BF"/>
    <w:rsid w:val="00977993"/>
    <w:rsid w:val="00977E0D"/>
    <w:rsid w:val="00980D4B"/>
    <w:rsid w:val="009810A3"/>
    <w:rsid w:val="00981523"/>
    <w:rsid w:val="0098163C"/>
    <w:rsid w:val="009818C2"/>
    <w:rsid w:val="00982FC9"/>
    <w:rsid w:val="009862D5"/>
    <w:rsid w:val="0099067A"/>
    <w:rsid w:val="00990A41"/>
    <w:rsid w:val="00990C58"/>
    <w:rsid w:val="009A2FAD"/>
    <w:rsid w:val="009A3E5D"/>
    <w:rsid w:val="009A4F08"/>
    <w:rsid w:val="009A6572"/>
    <w:rsid w:val="009B0476"/>
    <w:rsid w:val="009B2BD9"/>
    <w:rsid w:val="009B309B"/>
    <w:rsid w:val="009B52AD"/>
    <w:rsid w:val="009C0CFD"/>
    <w:rsid w:val="009C10C9"/>
    <w:rsid w:val="009C13CB"/>
    <w:rsid w:val="009C3A94"/>
    <w:rsid w:val="009D3CE8"/>
    <w:rsid w:val="009E0587"/>
    <w:rsid w:val="009E4337"/>
    <w:rsid w:val="009F4F4B"/>
    <w:rsid w:val="009F7810"/>
    <w:rsid w:val="00A048ED"/>
    <w:rsid w:val="00A049C8"/>
    <w:rsid w:val="00A05D46"/>
    <w:rsid w:val="00A10603"/>
    <w:rsid w:val="00A13388"/>
    <w:rsid w:val="00A164EF"/>
    <w:rsid w:val="00A21D93"/>
    <w:rsid w:val="00A27FBA"/>
    <w:rsid w:val="00A33984"/>
    <w:rsid w:val="00A35B51"/>
    <w:rsid w:val="00A37496"/>
    <w:rsid w:val="00A40D77"/>
    <w:rsid w:val="00A416F3"/>
    <w:rsid w:val="00A422D7"/>
    <w:rsid w:val="00A42346"/>
    <w:rsid w:val="00A447DE"/>
    <w:rsid w:val="00A459A9"/>
    <w:rsid w:val="00A5154C"/>
    <w:rsid w:val="00A51647"/>
    <w:rsid w:val="00A67ACF"/>
    <w:rsid w:val="00A739CA"/>
    <w:rsid w:val="00A83FF1"/>
    <w:rsid w:val="00A854EE"/>
    <w:rsid w:val="00A85B76"/>
    <w:rsid w:val="00A86025"/>
    <w:rsid w:val="00A86D53"/>
    <w:rsid w:val="00A937AD"/>
    <w:rsid w:val="00A9421A"/>
    <w:rsid w:val="00A94FCE"/>
    <w:rsid w:val="00A95BA6"/>
    <w:rsid w:val="00A96436"/>
    <w:rsid w:val="00AA5A6E"/>
    <w:rsid w:val="00AB6EE7"/>
    <w:rsid w:val="00AC1340"/>
    <w:rsid w:val="00AC1A21"/>
    <w:rsid w:val="00AC1D00"/>
    <w:rsid w:val="00AC4DB7"/>
    <w:rsid w:val="00AD790F"/>
    <w:rsid w:val="00AE141A"/>
    <w:rsid w:val="00AE2C57"/>
    <w:rsid w:val="00AE45FB"/>
    <w:rsid w:val="00AE777C"/>
    <w:rsid w:val="00AF4B99"/>
    <w:rsid w:val="00AF5CD9"/>
    <w:rsid w:val="00AF5D98"/>
    <w:rsid w:val="00B01CC0"/>
    <w:rsid w:val="00B03010"/>
    <w:rsid w:val="00B1035D"/>
    <w:rsid w:val="00B10955"/>
    <w:rsid w:val="00B120EF"/>
    <w:rsid w:val="00B14D3F"/>
    <w:rsid w:val="00B179F1"/>
    <w:rsid w:val="00B24532"/>
    <w:rsid w:val="00B25121"/>
    <w:rsid w:val="00B31EBC"/>
    <w:rsid w:val="00B33AF5"/>
    <w:rsid w:val="00B441AA"/>
    <w:rsid w:val="00B50527"/>
    <w:rsid w:val="00B53348"/>
    <w:rsid w:val="00B56FC8"/>
    <w:rsid w:val="00B63D3A"/>
    <w:rsid w:val="00B65D60"/>
    <w:rsid w:val="00B67888"/>
    <w:rsid w:val="00B742BE"/>
    <w:rsid w:val="00B76899"/>
    <w:rsid w:val="00B82453"/>
    <w:rsid w:val="00B83D1E"/>
    <w:rsid w:val="00B84BEC"/>
    <w:rsid w:val="00B94105"/>
    <w:rsid w:val="00B97A64"/>
    <w:rsid w:val="00BA2D09"/>
    <w:rsid w:val="00BA387A"/>
    <w:rsid w:val="00BA75D0"/>
    <w:rsid w:val="00BB4C8A"/>
    <w:rsid w:val="00BB77F9"/>
    <w:rsid w:val="00BC09EC"/>
    <w:rsid w:val="00BC344F"/>
    <w:rsid w:val="00BC38E5"/>
    <w:rsid w:val="00BC6E04"/>
    <w:rsid w:val="00BC7B78"/>
    <w:rsid w:val="00BD0348"/>
    <w:rsid w:val="00BD0E73"/>
    <w:rsid w:val="00BD2599"/>
    <w:rsid w:val="00BD2D5B"/>
    <w:rsid w:val="00BD6B6E"/>
    <w:rsid w:val="00BE350C"/>
    <w:rsid w:val="00BE74A1"/>
    <w:rsid w:val="00BF0EC2"/>
    <w:rsid w:val="00BF527C"/>
    <w:rsid w:val="00BF58FC"/>
    <w:rsid w:val="00BF5E1D"/>
    <w:rsid w:val="00C00C6F"/>
    <w:rsid w:val="00C05B31"/>
    <w:rsid w:val="00C1006B"/>
    <w:rsid w:val="00C1713F"/>
    <w:rsid w:val="00C25998"/>
    <w:rsid w:val="00C25B81"/>
    <w:rsid w:val="00C310AE"/>
    <w:rsid w:val="00C35896"/>
    <w:rsid w:val="00C41CC9"/>
    <w:rsid w:val="00C4204F"/>
    <w:rsid w:val="00C459C3"/>
    <w:rsid w:val="00C47156"/>
    <w:rsid w:val="00C47844"/>
    <w:rsid w:val="00C50D35"/>
    <w:rsid w:val="00C577B6"/>
    <w:rsid w:val="00C6682C"/>
    <w:rsid w:val="00C706D7"/>
    <w:rsid w:val="00C71B06"/>
    <w:rsid w:val="00C735E5"/>
    <w:rsid w:val="00C77F0B"/>
    <w:rsid w:val="00C8202E"/>
    <w:rsid w:val="00C856C3"/>
    <w:rsid w:val="00C85739"/>
    <w:rsid w:val="00C858D6"/>
    <w:rsid w:val="00C90F61"/>
    <w:rsid w:val="00C91933"/>
    <w:rsid w:val="00C91E69"/>
    <w:rsid w:val="00C94C3D"/>
    <w:rsid w:val="00C94F6A"/>
    <w:rsid w:val="00C95AE6"/>
    <w:rsid w:val="00CA34A5"/>
    <w:rsid w:val="00CA38A0"/>
    <w:rsid w:val="00CA3950"/>
    <w:rsid w:val="00CA4A4C"/>
    <w:rsid w:val="00CA5391"/>
    <w:rsid w:val="00CA639F"/>
    <w:rsid w:val="00CB043F"/>
    <w:rsid w:val="00CB1416"/>
    <w:rsid w:val="00CB3249"/>
    <w:rsid w:val="00CB3F7B"/>
    <w:rsid w:val="00CB5B15"/>
    <w:rsid w:val="00CB7C71"/>
    <w:rsid w:val="00CC15C5"/>
    <w:rsid w:val="00CC387C"/>
    <w:rsid w:val="00CD5E2B"/>
    <w:rsid w:val="00CE28E9"/>
    <w:rsid w:val="00CE2D70"/>
    <w:rsid w:val="00CE340F"/>
    <w:rsid w:val="00CE3AA7"/>
    <w:rsid w:val="00CE3C94"/>
    <w:rsid w:val="00CF1B61"/>
    <w:rsid w:val="00CF2658"/>
    <w:rsid w:val="00CF333E"/>
    <w:rsid w:val="00CF45F9"/>
    <w:rsid w:val="00CF7588"/>
    <w:rsid w:val="00CF781C"/>
    <w:rsid w:val="00D000A4"/>
    <w:rsid w:val="00D119BE"/>
    <w:rsid w:val="00D15E2E"/>
    <w:rsid w:val="00D2060B"/>
    <w:rsid w:val="00D216B9"/>
    <w:rsid w:val="00D21F01"/>
    <w:rsid w:val="00D3309A"/>
    <w:rsid w:val="00D3330D"/>
    <w:rsid w:val="00D34106"/>
    <w:rsid w:val="00D44099"/>
    <w:rsid w:val="00D4428A"/>
    <w:rsid w:val="00D44F8C"/>
    <w:rsid w:val="00D45D3E"/>
    <w:rsid w:val="00D50D69"/>
    <w:rsid w:val="00D510B6"/>
    <w:rsid w:val="00D52DE2"/>
    <w:rsid w:val="00D5465B"/>
    <w:rsid w:val="00D55673"/>
    <w:rsid w:val="00D55E4E"/>
    <w:rsid w:val="00D62761"/>
    <w:rsid w:val="00D67152"/>
    <w:rsid w:val="00D70A7C"/>
    <w:rsid w:val="00D92FE5"/>
    <w:rsid w:val="00D932C7"/>
    <w:rsid w:val="00DA04A0"/>
    <w:rsid w:val="00DA05BE"/>
    <w:rsid w:val="00DA3207"/>
    <w:rsid w:val="00DA3B26"/>
    <w:rsid w:val="00DA45DC"/>
    <w:rsid w:val="00DA478D"/>
    <w:rsid w:val="00DA7CDE"/>
    <w:rsid w:val="00DB123A"/>
    <w:rsid w:val="00DB1B45"/>
    <w:rsid w:val="00DB35F3"/>
    <w:rsid w:val="00DB4FBF"/>
    <w:rsid w:val="00DB6D20"/>
    <w:rsid w:val="00DB7362"/>
    <w:rsid w:val="00DC346C"/>
    <w:rsid w:val="00DC5CAF"/>
    <w:rsid w:val="00DC72BF"/>
    <w:rsid w:val="00DD0B08"/>
    <w:rsid w:val="00DD2339"/>
    <w:rsid w:val="00DD300C"/>
    <w:rsid w:val="00DE131F"/>
    <w:rsid w:val="00DE1F4D"/>
    <w:rsid w:val="00DE7F68"/>
    <w:rsid w:val="00DF0DAB"/>
    <w:rsid w:val="00DF1CCB"/>
    <w:rsid w:val="00DF38D2"/>
    <w:rsid w:val="00E00349"/>
    <w:rsid w:val="00E02083"/>
    <w:rsid w:val="00E05002"/>
    <w:rsid w:val="00E13064"/>
    <w:rsid w:val="00E161B9"/>
    <w:rsid w:val="00E169D1"/>
    <w:rsid w:val="00E17617"/>
    <w:rsid w:val="00E26940"/>
    <w:rsid w:val="00E26B70"/>
    <w:rsid w:val="00E344E4"/>
    <w:rsid w:val="00E41615"/>
    <w:rsid w:val="00E4254E"/>
    <w:rsid w:val="00E42D59"/>
    <w:rsid w:val="00E4458D"/>
    <w:rsid w:val="00E527A7"/>
    <w:rsid w:val="00E573BE"/>
    <w:rsid w:val="00E6061F"/>
    <w:rsid w:val="00E61F6E"/>
    <w:rsid w:val="00E62253"/>
    <w:rsid w:val="00E62770"/>
    <w:rsid w:val="00E6446B"/>
    <w:rsid w:val="00E77F0B"/>
    <w:rsid w:val="00E8215A"/>
    <w:rsid w:val="00E82A36"/>
    <w:rsid w:val="00E83D83"/>
    <w:rsid w:val="00E90990"/>
    <w:rsid w:val="00EA14DD"/>
    <w:rsid w:val="00EA328F"/>
    <w:rsid w:val="00EB4F42"/>
    <w:rsid w:val="00EC2082"/>
    <w:rsid w:val="00EC3743"/>
    <w:rsid w:val="00ED149E"/>
    <w:rsid w:val="00ED5F20"/>
    <w:rsid w:val="00EE0233"/>
    <w:rsid w:val="00EE0485"/>
    <w:rsid w:val="00EE47B7"/>
    <w:rsid w:val="00EE615F"/>
    <w:rsid w:val="00EE7252"/>
    <w:rsid w:val="00EF03C5"/>
    <w:rsid w:val="00EF0DFF"/>
    <w:rsid w:val="00F03DF1"/>
    <w:rsid w:val="00F04B42"/>
    <w:rsid w:val="00F05E72"/>
    <w:rsid w:val="00F06133"/>
    <w:rsid w:val="00F07777"/>
    <w:rsid w:val="00F0796B"/>
    <w:rsid w:val="00F17492"/>
    <w:rsid w:val="00F22238"/>
    <w:rsid w:val="00F27E20"/>
    <w:rsid w:val="00F33045"/>
    <w:rsid w:val="00F35490"/>
    <w:rsid w:val="00F37C08"/>
    <w:rsid w:val="00F405F2"/>
    <w:rsid w:val="00F45E7B"/>
    <w:rsid w:val="00F5239C"/>
    <w:rsid w:val="00F547EA"/>
    <w:rsid w:val="00F5751A"/>
    <w:rsid w:val="00F577FB"/>
    <w:rsid w:val="00F62A0D"/>
    <w:rsid w:val="00F62BC7"/>
    <w:rsid w:val="00F66C29"/>
    <w:rsid w:val="00F7619F"/>
    <w:rsid w:val="00F84A68"/>
    <w:rsid w:val="00F85BE4"/>
    <w:rsid w:val="00F90160"/>
    <w:rsid w:val="00F91AB9"/>
    <w:rsid w:val="00F95057"/>
    <w:rsid w:val="00FA10B1"/>
    <w:rsid w:val="00FA1B7F"/>
    <w:rsid w:val="00FA28C2"/>
    <w:rsid w:val="00FA54BB"/>
    <w:rsid w:val="00FA7D31"/>
    <w:rsid w:val="00FB2300"/>
    <w:rsid w:val="00FC124C"/>
    <w:rsid w:val="00FC428C"/>
    <w:rsid w:val="00FD52BB"/>
    <w:rsid w:val="00FD6A71"/>
    <w:rsid w:val="00FE2B78"/>
    <w:rsid w:val="00FF04C2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(W1)" w:eastAsiaTheme="minorHAnsi" w:hAnsi="Times New (W1)" w:cs="Times New Roman"/>
        <w:b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738"/>
    <w:pPr>
      <w:spacing w:line="240" w:lineRule="auto"/>
      <w:jc w:val="left"/>
    </w:pPr>
    <w:rPr>
      <w:rFonts w:ascii="Times New Roman" w:eastAsia="Times New Roman" w:hAnsi="Times New Roman"/>
      <w:b w:val="0"/>
      <w:sz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655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A3738"/>
    <w:pPr>
      <w:keepNext/>
      <w:spacing w:line="360" w:lineRule="auto"/>
      <w:ind w:left="1844" w:firstLine="708"/>
      <w:jc w:val="both"/>
      <w:outlineLvl w:val="2"/>
    </w:pPr>
    <w:rPr>
      <w:rFonts w:ascii="Arial" w:hAnsi="Arial"/>
      <w:b/>
      <w:bCs/>
      <w:sz w:val="16"/>
      <w:lang w:val="es-ES_tradn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77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655C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B46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A3738"/>
    <w:rPr>
      <w:rFonts w:ascii="Arial" w:eastAsia="Times New Roman" w:hAnsi="Arial"/>
      <w:bCs/>
      <w:sz w:val="16"/>
      <w:lang w:val="es-ES_tradnl" w:eastAsia="pt-BR"/>
    </w:rPr>
  </w:style>
  <w:style w:type="character" w:styleId="Hyperlink">
    <w:name w:val="Hyperlink"/>
    <w:basedOn w:val="Fontepargpadro"/>
    <w:uiPriority w:val="99"/>
    <w:unhideWhenUsed/>
    <w:rsid w:val="002A373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2A3738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2A3738"/>
    <w:rPr>
      <w:rFonts w:ascii="Arial" w:eastAsia="Times New Roman" w:hAnsi="Arial"/>
      <w:b w:val="0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A3738"/>
    <w:pPr>
      <w:tabs>
        <w:tab w:val="left" w:pos="2410"/>
      </w:tabs>
      <w:spacing w:line="360" w:lineRule="auto"/>
      <w:ind w:right="-252" w:firstLine="2835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2A3738"/>
    <w:rPr>
      <w:rFonts w:ascii="Arial" w:eastAsia="Times New Roman" w:hAnsi="Arial" w:cs="Arial"/>
      <w:b w:val="0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A3738"/>
    <w:pPr>
      <w:spacing w:line="360" w:lineRule="auto"/>
      <w:ind w:firstLine="252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A3738"/>
    <w:rPr>
      <w:rFonts w:ascii="Arial" w:eastAsia="Times New Roman" w:hAnsi="Arial" w:cs="Arial"/>
      <w:b w:val="0"/>
      <w:sz w:val="24"/>
      <w:lang w:eastAsia="pt-BR"/>
    </w:rPr>
  </w:style>
  <w:style w:type="paragraph" w:customStyle="1" w:styleId="P3">
    <w:name w:val="P3"/>
    <w:rsid w:val="002A3738"/>
    <w:pPr>
      <w:spacing w:after="240" w:line="360" w:lineRule="exact"/>
      <w:ind w:firstLine="2880"/>
    </w:pPr>
    <w:rPr>
      <w:rFonts w:ascii="Courier" w:eastAsia="Times New Roman" w:hAnsi="Courier"/>
      <w:b w:val="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37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738"/>
    <w:rPr>
      <w:rFonts w:ascii="Tahoma" w:eastAsia="Times New Roman" w:hAnsi="Tahoma" w:cs="Tahoma"/>
      <w:b w:val="0"/>
      <w:sz w:val="16"/>
      <w:szCs w:val="16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B4676"/>
    <w:rPr>
      <w:rFonts w:asciiTheme="majorHAnsi" w:eastAsiaTheme="majorEastAsia" w:hAnsiTheme="majorHAnsi" w:cstheme="majorBidi"/>
      <w:b w:val="0"/>
      <w:i/>
      <w:iCs/>
      <w:color w:val="404040" w:themeColor="text1" w:themeTint="BF"/>
      <w:szCs w:val="20"/>
      <w:lang w:eastAsia="pt-BR"/>
    </w:rPr>
  </w:style>
  <w:style w:type="character" w:styleId="Forte">
    <w:name w:val="Strong"/>
    <w:basedOn w:val="Fontepargpadro"/>
    <w:uiPriority w:val="99"/>
    <w:qFormat/>
    <w:rsid w:val="000B4676"/>
    <w:rPr>
      <w:b/>
      <w:bCs/>
    </w:rPr>
  </w:style>
  <w:style w:type="paragraph" w:styleId="Cabealho">
    <w:name w:val="header"/>
    <w:aliases w:val="UNIBERO"/>
    <w:basedOn w:val="Normal"/>
    <w:link w:val="CabealhoChar"/>
    <w:uiPriority w:val="99"/>
    <w:unhideWhenUsed/>
    <w:rsid w:val="00C706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C706D7"/>
    <w:rPr>
      <w:rFonts w:ascii="Times New Roman" w:eastAsia="Times New Roman" w:hAnsi="Times New Roman"/>
      <w:b w:val="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06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06D7"/>
    <w:rPr>
      <w:rFonts w:ascii="Times New Roman" w:eastAsia="Times New Roman" w:hAnsi="Times New Roman"/>
      <w:b w:val="0"/>
      <w:sz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655CD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655CD"/>
    <w:rPr>
      <w:rFonts w:asciiTheme="majorHAnsi" w:eastAsiaTheme="majorEastAsia" w:hAnsiTheme="majorHAnsi" w:cstheme="majorBidi"/>
      <w:b w:val="0"/>
      <w:color w:val="404040" w:themeColor="text1" w:themeTint="BF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6655CD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rsid w:val="006655CD"/>
    <w:rPr>
      <w:rFonts w:ascii="Times New Roman" w:eastAsia="Times New Roman" w:hAnsi="Times New Roman"/>
      <w:bCs/>
      <w:sz w:val="28"/>
      <w:szCs w:val="28"/>
      <w:lang w:eastAsia="pt-BR"/>
    </w:rPr>
  </w:style>
  <w:style w:type="paragraph" w:customStyle="1" w:styleId="contedodetabela">
    <w:name w:val="contedodetabela"/>
    <w:basedOn w:val="Normal"/>
    <w:uiPriority w:val="99"/>
    <w:rsid w:val="006655C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45CA9"/>
    <w:pPr>
      <w:spacing w:before="100" w:beforeAutospacing="1" w:after="100" w:afterAutospacing="1"/>
    </w:pPr>
  </w:style>
  <w:style w:type="paragraph" w:customStyle="1" w:styleId="P6">
    <w:name w:val="P6"/>
    <w:rsid w:val="001D3DFA"/>
    <w:pPr>
      <w:spacing w:after="360" w:line="360" w:lineRule="exact"/>
    </w:pPr>
    <w:rPr>
      <w:rFonts w:ascii="Courier" w:eastAsia="Times New Roman" w:hAnsi="Courier"/>
      <w:b w:val="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E777C"/>
    <w:rPr>
      <w:rFonts w:asciiTheme="majorHAnsi" w:eastAsiaTheme="majorEastAsia" w:hAnsiTheme="majorHAnsi" w:cstheme="majorBidi"/>
      <w:b w:val="0"/>
      <w:color w:val="243F60" w:themeColor="accent1" w:themeShade="7F"/>
      <w:sz w:val="24"/>
      <w:lang w:eastAsia="pt-BR"/>
    </w:rPr>
  </w:style>
  <w:style w:type="paragraph" w:customStyle="1" w:styleId="P2">
    <w:name w:val="P2"/>
    <w:rsid w:val="00AE777C"/>
    <w:pPr>
      <w:spacing w:line="240" w:lineRule="auto"/>
      <w:jc w:val="left"/>
    </w:pPr>
    <w:rPr>
      <w:rFonts w:ascii="Courier" w:eastAsia="Times New Roman" w:hAnsi="Courier"/>
      <w:i/>
      <w:sz w:val="24"/>
      <w:szCs w:val="20"/>
      <w:u w:val="single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8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unepe.edu.br:91/sophia_web/index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0D4A4-3281-45D0-9A59-B0E54FCF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10</Pages>
  <Words>2268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liana.iralla</dc:creator>
  <cp:keywords/>
  <dc:description/>
  <cp:lastModifiedBy>silvia.ribeiro</cp:lastModifiedBy>
  <cp:revision>19</cp:revision>
  <cp:lastPrinted>2010-12-21T11:38:00Z</cp:lastPrinted>
  <dcterms:created xsi:type="dcterms:W3CDTF">2010-12-09T17:03:00Z</dcterms:created>
  <dcterms:modified xsi:type="dcterms:W3CDTF">2011-03-10T11:33:00Z</dcterms:modified>
</cp:coreProperties>
</file>